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00" w:rsidRPr="00BD12EF" w:rsidRDefault="00A71F00" w:rsidP="00A71F00">
      <w:pPr>
        <w:spacing w:after="91" w:line="240" w:lineRule="auto"/>
        <w:ind w:left="19" w:hanging="10"/>
        <w:jc w:val="center"/>
        <w:rPr>
          <w:rFonts w:ascii="Times New Roman" w:eastAsia="Times New Roman" w:hAnsi="Times New Roman" w:cs="Times New Roman"/>
          <w:b/>
          <w:color w:val="000000"/>
          <w:sz w:val="28"/>
          <w:szCs w:val="28"/>
        </w:rPr>
      </w:pPr>
      <w:r w:rsidRPr="00BD12EF">
        <w:rPr>
          <w:rFonts w:ascii="Times New Roman" w:eastAsia="Times New Roman" w:hAnsi="Times New Roman" w:cs="Times New Roman"/>
          <w:b/>
          <w:color w:val="000000"/>
          <w:sz w:val="28"/>
          <w:szCs w:val="28"/>
        </w:rPr>
        <w:t>МУНИЦИПАЛЬНОЕ БЮДЖЕТНОЕ УЧРЕЖДЕНИЕ</w:t>
      </w:r>
    </w:p>
    <w:p w:rsidR="00A71F00" w:rsidRPr="00BD12EF" w:rsidRDefault="00A71F00" w:rsidP="00A71F00">
      <w:pPr>
        <w:spacing w:after="91" w:line="240" w:lineRule="auto"/>
        <w:ind w:left="19" w:hanging="10"/>
        <w:jc w:val="center"/>
        <w:rPr>
          <w:rFonts w:ascii="Times New Roman" w:eastAsia="Times New Roman" w:hAnsi="Times New Roman" w:cs="Times New Roman"/>
          <w:b/>
          <w:color w:val="000000"/>
          <w:sz w:val="28"/>
          <w:szCs w:val="28"/>
        </w:rPr>
      </w:pPr>
      <w:r w:rsidRPr="00BD12EF">
        <w:rPr>
          <w:rFonts w:ascii="Times New Roman" w:eastAsia="Times New Roman" w:hAnsi="Times New Roman" w:cs="Times New Roman"/>
          <w:b/>
          <w:color w:val="000000"/>
          <w:sz w:val="28"/>
          <w:szCs w:val="28"/>
        </w:rPr>
        <w:t xml:space="preserve"> СПОРТИВНОЙ ПОДГОТОВКИ </w:t>
      </w:r>
    </w:p>
    <w:p w:rsidR="00A71F00" w:rsidRPr="00BD12EF" w:rsidRDefault="00A71F00" w:rsidP="00A71F00">
      <w:pPr>
        <w:spacing w:after="91" w:line="240" w:lineRule="auto"/>
        <w:ind w:left="19"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BD12EF">
        <w:rPr>
          <w:rFonts w:ascii="Times New Roman" w:eastAsia="Times New Roman" w:hAnsi="Times New Roman" w:cs="Times New Roman"/>
          <w:b/>
          <w:color w:val="000000"/>
          <w:sz w:val="28"/>
          <w:szCs w:val="28"/>
        </w:rPr>
        <w:t xml:space="preserve">СПОРТИВНАЯ ШКОЛА </w:t>
      </w:r>
      <w:r>
        <w:rPr>
          <w:rFonts w:ascii="Times New Roman" w:eastAsia="Times New Roman" w:hAnsi="Times New Roman" w:cs="Times New Roman"/>
          <w:b/>
          <w:color w:val="000000"/>
          <w:sz w:val="28"/>
          <w:szCs w:val="28"/>
        </w:rPr>
        <w:t xml:space="preserve">№ </w:t>
      </w:r>
      <w:r w:rsidR="00F8186C">
        <w:rPr>
          <w:rFonts w:ascii="Times New Roman" w:eastAsia="Times New Roman" w:hAnsi="Times New Roman" w:cs="Times New Roman"/>
          <w:b/>
          <w:color w:val="000000"/>
          <w:sz w:val="28"/>
          <w:szCs w:val="28"/>
        </w:rPr>
        <w:t>2</w:t>
      </w:r>
      <w:r w:rsidRPr="00BD12EF">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rsidR="00A71F00" w:rsidRPr="00BD12EF" w:rsidRDefault="00A71F00" w:rsidP="00A71F00">
      <w:pPr>
        <w:spacing w:after="91" w:line="240" w:lineRule="auto"/>
        <w:ind w:left="19" w:hanging="10"/>
        <w:jc w:val="center"/>
        <w:rPr>
          <w:rFonts w:ascii="Times New Roman" w:eastAsia="Times New Roman" w:hAnsi="Times New Roman" w:cs="Times New Roman"/>
          <w:color w:val="000000"/>
          <w:sz w:val="28"/>
          <w:szCs w:val="28"/>
        </w:rPr>
      </w:pPr>
    </w:p>
    <w:tbl>
      <w:tblPr>
        <w:tblW w:w="0" w:type="auto"/>
        <w:tblInd w:w="19" w:type="dxa"/>
        <w:tblLook w:val="04A0"/>
      </w:tblPr>
      <w:tblGrid>
        <w:gridCol w:w="4911"/>
        <w:gridCol w:w="4924"/>
      </w:tblGrid>
      <w:tr w:rsidR="00A71F00" w:rsidRPr="00BD12EF" w:rsidTr="00F8186C">
        <w:tc>
          <w:tcPr>
            <w:tcW w:w="5210"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СОГЛАСОВАНО</w:t>
            </w:r>
          </w:p>
        </w:tc>
        <w:tc>
          <w:tcPr>
            <w:tcW w:w="5211"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УТВЕРЖДАЮ</w:t>
            </w:r>
          </w:p>
        </w:tc>
      </w:tr>
      <w:tr w:rsidR="00A71F00" w:rsidRPr="00BD12EF" w:rsidTr="00F8186C">
        <w:tc>
          <w:tcPr>
            <w:tcW w:w="5210"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Тренер</w:t>
            </w:r>
            <w:r w:rsidRPr="00BD12EF">
              <w:rPr>
                <w:rFonts w:ascii="Times New Roman" w:eastAsia="Times New Roman" w:hAnsi="Times New Roman" w:cs="Times New Roman"/>
                <w:color w:val="000000"/>
                <w:sz w:val="28"/>
                <w:szCs w:val="28"/>
              </w:rPr>
              <w:t>ским советом</w:t>
            </w:r>
          </w:p>
        </w:tc>
        <w:tc>
          <w:tcPr>
            <w:tcW w:w="5211"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 xml:space="preserve"> Директор МБУ  СП</w:t>
            </w:r>
            <w:r>
              <w:rPr>
                <w:rFonts w:ascii="Times New Roman" w:eastAsia="Times New Roman" w:hAnsi="Times New Roman" w:cs="Times New Roman"/>
                <w:color w:val="000000"/>
                <w:sz w:val="28"/>
                <w:szCs w:val="28"/>
              </w:rPr>
              <w:t xml:space="preserve"> </w:t>
            </w:r>
            <w:r w:rsidRPr="00BD12EF">
              <w:rPr>
                <w:rFonts w:ascii="Times New Roman" w:eastAsia="Times New Roman" w:hAnsi="Times New Roman" w:cs="Times New Roman"/>
                <w:color w:val="000000"/>
                <w:sz w:val="28"/>
                <w:szCs w:val="28"/>
              </w:rPr>
              <w:t>«СШ</w:t>
            </w:r>
            <w:r>
              <w:rPr>
                <w:rFonts w:ascii="Times New Roman" w:eastAsia="Times New Roman" w:hAnsi="Times New Roman" w:cs="Times New Roman"/>
                <w:color w:val="000000"/>
                <w:sz w:val="28"/>
                <w:szCs w:val="28"/>
              </w:rPr>
              <w:t xml:space="preserve"> №</w:t>
            </w:r>
            <w:r w:rsidR="00F8186C">
              <w:rPr>
                <w:rFonts w:ascii="Times New Roman" w:eastAsia="Times New Roman" w:hAnsi="Times New Roman" w:cs="Times New Roman"/>
                <w:color w:val="000000"/>
                <w:sz w:val="28"/>
                <w:szCs w:val="28"/>
              </w:rPr>
              <w:t>2</w:t>
            </w:r>
            <w:r w:rsidRPr="00BD12EF">
              <w:rPr>
                <w:rFonts w:ascii="Times New Roman" w:eastAsia="Times New Roman" w:hAnsi="Times New Roman" w:cs="Times New Roman"/>
                <w:color w:val="000000"/>
                <w:sz w:val="28"/>
                <w:szCs w:val="28"/>
              </w:rPr>
              <w:t>»</w:t>
            </w:r>
          </w:p>
        </w:tc>
      </w:tr>
      <w:tr w:rsidR="00A71F00" w:rsidRPr="00BD12EF" w:rsidTr="00F8186C">
        <w:tc>
          <w:tcPr>
            <w:tcW w:w="5210"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МБУ СП «СШ</w:t>
            </w:r>
            <w:r w:rsidR="00F8186C">
              <w:rPr>
                <w:rFonts w:ascii="Times New Roman" w:eastAsia="Times New Roman" w:hAnsi="Times New Roman" w:cs="Times New Roman"/>
                <w:color w:val="000000"/>
                <w:sz w:val="28"/>
                <w:szCs w:val="28"/>
              </w:rPr>
              <w:t xml:space="preserve"> №2</w:t>
            </w:r>
            <w:r w:rsidRPr="00BD12EF">
              <w:rPr>
                <w:rFonts w:ascii="Times New Roman" w:eastAsia="Times New Roman" w:hAnsi="Times New Roman" w:cs="Times New Roman"/>
                <w:color w:val="000000"/>
                <w:sz w:val="28"/>
                <w:szCs w:val="28"/>
              </w:rPr>
              <w:t>»</w:t>
            </w:r>
          </w:p>
        </w:tc>
        <w:tc>
          <w:tcPr>
            <w:tcW w:w="5211"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 </w:t>
            </w:r>
            <w:proofErr w:type="spellStart"/>
            <w:r w:rsidR="00F8186C">
              <w:rPr>
                <w:rFonts w:ascii="Times New Roman" w:eastAsia="Times New Roman" w:hAnsi="Times New Roman" w:cs="Times New Roman"/>
                <w:color w:val="000000"/>
                <w:sz w:val="28"/>
                <w:szCs w:val="28"/>
              </w:rPr>
              <w:t>Рубовска</w:t>
            </w:r>
            <w:proofErr w:type="spellEnd"/>
          </w:p>
        </w:tc>
      </w:tr>
      <w:tr w:rsidR="00A71F00" w:rsidRPr="00BD12EF" w:rsidTr="00F8186C">
        <w:tc>
          <w:tcPr>
            <w:tcW w:w="5210"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Протокол №</w:t>
            </w:r>
            <w:r>
              <w:rPr>
                <w:rFonts w:ascii="Times New Roman" w:eastAsia="Times New Roman" w:hAnsi="Times New Roman" w:cs="Times New Roman"/>
                <w:color w:val="000000"/>
                <w:sz w:val="28"/>
                <w:szCs w:val="28"/>
              </w:rPr>
              <w:t xml:space="preserve"> 1</w:t>
            </w:r>
          </w:p>
        </w:tc>
        <w:tc>
          <w:tcPr>
            <w:tcW w:w="5211" w:type="dxa"/>
          </w:tcPr>
          <w:p w:rsidR="00A71F00" w:rsidRPr="00BD12EF" w:rsidRDefault="00F8186C" w:rsidP="00F8186C">
            <w:pPr>
              <w:spacing w:after="9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71F00" w:rsidRPr="00BD12EF">
              <w:rPr>
                <w:rFonts w:ascii="Times New Roman" w:eastAsia="Times New Roman" w:hAnsi="Times New Roman" w:cs="Times New Roman"/>
                <w:color w:val="000000"/>
                <w:sz w:val="28"/>
                <w:szCs w:val="28"/>
              </w:rPr>
              <w:t xml:space="preserve">_________ </w:t>
            </w:r>
            <w:r>
              <w:rPr>
                <w:rFonts w:ascii="Times New Roman" w:eastAsia="Times New Roman" w:hAnsi="Times New Roman" w:cs="Times New Roman"/>
                <w:color w:val="000000"/>
                <w:sz w:val="28"/>
                <w:szCs w:val="28"/>
              </w:rPr>
              <w:t>А.И Князьков</w:t>
            </w:r>
          </w:p>
        </w:tc>
      </w:tr>
      <w:tr w:rsidR="00A71F00" w:rsidRPr="00BD12EF" w:rsidTr="00F8186C">
        <w:tc>
          <w:tcPr>
            <w:tcW w:w="5210" w:type="dxa"/>
          </w:tcPr>
          <w:p w:rsidR="00A71F00" w:rsidRPr="00BD12EF" w:rsidRDefault="00A71F00" w:rsidP="00F8186C">
            <w:pPr>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w:t>
            </w:r>
            <w:r w:rsidR="00F8186C">
              <w:rPr>
                <w:rFonts w:ascii="Times New Roman" w:eastAsia="Times New Roman" w:hAnsi="Times New Roman" w:cs="Times New Roman"/>
                <w:color w:val="000000"/>
                <w:sz w:val="28"/>
                <w:szCs w:val="28"/>
              </w:rPr>
              <w:t>____</w:t>
            </w:r>
            <w:r w:rsidRPr="00BD12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8186C">
              <w:rPr>
                <w:rFonts w:ascii="Times New Roman" w:eastAsia="Times New Roman" w:hAnsi="Times New Roman" w:cs="Times New Roman"/>
                <w:color w:val="000000"/>
                <w:sz w:val="28"/>
                <w:szCs w:val="28"/>
              </w:rPr>
              <w:t>_______</w:t>
            </w:r>
            <w:r w:rsidRPr="00BD12EF">
              <w:rPr>
                <w:rFonts w:ascii="Times New Roman" w:eastAsia="Times New Roman" w:hAnsi="Times New Roman" w:cs="Times New Roman"/>
                <w:color w:val="000000"/>
                <w:sz w:val="28"/>
                <w:szCs w:val="28"/>
              </w:rPr>
              <w:t>201</w:t>
            </w:r>
            <w:r>
              <w:rPr>
                <w:rFonts w:ascii="Times New Roman" w:eastAsia="Times New Roman" w:hAnsi="Times New Roman" w:cs="Times New Roman"/>
                <w:color w:val="000000"/>
                <w:sz w:val="28"/>
                <w:szCs w:val="28"/>
              </w:rPr>
              <w:t>8</w:t>
            </w:r>
            <w:r w:rsidRPr="00BD12EF">
              <w:rPr>
                <w:rFonts w:ascii="Times New Roman" w:eastAsia="Times New Roman" w:hAnsi="Times New Roman" w:cs="Times New Roman"/>
                <w:color w:val="000000"/>
                <w:sz w:val="28"/>
                <w:szCs w:val="28"/>
              </w:rPr>
              <w:t>г.</w:t>
            </w:r>
          </w:p>
        </w:tc>
        <w:tc>
          <w:tcPr>
            <w:tcW w:w="5211" w:type="dxa"/>
          </w:tcPr>
          <w:p w:rsidR="00A71F00" w:rsidRPr="00BD12EF" w:rsidRDefault="00A71F00" w:rsidP="00F8186C">
            <w:pPr>
              <w:tabs>
                <w:tab w:val="left" w:pos="645"/>
              </w:tabs>
              <w:adjustRightInd w:val="0"/>
              <w:spacing w:after="91" w:line="240" w:lineRule="auto"/>
              <w:jc w:val="both"/>
              <w:rPr>
                <w:rFonts w:ascii="Times New Roman" w:eastAsia="Times New Roman" w:hAnsi="Times New Roman" w:cs="Times New Roman"/>
                <w:color w:val="000000"/>
                <w:sz w:val="28"/>
                <w:szCs w:val="28"/>
              </w:rPr>
            </w:pPr>
            <w:r w:rsidRPr="00BD12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8186C">
              <w:rPr>
                <w:rFonts w:ascii="Times New Roman" w:eastAsia="Times New Roman" w:hAnsi="Times New Roman" w:cs="Times New Roman"/>
                <w:color w:val="000000"/>
                <w:sz w:val="28"/>
                <w:szCs w:val="28"/>
              </w:rPr>
              <w:t>____</w:t>
            </w:r>
            <w:r w:rsidRPr="00BD12EF">
              <w:rPr>
                <w:rFonts w:ascii="Times New Roman" w:eastAsia="Times New Roman" w:hAnsi="Times New Roman" w:cs="Times New Roman"/>
                <w:color w:val="000000"/>
                <w:sz w:val="28"/>
                <w:szCs w:val="28"/>
              </w:rPr>
              <w:t>»</w:t>
            </w:r>
            <w:r w:rsidR="00F8186C">
              <w:rPr>
                <w:rFonts w:ascii="Times New Roman" w:eastAsia="Times New Roman" w:hAnsi="Times New Roman" w:cs="Times New Roman"/>
                <w:color w:val="000000"/>
                <w:sz w:val="28"/>
                <w:szCs w:val="28"/>
              </w:rPr>
              <w:t>___________</w:t>
            </w:r>
            <w:r>
              <w:rPr>
                <w:rFonts w:ascii="Times New Roman" w:eastAsia="Times New Roman" w:hAnsi="Times New Roman" w:cs="Times New Roman"/>
                <w:color w:val="000000"/>
                <w:sz w:val="28"/>
                <w:szCs w:val="28"/>
              </w:rPr>
              <w:t xml:space="preserve"> </w:t>
            </w:r>
            <w:r w:rsidRPr="00BD12EF">
              <w:rPr>
                <w:rFonts w:ascii="Times New Roman" w:eastAsia="Times New Roman" w:hAnsi="Times New Roman" w:cs="Times New Roman"/>
                <w:color w:val="000000"/>
                <w:sz w:val="28"/>
                <w:szCs w:val="28"/>
              </w:rPr>
              <w:t xml:space="preserve">2018г.                                                                                             </w:t>
            </w:r>
          </w:p>
        </w:tc>
      </w:tr>
    </w:tbl>
    <w:p w:rsidR="00A71F00" w:rsidRPr="00BD12EF" w:rsidRDefault="00A71F00" w:rsidP="00A71F00">
      <w:pPr>
        <w:spacing w:after="91" w:line="240" w:lineRule="auto"/>
        <w:ind w:left="19" w:hanging="10"/>
        <w:jc w:val="center"/>
        <w:rPr>
          <w:rFonts w:ascii="Times New Roman" w:eastAsia="Times New Roman" w:hAnsi="Times New Roman" w:cs="Times New Roman"/>
          <w:color w:val="000000"/>
          <w:sz w:val="28"/>
          <w:szCs w:val="28"/>
        </w:rPr>
      </w:pPr>
    </w:p>
    <w:p w:rsidR="00D72492" w:rsidRPr="00D72492" w:rsidRDefault="00D72492" w:rsidP="00D72492">
      <w:pPr>
        <w:spacing w:after="0"/>
        <w:jc w:val="center"/>
        <w:rPr>
          <w:rFonts w:ascii="Times New Roman" w:hAnsi="Times New Roman" w:cs="Times New Roman"/>
          <w:sz w:val="28"/>
          <w:szCs w:val="28"/>
        </w:rPr>
      </w:pPr>
    </w:p>
    <w:p w:rsidR="00D72492" w:rsidRPr="00D72492" w:rsidRDefault="00D72492" w:rsidP="00D72492">
      <w:pPr>
        <w:spacing w:after="0"/>
        <w:jc w:val="center"/>
        <w:rPr>
          <w:rFonts w:ascii="Times New Roman" w:hAnsi="Times New Roman" w:cs="Times New Roman"/>
          <w:sz w:val="28"/>
          <w:szCs w:val="28"/>
        </w:rPr>
      </w:pPr>
    </w:p>
    <w:p w:rsidR="00D72492" w:rsidRPr="00D72492" w:rsidRDefault="00D72492" w:rsidP="00D72492">
      <w:pPr>
        <w:spacing w:after="0"/>
        <w:jc w:val="center"/>
        <w:rPr>
          <w:rFonts w:ascii="Times New Roman" w:hAnsi="Times New Roman" w:cs="Times New Roman"/>
          <w:sz w:val="28"/>
          <w:szCs w:val="28"/>
        </w:rPr>
      </w:pPr>
    </w:p>
    <w:p w:rsidR="006D2BE0" w:rsidRDefault="00305703" w:rsidP="00D72492">
      <w:pPr>
        <w:spacing w:after="0"/>
        <w:jc w:val="center"/>
        <w:rPr>
          <w:rFonts w:ascii="Times New Roman" w:hAnsi="Times New Roman" w:cs="Times New Roman"/>
          <w:b/>
          <w:sz w:val="40"/>
          <w:szCs w:val="40"/>
        </w:rPr>
      </w:pPr>
      <w:r w:rsidRPr="00305703">
        <w:rPr>
          <w:rFonts w:ascii="Times New Roman" w:hAnsi="Times New Roman" w:cs="Times New Roman"/>
          <w:b/>
          <w:sz w:val="40"/>
          <w:szCs w:val="40"/>
        </w:rPr>
        <w:t>П</w:t>
      </w:r>
      <w:r w:rsidR="00D72492" w:rsidRPr="00305703">
        <w:rPr>
          <w:rFonts w:ascii="Times New Roman" w:hAnsi="Times New Roman" w:cs="Times New Roman"/>
          <w:b/>
          <w:sz w:val="40"/>
          <w:szCs w:val="40"/>
        </w:rPr>
        <w:t xml:space="preserve">рограмма </w:t>
      </w:r>
      <w:r w:rsidRPr="00305703">
        <w:rPr>
          <w:rFonts w:ascii="Times New Roman" w:hAnsi="Times New Roman" w:cs="Times New Roman"/>
          <w:b/>
          <w:sz w:val="40"/>
          <w:szCs w:val="40"/>
        </w:rPr>
        <w:t xml:space="preserve">спортивной подготовки </w:t>
      </w:r>
    </w:p>
    <w:p w:rsidR="006D2BE0" w:rsidRDefault="006D2BE0" w:rsidP="00D72492">
      <w:pPr>
        <w:spacing w:after="0"/>
        <w:jc w:val="center"/>
        <w:rPr>
          <w:rFonts w:ascii="Times New Roman" w:hAnsi="Times New Roman" w:cs="Times New Roman"/>
          <w:b/>
          <w:sz w:val="40"/>
          <w:szCs w:val="40"/>
        </w:rPr>
      </w:pPr>
      <w:r>
        <w:rPr>
          <w:rFonts w:ascii="Times New Roman" w:hAnsi="Times New Roman" w:cs="Times New Roman"/>
          <w:b/>
          <w:sz w:val="40"/>
          <w:szCs w:val="40"/>
        </w:rPr>
        <w:t>по виду спорта «Спортивная борьба»</w:t>
      </w:r>
    </w:p>
    <w:p w:rsidR="00D72492" w:rsidRPr="00305703" w:rsidRDefault="006D2BE0" w:rsidP="00D72492">
      <w:pPr>
        <w:spacing w:after="0"/>
        <w:jc w:val="center"/>
        <w:rPr>
          <w:rFonts w:ascii="Times New Roman" w:hAnsi="Times New Roman" w:cs="Times New Roman"/>
          <w:sz w:val="40"/>
          <w:szCs w:val="40"/>
        </w:rPr>
      </w:pPr>
      <w:r>
        <w:rPr>
          <w:rFonts w:ascii="Times New Roman" w:hAnsi="Times New Roman" w:cs="Times New Roman"/>
          <w:b/>
          <w:sz w:val="40"/>
          <w:szCs w:val="40"/>
        </w:rPr>
        <w:t>(</w:t>
      </w:r>
      <w:r w:rsidR="00D72492" w:rsidRPr="00305703">
        <w:rPr>
          <w:rFonts w:ascii="Times New Roman" w:hAnsi="Times New Roman" w:cs="Times New Roman"/>
          <w:b/>
          <w:sz w:val="40"/>
          <w:szCs w:val="40"/>
        </w:rPr>
        <w:t>греко-римск</w:t>
      </w:r>
      <w:r>
        <w:rPr>
          <w:rFonts w:ascii="Times New Roman" w:hAnsi="Times New Roman" w:cs="Times New Roman"/>
          <w:b/>
          <w:sz w:val="40"/>
          <w:szCs w:val="40"/>
        </w:rPr>
        <w:t>ая</w:t>
      </w:r>
      <w:r w:rsidR="00D72492" w:rsidRPr="00305703">
        <w:rPr>
          <w:rFonts w:ascii="Times New Roman" w:hAnsi="Times New Roman" w:cs="Times New Roman"/>
          <w:b/>
          <w:sz w:val="40"/>
          <w:szCs w:val="40"/>
        </w:rPr>
        <w:t xml:space="preserve"> борьб</w:t>
      </w:r>
      <w:r>
        <w:rPr>
          <w:rFonts w:ascii="Times New Roman" w:hAnsi="Times New Roman" w:cs="Times New Roman"/>
          <w:b/>
          <w:sz w:val="40"/>
          <w:szCs w:val="40"/>
        </w:rPr>
        <w:t>а)</w:t>
      </w:r>
    </w:p>
    <w:p w:rsidR="006D2BE0" w:rsidRPr="006D2BE0" w:rsidRDefault="006D2BE0" w:rsidP="006D2BE0">
      <w:pPr>
        <w:spacing w:after="0" w:line="312" w:lineRule="auto"/>
        <w:jc w:val="center"/>
        <w:rPr>
          <w:rFonts w:ascii="Times New Roman" w:eastAsia="Times New Roman" w:hAnsi="Times New Roman" w:cs="Times New Roman"/>
          <w:sz w:val="24"/>
          <w:szCs w:val="24"/>
        </w:rPr>
      </w:pPr>
      <w:r w:rsidRPr="006D2BE0">
        <w:rPr>
          <w:rFonts w:ascii="Times New Roman" w:eastAsia="Times New Roman" w:hAnsi="Times New Roman" w:cs="Times New Roman"/>
          <w:sz w:val="24"/>
          <w:szCs w:val="24"/>
        </w:rPr>
        <w:t xml:space="preserve">(приказ </w:t>
      </w:r>
      <w:proofErr w:type="spellStart"/>
      <w:r w:rsidRPr="006D2BE0">
        <w:rPr>
          <w:rFonts w:ascii="Times New Roman" w:eastAsia="Times New Roman" w:hAnsi="Times New Roman" w:cs="Times New Roman"/>
          <w:sz w:val="24"/>
          <w:szCs w:val="24"/>
        </w:rPr>
        <w:t>Минспорта</w:t>
      </w:r>
      <w:proofErr w:type="spellEnd"/>
      <w:r w:rsidRPr="006D2BE0">
        <w:rPr>
          <w:rFonts w:ascii="Times New Roman" w:eastAsia="Times New Roman" w:hAnsi="Times New Roman" w:cs="Times New Roman"/>
          <w:sz w:val="24"/>
          <w:szCs w:val="24"/>
        </w:rPr>
        <w:t xml:space="preserve"> России от 27.03.2013 № 145 «Об утверждении Федерального стандарта спортивной подготовки по виду спорта спортивная борьба»)</w:t>
      </w:r>
    </w:p>
    <w:p w:rsidR="00A71F00" w:rsidRPr="00A71F00" w:rsidRDefault="00A71F00" w:rsidP="00A71F00">
      <w:pPr>
        <w:spacing w:after="0"/>
        <w:jc w:val="center"/>
        <w:rPr>
          <w:rFonts w:ascii="Times New Roman" w:hAnsi="Times New Roman" w:cs="Times New Roman"/>
          <w:b/>
          <w:sz w:val="24"/>
          <w:szCs w:val="28"/>
        </w:rPr>
      </w:pPr>
      <w:r w:rsidRPr="00A71F00">
        <w:rPr>
          <w:rFonts w:ascii="Times New Roman" w:hAnsi="Times New Roman" w:cs="Times New Roman"/>
          <w:b/>
          <w:sz w:val="24"/>
          <w:szCs w:val="28"/>
        </w:rPr>
        <w:t>Срок реализации Программы составляет 21 год</w:t>
      </w:r>
    </w:p>
    <w:p w:rsidR="00D72492" w:rsidRPr="00D72492" w:rsidRDefault="00D72492" w:rsidP="00D72492">
      <w:pPr>
        <w:spacing w:after="0"/>
        <w:jc w:val="center"/>
        <w:rPr>
          <w:rFonts w:ascii="Times New Roman" w:hAnsi="Times New Roman" w:cs="Times New Roman"/>
          <w:sz w:val="28"/>
          <w:szCs w:val="28"/>
        </w:rPr>
      </w:pPr>
    </w:p>
    <w:p w:rsidR="00D72492" w:rsidRPr="00D72492" w:rsidRDefault="00D72492" w:rsidP="00D72492">
      <w:pPr>
        <w:spacing w:after="0"/>
        <w:jc w:val="center"/>
        <w:rPr>
          <w:rFonts w:ascii="Times New Roman" w:hAnsi="Times New Roman" w:cs="Times New Roman"/>
          <w:sz w:val="28"/>
          <w:szCs w:val="28"/>
        </w:rPr>
      </w:pPr>
    </w:p>
    <w:p w:rsidR="00D72492" w:rsidRPr="00D72492" w:rsidRDefault="00D72492" w:rsidP="00D72492">
      <w:pPr>
        <w:spacing w:after="0"/>
        <w:jc w:val="center"/>
        <w:rPr>
          <w:rFonts w:ascii="Times New Roman" w:hAnsi="Times New Roman" w:cs="Times New Roman"/>
          <w:sz w:val="28"/>
          <w:szCs w:val="28"/>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A71F00" w:rsidTr="00A71F00">
        <w:tc>
          <w:tcPr>
            <w:tcW w:w="5068" w:type="dxa"/>
          </w:tcPr>
          <w:p w:rsidR="00A71F00" w:rsidRPr="00BD12EF" w:rsidRDefault="00A71F00" w:rsidP="00A71F00">
            <w:pPr>
              <w:ind w:left="19" w:hanging="10"/>
              <w:rPr>
                <w:rFonts w:ascii="Times New Roman" w:eastAsia="Times New Roman" w:hAnsi="Times New Roman" w:cs="Calibri"/>
                <w:color w:val="000000"/>
                <w:sz w:val="28"/>
                <w:szCs w:val="28"/>
                <w:lang w:eastAsia="ru-RU"/>
              </w:rPr>
            </w:pPr>
            <w:r w:rsidRPr="00BD12EF">
              <w:rPr>
                <w:rFonts w:ascii="Times New Roman" w:eastAsia="Times New Roman" w:hAnsi="Times New Roman" w:cs="Calibri"/>
                <w:color w:val="000000"/>
                <w:sz w:val="28"/>
                <w:szCs w:val="28"/>
                <w:lang w:eastAsia="ru-RU"/>
              </w:rPr>
              <w:t>Составитель программы:</w:t>
            </w:r>
          </w:p>
          <w:p w:rsidR="00A71F00" w:rsidRPr="00BD12EF" w:rsidRDefault="00A71F00" w:rsidP="00A71F00">
            <w:pPr>
              <w:ind w:left="19" w:hanging="10"/>
              <w:rPr>
                <w:rFonts w:ascii="Times New Roman" w:eastAsia="Times New Roman" w:hAnsi="Times New Roman" w:cs="Calibri"/>
                <w:color w:val="000000"/>
                <w:sz w:val="28"/>
                <w:szCs w:val="28"/>
                <w:lang w:eastAsia="ru-RU"/>
              </w:rPr>
            </w:pPr>
            <w:r w:rsidRPr="00BD12EF">
              <w:rPr>
                <w:rFonts w:ascii="Times New Roman" w:eastAsia="Times New Roman" w:hAnsi="Times New Roman" w:cs="Calibri"/>
                <w:color w:val="000000"/>
                <w:sz w:val="28"/>
                <w:szCs w:val="28"/>
                <w:lang w:eastAsia="ru-RU"/>
              </w:rPr>
              <w:t>Заместитель директора по УВР</w:t>
            </w:r>
          </w:p>
          <w:p w:rsidR="00A71F00" w:rsidRPr="00BD12EF" w:rsidRDefault="00A71F00" w:rsidP="00A71F00">
            <w:pPr>
              <w:ind w:left="19" w:hanging="10"/>
              <w:rPr>
                <w:rFonts w:ascii="Times New Roman" w:eastAsia="Times New Roman" w:hAnsi="Times New Roman" w:cs="Calibri"/>
                <w:color w:val="000000"/>
                <w:sz w:val="28"/>
                <w:szCs w:val="28"/>
                <w:lang w:eastAsia="ru-RU"/>
              </w:rPr>
            </w:pPr>
            <w:r w:rsidRPr="00BD12EF">
              <w:rPr>
                <w:rFonts w:ascii="Times New Roman" w:eastAsia="Times New Roman" w:hAnsi="Times New Roman" w:cs="Calibri"/>
                <w:color w:val="000000"/>
                <w:sz w:val="28"/>
                <w:szCs w:val="28"/>
                <w:lang w:eastAsia="ru-RU"/>
              </w:rPr>
              <w:t>МБУ СП «СШ</w:t>
            </w:r>
            <w:r w:rsidR="00F8186C">
              <w:rPr>
                <w:rFonts w:ascii="Times New Roman" w:eastAsia="Times New Roman" w:hAnsi="Times New Roman" w:cs="Calibri"/>
                <w:color w:val="000000"/>
                <w:sz w:val="28"/>
                <w:szCs w:val="28"/>
                <w:lang w:eastAsia="ru-RU"/>
              </w:rPr>
              <w:t xml:space="preserve"> №2</w:t>
            </w:r>
            <w:r w:rsidRPr="00BD12EF">
              <w:rPr>
                <w:rFonts w:ascii="Times New Roman" w:eastAsia="Times New Roman" w:hAnsi="Times New Roman" w:cs="Calibri"/>
                <w:color w:val="000000"/>
                <w:sz w:val="28"/>
                <w:szCs w:val="28"/>
                <w:lang w:eastAsia="ru-RU"/>
              </w:rPr>
              <w:t>»</w:t>
            </w:r>
            <w:r>
              <w:rPr>
                <w:rFonts w:ascii="Times New Roman" w:eastAsia="Times New Roman" w:hAnsi="Times New Roman" w:cs="Calibri"/>
                <w:color w:val="000000"/>
                <w:sz w:val="28"/>
                <w:szCs w:val="28"/>
                <w:lang w:eastAsia="ru-RU"/>
              </w:rPr>
              <w:t xml:space="preserve"> г. </w:t>
            </w:r>
            <w:r w:rsidR="00F8186C">
              <w:rPr>
                <w:rFonts w:ascii="Times New Roman" w:eastAsia="Times New Roman" w:hAnsi="Times New Roman" w:cs="Calibri"/>
                <w:color w:val="000000"/>
                <w:sz w:val="28"/>
                <w:szCs w:val="28"/>
                <w:lang w:eastAsia="ru-RU"/>
              </w:rPr>
              <w:t>Рубцовска</w:t>
            </w:r>
          </w:p>
          <w:p w:rsidR="00A71F00" w:rsidRDefault="00F8186C" w:rsidP="00A71F00">
            <w:pPr>
              <w:ind w:left="19" w:hanging="10"/>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Быков Р.</w:t>
            </w:r>
            <w:proofErr w:type="gramStart"/>
            <w:r>
              <w:rPr>
                <w:rFonts w:ascii="Times New Roman" w:eastAsia="Times New Roman" w:hAnsi="Times New Roman" w:cs="Calibri"/>
                <w:color w:val="000000"/>
                <w:sz w:val="28"/>
                <w:szCs w:val="28"/>
                <w:lang w:eastAsia="ru-RU"/>
              </w:rPr>
              <w:t>С</w:t>
            </w:r>
            <w:proofErr w:type="gramEnd"/>
          </w:p>
          <w:p w:rsidR="00A71F00" w:rsidRDefault="00A71F00" w:rsidP="00A71F00">
            <w:pPr>
              <w:ind w:left="19" w:hanging="10"/>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тренер по греко-римской борьбе</w:t>
            </w:r>
          </w:p>
          <w:p w:rsidR="00A71F00" w:rsidRPr="00A71F00" w:rsidRDefault="00A71F00" w:rsidP="00A71F00">
            <w:pPr>
              <w:ind w:left="19" w:hanging="10"/>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МБУ СП «СШ №</w:t>
            </w:r>
            <w:r w:rsidR="00F8186C">
              <w:rPr>
                <w:rFonts w:ascii="Times New Roman" w:eastAsia="Times New Roman" w:hAnsi="Times New Roman" w:cs="Calibri"/>
                <w:color w:val="000000"/>
                <w:sz w:val="28"/>
                <w:szCs w:val="28"/>
                <w:lang w:eastAsia="ru-RU"/>
              </w:rPr>
              <w:t>2» г</w:t>
            </w:r>
            <w:proofErr w:type="gramStart"/>
            <w:r w:rsidR="00F8186C">
              <w:rPr>
                <w:rFonts w:ascii="Times New Roman" w:eastAsia="Times New Roman" w:hAnsi="Times New Roman" w:cs="Calibri"/>
                <w:color w:val="000000"/>
                <w:sz w:val="28"/>
                <w:szCs w:val="28"/>
                <w:lang w:eastAsia="ru-RU"/>
              </w:rPr>
              <w:t>.Р</w:t>
            </w:r>
            <w:proofErr w:type="gramEnd"/>
            <w:r w:rsidR="00F8186C">
              <w:rPr>
                <w:rFonts w:ascii="Times New Roman" w:eastAsia="Times New Roman" w:hAnsi="Times New Roman" w:cs="Calibri"/>
                <w:color w:val="000000"/>
                <w:sz w:val="28"/>
                <w:szCs w:val="28"/>
                <w:lang w:eastAsia="ru-RU"/>
              </w:rPr>
              <w:t>убцовска</w:t>
            </w:r>
          </w:p>
          <w:p w:rsidR="00A71F00" w:rsidRPr="00A71F00" w:rsidRDefault="00F8186C" w:rsidP="00A71F00">
            <w:pPr>
              <w:ind w:left="19" w:hanging="10"/>
              <w:rPr>
                <w:rFonts w:ascii="Times New Roman" w:eastAsia="Times New Roman" w:hAnsi="Times New Roman" w:cs="Calibri"/>
                <w:color w:val="000000"/>
                <w:sz w:val="28"/>
                <w:szCs w:val="28"/>
                <w:lang w:eastAsia="ru-RU"/>
              </w:rPr>
            </w:pPr>
            <w:r>
              <w:rPr>
                <w:rFonts w:ascii="Times New Roman" w:eastAsia="Times New Roman" w:hAnsi="Times New Roman" w:cs="Calibri"/>
                <w:color w:val="000000"/>
                <w:sz w:val="28"/>
                <w:szCs w:val="28"/>
                <w:lang w:eastAsia="ru-RU"/>
              </w:rPr>
              <w:t>Вольф О.</w:t>
            </w:r>
            <w:proofErr w:type="gramStart"/>
            <w:r>
              <w:rPr>
                <w:rFonts w:ascii="Times New Roman" w:eastAsia="Times New Roman" w:hAnsi="Times New Roman" w:cs="Calibri"/>
                <w:color w:val="000000"/>
                <w:sz w:val="28"/>
                <w:szCs w:val="28"/>
                <w:lang w:eastAsia="ru-RU"/>
              </w:rPr>
              <w:t>В</w:t>
            </w:r>
            <w:proofErr w:type="gramEnd"/>
          </w:p>
          <w:p w:rsidR="00A71F00" w:rsidRPr="00BD12EF" w:rsidRDefault="00A71F00" w:rsidP="00A71F00">
            <w:pPr>
              <w:ind w:left="19" w:hanging="10"/>
              <w:rPr>
                <w:rFonts w:ascii="Times New Roman" w:eastAsia="Times New Roman" w:hAnsi="Times New Roman" w:cs="Calibri"/>
                <w:color w:val="000000"/>
                <w:sz w:val="28"/>
                <w:szCs w:val="28"/>
                <w:lang w:eastAsia="ru-RU"/>
              </w:rPr>
            </w:pPr>
            <w:r w:rsidRPr="00BD12EF">
              <w:rPr>
                <w:rFonts w:ascii="Times New Roman" w:eastAsia="Times New Roman" w:hAnsi="Times New Roman" w:cs="Calibri"/>
                <w:color w:val="000000"/>
                <w:sz w:val="28"/>
                <w:szCs w:val="28"/>
                <w:lang w:eastAsia="ru-RU"/>
              </w:rPr>
              <w:t xml:space="preserve">                                                                              </w:t>
            </w:r>
          </w:p>
          <w:p w:rsidR="00A71F00" w:rsidRDefault="00A71F00" w:rsidP="00A71F00">
            <w:pPr>
              <w:ind w:left="9"/>
              <w:rPr>
                <w:rFonts w:ascii="Times New Roman" w:hAnsi="Times New Roman" w:cs="Times New Roman"/>
                <w:sz w:val="28"/>
                <w:szCs w:val="28"/>
              </w:rPr>
            </w:pPr>
          </w:p>
        </w:tc>
      </w:tr>
    </w:tbl>
    <w:p w:rsidR="00D72492" w:rsidRPr="00D72492" w:rsidRDefault="00D72492" w:rsidP="00D72492">
      <w:pPr>
        <w:spacing w:after="0"/>
        <w:jc w:val="center"/>
        <w:rPr>
          <w:rFonts w:ascii="Times New Roman" w:hAnsi="Times New Roman" w:cs="Times New Roman"/>
          <w:sz w:val="28"/>
          <w:szCs w:val="28"/>
        </w:rPr>
      </w:pPr>
    </w:p>
    <w:p w:rsidR="00D72492" w:rsidRDefault="00D72492" w:rsidP="00D72492">
      <w:pPr>
        <w:spacing w:after="0"/>
        <w:jc w:val="center"/>
        <w:rPr>
          <w:rFonts w:ascii="Times New Roman" w:hAnsi="Times New Roman" w:cs="Times New Roman"/>
          <w:sz w:val="28"/>
          <w:szCs w:val="28"/>
        </w:rPr>
      </w:pPr>
    </w:p>
    <w:p w:rsidR="006D2BE0" w:rsidRDefault="006D2BE0" w:rsidP="00D72492">
      <w:pPr>
        <w:spacing w:after="0"/>
        <w:jc w:val="center"/>
        <w:rPr>
          <w:rFonts w:ascii="Times New Roman" w:hAnsi="Times New Roman" w:cs="Times New Roman"/>
          <w:sz w:val="28"/>
          <w:szCs w:val="28"/>
        </w:rPr>
      </w:pPr>
    </w:p>
    <w:p w:rsidR="006D2BE0" w:rsidRDefault="006D2BE0" w:rsidP="00D72492">
      <w:pPr>
        <w:spacing w:after="0"/>
        <w:jc w:val="center"/>
        <w:rPr>
          <w:rFonts w:ascii="Times New Roman" w:hAnsi="Times New Roman" w:cs="Times New Roman"/>
          <w:sz w:val="28"/>
          <w:szCs w:val="28"/>
        </w:rPr>
      </w:pPr>
    </w:p>
    <w:p w:rsidR="006D2BE0" w:rsidRDefault="006D2BE0" w:rsidP="00D72492">
      <w:pPr>
        <w:spacing w:after="0"/>
        <w:jc w:val="center"/>
        <w:rPr>
          <w:rFonts w:ascii="Times New Roman" w:hAnsi="Times New Roman" w:cs="Times New Roman"/>
          <w:sz w:val="28"/>
          <w:szCs w:val="28"/>
        </w:rPr>
      </w:pPr>
    </w:p>
    <w:p w:rsidR="00F8186C" w:rsidRDefault="00F8186C" w:rsidP="00D72492">
      <w:pPr>
        <w:spacing w:after="0"/>
        <w:jc w:val="center"/>
        <w:rPr>
          <w:rFonts w:ascii="Times New Roman" w:hAnsi="Times New Roman" w:cs="Times New Roman"/>
          <w:sz w:val="28"/>
          <w:szCs w:val="28"/>
        </w:rPr>
      </w:pPr>
    </w:p>
    <w:p w:rsidR="006D2BE0" w:rsidRDefault="00A71F00" w:rsidP="006D2BE0">
      <w:pPr>
        <w:spacing w:after="0"/>
        <w:jc w:val="center"/>
        <w:rPr>
          <w:rFonts w:ascii="Times New Roman" w:hAnsi="Times New Roman" w:cs="Times New Roman"/>
          <w:sz w:val="28"/>
          <w:szCs w:val="28"/>
        </w:rPr>
      </w:pPr>
      <w:r>
        <w:rPr>
          <w:rFonts w:ascii="Times New Roman" w:hAnsi="Times New Roman" w:cs="Times New Roman"/>
          <w:sz w:val="28"/>
          <w:szCs w:val="28"/>
        </w:rPr>
        <w:t xml:space="preserve">г. </w:t>
      </w:r>
      <w:r w:rsidR="00F8186C">
        <w:rPr>
          <w:rFonts w:ascii="Times New Roman" w:hAnsi="Times New Roman" w:cs="Times New Roman"/>
          <w:sz w:val="28"/>
          <w:szCs w:val="28"/>
        </w:rPr>
        <w:t xml:space="preserve">Рубцовск </w:t>
      </w:r>
      <w:r w:rsidR="00305703">
        <w:rPr>
          <w:rFonts w:ascii="Times New Roman" w:hAnsi="Times New Roman" w:cs="Times New Roman"/>
          <w:sz w:val="28"/>
          <w:szCs w:val="28"/>
        </w:rPr>
        <w:t>201</w:t>
      </w:r>
      <w:r w:rsidR="002915B5">
        <w:rPr>
          <w:rFonts w:ascii="Times New Roman" w:hAnsi="Times New Roman" w:cs="Times New Roman"/>
          <w:sz w:val="28"/>
          <w:szCs w:val="28"/>
        </w:rPr>
        <w:t>8</w:t>
      </w:r>
      <w:r>
        <w:rPr>
          <w:rFonts w:ascii="Times New Roman" w:hAnsi="Times New Roman" w:cs="Times New Roman"/>
          <w:sz w:val="28"/>
          <w:szCs w:val="28"/>
        </w:rPr>
        <w:t>г</w:t>
      </w:r>
      <w:r w:rsidR="006D2BE0">
        <w:rPr>
          <w:rFonts w:ascii="Times New Roman" w:hAnsi="Times New Roman" w:cs="Times New Roman"/>
          <w:sz w:val="28"/>
          <w:szCs w:val="28"/>
        </w:rPr>
        <w:br w:type="page"/>
      </w:r>
    </w:p>
    <w:p w:rsidR="00FB1A5E" w:rsidRDefault="00FB1A5E" w:rsidP="006D2BE0">
      <w:pPr>
        <w:ind w:right="737"/>
        <w:jc w:val="center"/>
        <w:rPr>
          <w:rFonts w:ascii="Times New Roman" w:hAnsi="Times New Roman" w:cs="Times New Roman"/>
          <w:b/>
          <w:sz w:val="32"/>
          <w:szCs w:val="32"/>
        </w:rPr>
      </w:pPr>
      <w:r w:rsidRPr="000101EF">
        <w:rPr>
          <w:rFonts w:ascii="Times New Roman" w:hAnsi="Times New Roman" w:cs="Times New Roman"/>
          <w:b/>
          <w:sz w:val="32"/>
          <w:szCs w:val="32"/>
        </w:rPr>
        <w:lastRenderedPageBreak/>
        <w:t>Содержание</w:t>
      </w: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7654"/>
        <w:gridCol w:w="1418"/>
      </w:tblGrid>
      <w:tr w:rsidR="006D2BE0" w:rsidRPr="006D2BE0" w:rsidTr="0081150E">
        <w:tc>
          <w:tcPr>
            <w:tcW w:w="959" w:type="dxa"/>
            <w:vAlign w:val="center"/>
          </w:tcPr>
          <w:p w:rsidR="006D2BE0" w:rsidRPr="006D2BE0" w:rsidRDefault="006D2BE0" w:rsidP="006D2BE0">
            <w:pPr>
              <w:jc w:val="center"/>
              <w:rPr>
                <w:rFonts w:ascii="Times New Roman" w:hAnsi="Times New Roman" w:cs="Times New Roman"/>
                <w:sz w:val="28"/>
                <w:szCs w:val="28"/>
              </w:rPr>
            </w:pPr>
          </w:p>
        </w:tc>
        <w:tc>
          <w:tcPr>
            <w:tcW w:w="7654" w:type="dxa"/>
            <w:vAlign w:val="center"/>
          </w:tcPr>
          <w:p w:rsidR="006D2BE0" w:rsidRPr="006D2BE0" w:rsidRDefault="006D2BE0" w:rsidP="006D2BE0">
            <w:pPr>
              <w:ind w:right="-136"/>
              <w:jc w:val="center"/>
              <w:rPr>
                <w:rFonts w:ascii="Times New Roman" w:hAnsi="Times New Roman" w:cs="Times New Roman"/>
                <w:b/>
                <w:sz w:val="28"/>
                <w:szCs w:val="28"/>
              </w:rPr>
            </w:pPr>
          </w:p>
        </w:tc>
        <w:tc>
          <w:tcPr>
            <w:tcW w:w="1418" w:type="dxa"/>
          </w:tcPr>
          <w:p w:rsidR="006D2BE0" w:rsidRPr="006D2BE0" w:rsidRDefault="006D2BE0" w:rsidP="00C14FFD">
            <w:pPr>
              <w:ind w:right="33"/>
              <w:rPr>
                <w:rFonts w:ascii="Times New Roman" w:hAnsi="Times New Roman" w:cs="Times New Roman"/>
                <w:sz w:val="28"/>
                <w:szCs w:val="28"/>
              </w:rPr>
            </w:pPr>
          </w:p>
        </w:tc>
      </w:tr>
      <w:tr w:rsidR="006D2BE0" w:rsidRPr="006D2BE0" w:rsidTr="0081150E">
        <w:tc>
          <w:tcPr>
            <w:tcW w:w="959" w:type="dxa"/>
          </w:tcPr>
          <w:p w:rsidR="006D2BE0" w:rsidRPr="006D2BE0" w:rsidRDefault="006D2BE0" w:rsidP="002915B5">
            <w:pPr>
              <w:rPr>
                <w:rFonts w:ascii="Times New Roman" w:hAnsi="Times New Roman" w:cs="Times New Roman"/>
                <w:sz w:val="28"/>
                <w:szCs w:val="28"/>
              </w:rPr>
            </w:pPr>
            <w:r>
              <w:rPr>
                <w:rFonts w:ascii="Times New Roman" w:hAnsi="Times New Roman" w:cs="Times New Roman"/>
                <w:sz w:val="28"/>
                <w:szCs w:val="28"/>
              </w:rPr>
              <w:t>1</w:t>
            </w:r>
          </w:p>
        </w:tc>
        <w:tc>
          <w:tcPr>
            <w:tcW w:w="7654" w:type="dxa"/>
            <w:vAlign w:val="center"/>
          </w:tcPr>
          <w:p w:rsidR="006D2BE0" w:rsidRPr="006D2BE0" w:rsidRDefault="006D2BE0" w:rsidP="006D2BE0">
            <w:pPr>
              <w:ind w:right="-136"/>
              <w:rPr>
                <w:rFonts w:ascii="Times New Roman" w:hAnsi="Times New Roman" w:cs="Times New Roman"/>
                <w:sz w:val="28"/>
                <w:szCs w:val="28"/>
              </w:rPr>
            </w:pPr>
            <w:r w:rsidRPr="000101EF">
              <w:rPr>
                <w:rFonts w:ascii="Times New Roman" w:hAnsi="Times New Roman"/>
                <w:b/>
                <w:sz w:val="28"/>
                <w:szCs w:val="28"/>
              </w:rPr>
              <w:t>Пояснительная записка</w:t>
            </w:r>
          </w:p>
        </w:tc>
        <w:tc>
          <w:tcPr>
            <w:tcW w:w="1418" w:type="dxa"/>
          </w:tcPr>
          <w:p w:rsidR="006D2BE0" w:rsidRPr="006D2BE0" w:rsidRDefault="00C14FFD" w:rsidP="00C14FFD">
            <w:pPr>
              <w:ind w:right="33"/>
              <w:rPr>
                <w:rFonts w:ascii="Times New Roman" w:hAnsi="Times New Roman" w:cs="Times New Roman"/>
                <w:sz w:val="28"/>
                <w:szCs w:val="28"/>
              </w:rPr>
            </w:pPr>
            <w:r>
              <w:rPr>
                <w:rFonts w:ascii="Times New Roman" w:hAnsi="Times New Roman" w:cs="Times New Roman"/>
                <w:sz w:val="28"/>
                <w:szCs w:val="28"/>
              </w:rPr>
              <w:t>2 стр.</w:t>
            </w:r>
          </w:p>
        </w:tc>
      </w:tr>
      <w:tr w:rsidR="006D2BE0" w:rsidRPr="006D2BE0" w:rsidTr="0081150E">
        <w:tc>
          <w:tcPr>
            <w:tcW w:w="959" w:type="dxa"/>
          </w:tcPr>
          <w:p w:rsidR="006D2BE0" w:rsidRPr="006D2BE0" w:rsidRDefault="006D2BE0" w:rsidP="002915B5">
            <w:pPr>
              <w:rPr>
                <w:rFonts w:ascii="Times New Roman" w:hAnsi="Times New Roman" w:cs="Times New Roman"/>
                <w:sz w:val="28"/>
                <w:szCs w:val="28"/>
              </w:rPr>
            </w:pPr>
            <w:r>
              <w:rPr>
                <w:rFonts w:ascii="Times New Roman" w:hAnsi="Times New Roman" w:cs="Times New Roman"/>
                <w:sz w:val="28"/>
                <w:szCs w:val="28"/>
              </w:rPr>
              <w:t>1.1.</w:t>
            </w:r>
          </w:p>
        </w:tc>
        <w:tc>
          <w:tcPr>
            <w:tcW w:w="7654" w:type="dxa"/>
            <w:vAlign w:val="center"/>
          </w:tcPr>
          <w:p w:rsidR="006D2BE0" w:rsidRPr="006D2BE0" w:rsidRDefault="006D2BE0" w:rsidP="006D2BE0">
            <w:pPr>
              <w:pStyle w:val="a3"/>
              <w:ind w:left="0" w:right="737"/>
              <w:rPr>
                <w:rFonts w:ascii="Times New Roman" w:hAnsi="Times New Roman"/>
                <w:sz w:val="28"/>
                <w:szCs w:val="28"/>
              </w:rPr>
            </w:pPr>
            <w:r>
              <w:rPr>
                <w:rFonts w:ascii="Times New Roman" w:hAnsi="Times New Roman"/>
                <w:sz w:val="28"/>
                <w:szCs w:val="28"/>
              </w:rPr>
              <w:t>Цели и задачи программы</w:t>
            </w:r>
          </w:p>
        </w:tc>
        <w:tc>
          <w:tcPr>
            <w:tcW w:w="1418" w:type="dxa"/>
          </w:tcPr>
          <w:p w:rsidR="006D2BE0" w:rsidRPr="006D2BE0" w:rsidRDefault="00C14FFD" w:rsidP="00C14FFD">
            <w:pPr>
              <w:ind w:right="33"/>
              <w:rPr>
                <w:rFonts w:ascii="Times New Roman" w:hAnsi="Times New Roman" w:cs="Times New Roman"/>
                <w:sz w:val="28"/>
                <w:szCs w:val="28"/>
              </w:rPr>
            </w:pPr>
            <w:r>
              <w:rPr>
                <w:rFonts w:ascii="Times New Roman" w:hAnsi="Times New Roman" w:cs="Times New Roman"/>
                <w:sz w:val="28"/>
                <w:szCs w:val="28"/>
              </w:rPr>
              <w:t>2 стр.</w:t>
            </w:r>
          </w:p>
        </w:tc>
      </w:tr>
      <w:tr w:rsidR="006D2BE0" w:rsidRPr="006D2BE0" w:rsidTr="0081150E">
        <w:tc>
          <w:tcPr>
            <w:tcW w:w="959" w:type="dxa"/>
          </w:tcPr>
          <w:p w:rsidR="006D2BE0" w:rsidRDefault="006D2BE0" w:rsidP="002915B5">
            <w:pPr>
              <w:rPr>
                <w:rFonts w:ascii="Times New Roman" w:hAnsi="Times New Roman" w:cs="Times New Roman"/>
                <w:sz w:val="28"/>
                <w:szCs w:val="28"/>
              </w:rPr>
            </w:pPr>
            <w:r>
              <w:rPr>
                <w:rFonts w:ascii="Times New Roman" w:hAnsi="Times New Roman" w:cs="Times New Roman"/>
                <w:sz w:val="28"/>
                <w:szCs w:val="28"/>
              </w:rPr>
              <w:t>1.2.</w:t>
            </w:r>
          </w:p>
        </w:tc>
        <w:tc>
          <w:tcPr>
            <w:tcW w:w="7654" w:type="dxa"/>
            <w:vAlign w:val="center"/>
          </w:tcPr>
          <w:p w:rsidR="006D2BE0" w:rsidRDefault="006D2BE0" w:rsidP="0081150E">
            <w:pPr>
              <w:pStyle w:val="a3"/>
              <w:ind w:left="0" w:right="737"/>
              <w:rPr>
                <w:rFonts w:ascii="Times New Roman" w:hAnsi="Times New Roman"/>
                <w:sz w:val="28"/>
                <w:szCs w:val="28"/>
              </w:rPr>
            </w:pPr>
            <w:r>
              <w:rPr>
                <w:rFonts w:ascii="Times New Roman" w:hAnsi="Times New Roman"/>
                <w:sz w:val="28"/>
                <w:szCs w:val="28"/>
              </w:rPr>
              <w:t>Характеристика вида спорта и история его развития</w:t>
            </w:r>
          </w:p>
        </w:tc>
        <w:tc>
          <w:tcPr>
            <w:tcW w:w="1418" w:type="dxa"/>
          </w:tcPr>
          <w:p w:rsidR="006D2BE0" w:rsidRPr="006D2BE0" w:rsidRDefault="00C14FFD" w:rsidP="00C14FFD">
            <w:pPr>
              <w:ind w:right="33"/>
              <w:rPr>
                <w:rFonts w:ascii="Times New Roman" w:hAnsi="Times New Roman" w:cs="Times New Roman"/>
                <w:sz w:val="28"/>
                <w:szCs w:val="28"/>
              </w:rPr>
            </w:pPr>
            <w:r>
              <w:rPr>
                <w:rFonts w:ascii="Times New Roman" w:hAnsi="Times New Roman" w:cs="Times New Roman"/>
                <w:sz w:val="28"/>
                <w:szCs w:val="28"/>
              </w:rPr>
              <w:t>4 стр.</w:t>
            </w:r>
          </w:p>
        </w:tc>
      </w:tr>
      <w:tr w:rsidR="00C14FFD" w:rsidRPr="006D2BE0" w:rsidTr="0081150E">
        <w:tc>
          <w:tcPr>
            <w:tcW w:w="959" w:type="dxa"/>
          </w:tcPr>
          <w:p w:rsidR="00C14FFD" w:rsidRDefault="00C14FFD" w:rsidP="002915B5">
            <w:pPr>
              <w:rPr>
                <w:rFonts w:ascii="Times New Roman" w:hAnsi="Times New Roman" w:cs="Times New Roman"/>
                <w:sz w:val="28"/>
                <w:szCs w:val="28"/>
              </w:rPr>
            </w:pPr>
            <w:r>
              <w:rPr>
                <w:rFonts w:ascii="Times New Roman" w:hAnsi="Times New Roman" w:cs="Times New Roman"/>
                <w:sz w:val="28"/>
                <w:szCs w:val="28"/>
              </w:rPr>
              <w:t>1.3.</w:t>
            </w:r>
          </w:p>
        </w:tc>
        <w:tc>
          <w:tcPr>
            <w:tcW w:w="7654" w:type="dxa"/>
            <w:vAlign w:val="center"/>
          </w:tcPr>
          <w:p w:rsidR="00C14FFD" w:rsidRDefault="00C14FFD" w:rsidP="0081150E">
            <w:pPr>
              <w:rPr>
                <w:rFonts w:ascii="Times New Roman" w:hAnsi="Times New Roman"/>
                <w:sz w:val="28"/>
                <w:szCs w:val="28"/>
              </w:rPr>
            </w:pPr>
            <w:r>
              <w:rPr>
                <w:rFonts w:ascii="Times New Roman" w:eastAsia="Times New Roman" w:hAnsi="Times New Roman" w:cs="Times New Roman"/>
                <w:sz w:val="28"/>
                <w:szCs w:val="28"/>
              </w:rPr>
              <w:t>С</w:t>
            </w:r>
            <w:r w:rsidRPr="00C14FFD">
              <w:rPr>
                <w:rFonts w:ascii="Times New Roman" w:eastAsia="Times New Roman" w:hAnsi="Times New Roman" w:cs="Times New Roman"/>
                <w:sz w:val="28"/>
                <w:szCs w:val="28"/>
              </w:rPr>
              <w:t>пецифика организации тренировочного процесса и структура системы спортивной подготовки</w:t>
            </w:r>
          </w:p>
        </w:tc>
        <w:tc>
          <w:tcPr>
            <w:tcW w:w="1418" w:type="dxa"/>
          </w:tcPr>
          <w:p w:rsidR="00C14FFD" w:rsidRPr="006D2BE0" w:rsidRDefault="00C14FFD" w:rsidP="00C14FFD">
            <w:pPr>
              <w:ind w:right="33"/>
              <w:rPr>
                <w:rFonts w:ascii="Times New Roman" w:hAnsi="Times New Roman" w:cs="Times New Roman"/>
                <w:sz w:val="28"/>
                <w:szCs w:val="28"/>
              </w:rPr>
            </w:pPr>
            <w:r>
              <w:rPr>
                <w:rFonts w:ascii="Times New Roman" w:hAnsi="Times New Roman" w:cs="Times New Roman"/>
                <w:sz w:val="28"/>
                <w:szCs w:val="28"/>
              </w:rPr>
              <w:t>15 стр.</w:t>
            </w:r>
          </w:p>
        </w:tc>
      </w:tr>
      <w:tr w:rsidR="006D2BE0" w:rsidRPr="006D2BE0" w:rsidTr="0081150E">
        <w:tc>
          <w:tcPr>
            <w:tcW w:w="959" w:type="dxa"/>
          </w:tcPr>
          <w:p w:rsidR="006D2BE0" w:rsidRDefault="006D2BE0" w:rsidP="002915B5">
            <w:pPr>
              <w:rPr>
                <w:rFonts w:ascii="Times New Roman" w:hAnsi="Times New Roman" w:cs="Times New Roman"/>
                <w:sz w:val="28"/>
                <w:szCs w:val="28"/>
              </w:rPr>
            </w:pPr>
            <w:r>
              <w:rPr>
                <w:rFonts w:ascii="Times New Roman" w:hAnsi="Times New Roman" w:cs="Times New Roman"/>
                <w:sz w:val="28"/>
                <w:szCs w:val="28"/>
              </w:rPr>
              <w:t>2.</w:t>
            </w:r>
          </w:p>
        </w:tc>
        <w:tc>
          <w:tcPr>
            <w:tcW w:w="7654" w:type="dxa"/>
            <w:vAlign w:val="center"/>
          </w:tcPr>
          <w:p w:rsidR="006D2BE0" w:rsidRDefault="006D2BE0" w:rsidP="0081150E">
            <w:pPr>
              <w:pStyle w:val="a3"/>
              <w:numPr>
                <w:ilvl w:val="0"/>
                <w:numId w:val="20"/>
              </w:numPr>
              <w:ind w:left="0" w:right="737"/>
              <w:rPr>
                <w:rFonts w:ascii="Times New Roman" w:hAnsi="Times New Roman"/>
                <w:sz w:val="28"/>
                <w:szCs w:val="28"/>
              </w:rPr>
            </w:pPr>
            <w:r>
              <w:rPr>
                <w:rFonts w:ascii="Times New Roman" w:hAnsi="Times New Roman"/>
                <w:b/>
                <w:sz w:val="28"/>
                <w:szCs w:val="28"/>
              </w:rPr>
              <w:t>Нормативная часть</w:t>
            </w:r>
          </w:p>
        </w:tc>
        <w:tc>
          <w:tcPr>
            <w:tcW w:w="1418" w:type="dxa"/>
          </w:tcPr>
          <w:p w:rsidR="006D2BE0" w:rsidRPr="006D2BE0" w:rsidRDefault="006078F2" w:rsidP="00C14FFD">
            <w:pPr>
              <w:ind w:right="33"/>
              <w:rPr>
                <w:rFonts w:ascii="Times New Roman" w:hAnsi="Times New Roman" w:cs="Times New Roman"/>
                <w:sz w:val="28"/>
                <w:szCs w:val="28"/>
              </w:rPr>
            </w:pPr>
            <w:r>
              <w:rPr>
                <w:rFonts w:ascii="Times New Roman" w:hAnsi="Times New Roman" w:cs="Times New Roman"/>
                <w:sz w:val="28"/>
                <w:szCs w:val="28"/>
              </w:rPr>
              <w:t>17 стр.</w:t>
            </w:r>
          </w:p>
        </w:tc>
      </w:tr>
      <w:tr w:rsidR="006D2BE0" w:rsidRPr="006D2BE0" w:rsidTr="0081150E">
        <w:tc>
          <w:tcPr>
            <w:tcW w:w="959" w:type="dxa"/>
          </w:tcPr>
          <w:p w:rsidR="006D2BE0" w:rsidRPr="006D2BE0" w:rsidRDefault="002915B5" w:rsidP="002915B5">
            <w:pPr>
              <w:rPr>
                <w:rFonts w:ascii="Times New Roman" w:hAnsi="Times New Roman" w:cs="Times New Roman"/>
                <w:sz w:val="28"/>
                <w:szCs w:val="28"/>
              </w:rPr>
            </w:pPr>
            <w:r>
              <w:rPr>
                <w:rFonts w:ascii="Times New Roman" w:hAnsi="Times New Roman" w:cs="Times New Roman"/>
                <w:sz w:val="28"/>
                <w:szCs w:val="28"/>
              </w:rPr>
              <w:t>2.1.</w:t>
            </w:r>
          </w:p>
        </w:tc>
        <w:tc>
          <w:tcPr>
            <w:tcW w:w="7654" w:type="dxa"/>
            <w:vAlign w:val="center"/>
          </w:tcPr>
          <w:p w:rsidR="006D2BE0" w:rsidRPr="006D2BE0" w:rsidRDefault="006D2BE0" w:rsidP="006D2BE0">
            <w:pPr>
              <w:pStyle w:val="a3"/>
              <w:numPr>
                <w:ilvl w:val="1"/>
                <w:numId w:val="20"/>
              </w:numPr>
              <w:ind w:left="0" w:right="737"/>
              <w:rPr>
                <w:rFonts w:ascii="Times New Roman" w:hAnsi="Times New Roman"/>
                <w:sz w:val="28"/>
                <w:szCs w:val="28"/>
              </w:rPr>
            </w:pPr>
            <w:r>
              <w:rPr>
                <w:rFonts w:ascii="Times New Roman" w:hAnsi="Times New Roman"/>
                <w:sz w:val="28"/>
                <w:szCs w:val="28"/>
              </w:rPr>
              <w:t>Срок реализации программы и этапы освоения программного материала</w:t>
            </w:r>
          </w:p>
        </w:tc>
        <w:tc>
          <w:tcPr>
            <w:tcW w:w="1418" w:type="dxa"/>
          </w:tcPr>
          <w:p w:rsidR="006D2BE0" w:rsidRPr="006D2BE0" w:rsidRDefault="006078F2" w:rsidP="00C14FFD">
            <w:pPr>
              <w:ind w:right="33"/>
              <w:rPr>
                <w:rFonts w:ascii="Times New Roman" w:hAnsi="Times New Roman" w:cs="Times New Roman"/>
                <w:sz w:val="28"/>
                <w:szCs w:val="28"/>
              </w:rPr>
            </w:pPr>
            <w:r>
              <w:rPr>
                <w:rFonts w:ascii="Times New Roman" w:hAnsi="Times New Roman" w:cs="Times New Roman"/>
                <w:sz w:val="28"/>
                <w:szCs w:val="28"/>
              </w:rPr>
              <w:t>17 стр.</w:t>
            </w:r>
          </w:p>
        </w:tc>
      </w:tr>
      <w:tr w:rsidR="006D2BE0" w:rsidRPr="006D2BE0" w:rsidTr="0081150E">
        <w:tc>
          <w:tcPr>
            <w:tcW w:w="959" w:type="dxa"/>
          </w:tcPr>
          <w:p w:rsidR="006D2BE0" w:rsidRPr="006D2BE0" w:rsidRDefault="002915B5" w:rsidP="002915B5">
            <w:pPr>
              <w:rPr>
                <w:rFonts w:ascii="Times New Roman" w:hAnsi="Times New Roman" w:cs="Times New Roman"/>
                <w:sz w:val="28"/>
                <w:szCs w:val="28"/>
              </w:rPr>
            </w:pPr>
            <w:r>
              <w:rPr>
                <w:rFonts w:ascii="Times New Roman" w:hAnsi="Times New Roman" w:cs="Times New Roman"/>
                <w:sz w:val="28"/>
                <w:szCs w:val="28"/>
              </w:rPr>
              <w:t>2.2.</w:t>
            </w:r>
          </w:p>
        </w:tc>
        <w:tc>
          <w:tcPr>
            <w:tcW w:w="7654" w:type="dxa"/>
            <w:vAlign w:val="center"/>
          </w:tcPr>
          <w:p w:rsidR="006D2BE0" w:rsidRPr="006D2BE0" w:rsidRDefault="006D2BE0" w:rsidP="006D2BE0">
            <w:pPr>
              <w:pStyle w:val="a3"/>
              <w:ind w:left="0" w:right="737"/>
              <w:rPr>
                <w:rFonts w:ascii="Times New Roman" w:hAnsi="Times New Roman"/>
                <w:sz w:val="28"/>
                <w:szCs w:val="28"/>
              </w:rPr>
            </w:pPr>
            <w:r>
              <w:rPr>
                <w:rFonts w:ascii="Times New Roman" w:hAnsi="Times New Roman"/>
                <w:sz w:val="28"/>
                <w:szCs w:val="28"/>
              </w:rPr>
              <w:t>Тренировочный план</w:t>
            </w:r>
          </w:p>
        </w:tc>
        <w:tc>
          <w:tcPr>
            <w:tcW w:w="1418" w:type="dxa"/>
          </w:tcPr>
          <w:p w:rsidR="006D2BE0" w:rsidRPr="006D2BE0" w:rsidRDefault="006078F2" w:rsidP="00C14FFD">
            <w:pPr>
              <w:ind w:right="33"/>
              <w:rPr>
                <w:rFonts w:ascii="Times New Roman" w:hAnsi="Times New Roman" w:cs="Times New Roman"/>
                <w:sz w:val="28"/>
                <w:szCs w:val="28"/>
              </w:rPr>
            </w:pPr>
            <w:r>
              <w:rPr>
                <w:rFonts w:ascii="Times New Roman" w:hAnsi="Times New Roman" w:cs="Times New Roman"/>
                <w:sz w:val="28"/>
                <w:szCs w:val="28"/>
              </w:rPr>
              <w:t>19 стр.</w:t>
            </w:r>
          </w:p>
        </w:tc>
      </w:tr>
      <w:tr w:rsidR="006078F2" w:rsidRPr="006D2BE0" w:rsidTr="0081150E">
        <w:tc>
          <w:tcPr>
            <w:tcW w:w="959" w:type="dxa"/>
          </w:tcPr>
          <w:p w:rsidR="006078F2" w:rsidRPr="006D2BE0" w:rsidRDefault="006078F2" w:rsidP="00D00A4C">
            <w:pPr>
              <w:rPr>
                <w:rFonts w:ascii="Times New Roman" w:hAnsi="Times New Roman" w:cs="Times New Roman"/>
                <w:sz w:val="28"/>
                <w:szCs w:val="28"/>
              </w:rPr>
            </w:pPr>
            <w:r>
              <w:rPr>
                <w:rFonts w:ascii="Times New Roman" w:hAnsi="Times New Roman" w:cs="Times New Roman"/>
                <w:sz w:val="28"/>
                <w:szCs w:val="28"/>
              </w:rPr>
              <w:t>2.3.</w:t>
            </w:r>
          </w:p>
        </w:tc>
        <w:tc>
          <w:tcPr>
            <w:tcW w:w="7654" w:type="dxa"/>
          </w:tcPr>
          <w:p w:rsidR="006078F2" w:rsidRPr="006078F2" w:rsidRDefault="006078F2" w:rsidP="006078F2">
            <w:pPr>
              <w:pStyle w:val="p16"/>
              <w:shd w:val="clear" w:color="auto" w:fill="FFFFFF"/>
              <w:rPr>
                <w:sz w:val="28"/>
                <w:szCs w:val="28"/>
              </w:rPr>
            </w:pPr>
            <w:r w:rsidRPr="006078F2">
              <w:rPr>
                <w:rStyle w:val="s1"/>
                <w:bCs/>
                <w:color w:val="000000"/>
                <w:sz w:val="28"/>
                <w:szCs w:val="28"/>
              </w:rPr>
              <w:t>Режимы тренировочной работы</w:t>
            </w:r>
          </w:p>
        </w:tc>
        <w:tc>
          <w:tcPr>
            <w:tcW w:w="1418" w:type="dxa"/>
          </w:tcPr>
          <w:p w:rsidR="006078F2" w:rsidRPr="006D2BE0" w:rsidRDefault="006078F2" w:rsidP="00C14FFD">
            <w:pPr>
              <w:ind w:right="33"/>
              <w:rPr>
                <w:rFonts w:ascii="Times New Roman" w:hAnsi="Times New Roman" w:cs="Times New Roman"/>
                <w:sz w:val="28"/>
                <w:szCs w:val="28"/>
              </w:rPr>
            </w:pPr>
          </w:p>
        </w:tc>
      </w:tr>
      <w:tr w:rsidR="006078F2" w:rsidRPr="006D2BE0" w:rsidTr="0081150E">
        <w:tc>
          <w:tcPr>
            <w:tcW w:w="959" w:type="dxa"/>
          </w:tcPr>
          <w:p w:rsidR="006078F2" w:rsidRPr="006D2BE0" w:rsidRDefault="006078F2" w:rsidP="00D00A4C">
            <w:pPr>
              <w:rPr>
                <w:rFonts w:ascii="Times New Roman" w:hAnsi="Times New Roman" w:cs="Times New Roman"/>
                <w:sz w:val="28"/>
                <w:szCs w:val="28"/>
              </w:rPr>
            </w:pPr>
            <w:r>
              <w:rPr>
                <w:rFonts w:ascii="Times New Roman" w:hAnsi="Times New Roman" w:cs="Times New Roman"/>
                <w:sz w:val="28"/>
                <w:szCs w:val="28"/>
              </w:rPr>
              <w:t>2.4.</w:t>
            </w:r>
          </w:p>
        </w:tc>
        <w:tc>
          <w:tcPr>
            <w:tcW w:w="7654" w:type="dxa"/>
            <w:vAlign w:val="center"/>
          </w:tcPr>
          <w:p w:rsidR="006078F2" w:rsidRPr="006D2BE0" w:rsidRDefault="006078F2" w:rsidP="006D2BE0">
            <w:pPr>
              <w:pStyle w:val="a3"/>
              <w:autoSpaceDE w:val="0"/>
              <w:autoSpaceDN w:val="0"/>
              <w:adjustRightInd w:val="0"/>
              <w:ind w:left="0" w:right="737"/>
              <w:rPr>
                <w:rFonts w:ascii="Times New Roman" w:eastAsia="Calibri" w:hAnsi="Times New Roman"/>
                <w:color w:val="000000"/>
                <w:sz w:val="28"/>
                <w:szCs w:val="28"/>
              </w:rPr>
            </w:pPr>
            <w:r w:rsidRPr="00781497">
              <w:rPr>
                <w:rFonts w:ascii="Times New Roman" w:eastAsia="Calibri" w:hAnsi="Times New Roman"/>
                <w:color w:val="000000"/>
                <w:sz w:val="28"/>
                <w:szCs w:val="28"/>
              </w:rPr>
              <w:t>Планируемые показатели соревновательной деятельности</w:t>
            </w:r>
          </w:p>
        </w:tc>
        <w:tc>
          <w:tcPr>
            <w:tcW w:w="1418" w:type="dxa"/>
          </w:tcPr>
          <w:p w:rsidR="006078F2" w:rsidRPr="006D2BE0" w:rsidRDefault="006078F2" w:rsidP="00D00A4C">
            <w:pPr>
              <w:ind w:right="33"/>
              <w:rPr>
                <w:rFonts w:ascii="Times New Roman" w:hAnsi="Times New Roman" w:cs="Times New Roman"/>
                <w:sz w:val="28"/>
                <w:szCs w:val="28"/>
              </w:rPr>
            </w:pPr>
            <w:r>
              <w:rPr>
                <w:rFonts w:ascii="Times New Roman" w:hAnsi="Times New Roman" w:cs="Times New Roman"/>
                <w:sz w:val="28"/>
                <w:szCs w:val="28"/>
              </w:rPr>
              <w:t>23 стр.</w:t>
            </w:r>
          </w:p>
        </w:tc>
      </w:tr>
      <w:tr w:rsidR="006078F2" w:rsidRPr="006D2BE0" w:rsidTr="0081150E">
        <w:tc>
          <w:tcPr>
            <w:tcW w:w="959" w:type="dxa"/>
          </w:tcPr>
          <w:p w:rsidR="006078F2" w:rsidRPr="006D2BE0" w:rsidRDefault="006078F2" w:rsidP="00D00A4C">
            <w:pPr>
              <w:rPr>
                <w:rFonts w:ascii="Times New Roman" w:hAnsi="Times New Roman" w:cs="Times New Roman"/>
                <w:sz w:val="28"/>
                <w:szCs w:val="28"/>
              </w:rPr>
            </w:pPr>
            <w:r>
              <w:rPr>
                <w:rFonts w:ascii="Times New Roman" w:hAnsi="Times New Roman" w:cs="Times New Roman"/>
                <w:sz w:val="28"/>
                <w:szCs w:val="28"/>
              </w:rPr>
              <w:t>2.5.</w:t>
            </w:r>
          </w:p>
        </w:tc>
        <w:tc>
          <w:tcPr>
            <w:tcW w:w="7654" w:type="dxa"/>
            <w:vAlign w:val="center"/>
          </w:tcPr>
          <w:p w:rsidR="006078F2" w:rsidRPr="006D2BE0" w:rsidRDefault="006078F2" w:rsidP="002915B5">
            <w:pPr>
              <w:pStyle w:val="a3"/>
              <w:autoSpaceDE w:val="0"/>
              <w:autoSpaceDN w:val="0"/>
              <w:adjustRightInd w:val="0"/>
              <w:ind w:left="0"/>
              <w:rPr>
                <w:rFonts w:ascii="Times New Roman" w:eastAsia="Calibri" w:hAnsi="Times New Roman"/>
                <w:color w:val="000000"/>
                <w:sz w:val="28"/>
                <w:szCs w:val="28"/>
              </w:rPr>
            </w:pPr>
            <w:r>
              <w:rPr>
                <w:rFonts w:ascii="Times New Roman" w:eastAsia="Calibri" w:hAnsi="Times New Roman"/>
                <w:color w:val="000000"/>
                <w:sz w:val="28"/>
                <w:szCs w:val="28"/>
              </w:rPr>
              <w:t xml:space="preserve">Медицинские и возрастные требования к </w:t>
            </w:r>
            <w:proofErr w:type="gramStart"/>
            <w:r>
              <w:rPr>
                <w:rFonts w:ascii="Times New Roman" w:eastAsia="Calibri" w:hAnsi="Times New Roman"/>
                <w:color w:val="000000"/>
                <w:sz w:val="28"/>
                <w:szCs w:val="28"/>
              </w:rPr>
              <w:t>лицам</w:t>
            </w:r>
            <w:proofErr w:type="gramEnd"/>
            <w:r>
              <w:rPr>
                <w:rFonts w:ascii="Times New Roman" w:eastAsia="Calibri" w:hAnsi="Times New Roman"/>
                <w:color w:val="000000"/>
                <w:sz w:val="28"/>
                <w:szCs w:val="28"/>
              </w:rPr>
              <w:t xml:space="preserve"> проходящим  спортивную подготовку</w:t>
            </w:r>
          </w:p>
        </w:tc>
        <w:tc>
          <w:tcPr>
            <w:tcW w:w="1418" w:type="dxa"/>
          </w:tcPr>
          <w:p w:rsidR="006078F2" w:rsidRPr="006D2BE0" w:rsidRDefault="006078F2" w:rsidP="00D00A4C">
            <w:pPr>
              <w:ind w:right="33"/>
              <w:rPr>
                <w:rFonts w:ascii="Times New Roman" w:hAnsi="Times New Roman" w:cs="Times New Roman"/>
                <w:sz w:val="28"/>
                <w:szCs w:val="28"/>
              </w:rPr>
            </w:pPr>
            <w:r>
              <w:rPr>
                <w:rFonts w:ascii="Times New Roman" w:hAnsi="Times New Roman" w:cs="Times New Roman"/>
                <w:sz w:val="28"/>
                <w:szCs w:val="28"/>
              </w:rPr>
              <w:t>24 стр.</w:t>
            </w:r>
          </w:p>
        </w:tc>
      </w:tr>
      <w:tr w:rsidR="006078F2" w:rsidRPr="006D2BE0" w:rsidTr="0081150E">
        <w:tc>
          <w:tcPr>
            <w:tcW w:w="959" w:type="dxa"/>
          </w:tcPr>
          <w:p w:rsidR="006078F2" w:rsidRPr="006D2BE0" w:rsidRDefault="006078F2" w:rsidP="00D00A4C">
            <w:pPr>
              <w:rPr>
                <w:rFonts w:ascii="Times New Roman" w:hAnsi="Times New Roman" w:cs="Times New Roman"/>
                <w:sz w:val="28"/>
                <w:szCs w:val="28"/>
              </w:rPr>
            </w:pPr>
            <w:r>
              <w:rPr>
                <w:rFonts w:ascii="Times New Roman" w:hAnsi="Times New Roman" w:cs="Times New Roman"/>
                <w:sz w:val="28"/>
                <w:szCs w:val="28"/>
              </w:rPr>
              <w:t>2.6.</w:t>
            </w:r>
          </w:p>
        </w:tc>
        <w:tc>
          <w:tcPr>
            <w:tcW w:w="7654" w:type="dxa"/>
            <w:vAlign w:val="center"/>
          </w:tcPr>
          <w:p w:rsidR="006078F2" w:rsidRPr="006D2BE0" w:rsidRDefault="006078F2" w:rsidP="006D2BE0">
            <w:pPr>
              <w:pStyle w:val="a3"/>
              <w:autoSpaceDE w:val="0"/>
              <w:autoSpaceDN w:val="0"/>
              <w:adjustRightInd w:val="0"/>
              <w:ind w:left="0" w:right="737"/>
              <w:rPr>
                <w:rFonts w:ascii="Times New Roman" w:eastAsia="Calibri" w:hAnsi="Times New Roman"/>
                <w:color w:val="000000"/>
                <w:sz w:val="28"/>
                <w:szCs w:val="28"/>
              </w:rPr>
            </w:pPr>
            <w:r>
              <w:rPr>
                <w:rFonts w:ascii="Times New Roman" w:eastAsia="Calibri" w:hAnsi="Times New Roman"/>
                <w:color w:val="000000"/>
                <w:sz w:val="28"/>
                <w:szCs w:val="28"/>
              </w:rPr>
              <w:t>Минимальный и предельный объём соревновательной деятельности</w:t>
            </w:r>
          </w:p>
        </w:tc>
        <w:tc>
          <w:tcPr>
            <w:tcW w:w="1418" w:type="dxa"/>
          </w:tcPr>
          <w:p w:rsidR="006078F2" w:rsidRPr="006D2BE0" w:rsidRDefault="006078F2" w:rsidP="00D00A4C">
            <w:pPr>
              <w:ind w:right="33"/>
              <w:rPr>
                <w:rFonts w:ascii="Times New Roman" w:hAnsi="Times New Roman" w:cs="Times New Roman"/>
                <w:sz w:val="28"/>
                <w:szCs w:val="28"/>
              </w:rPr>
            </w:pPr>
            <w:r>
              <w:rPr>
                <w:rFonts w:ascii="Times New Roman" w:hAnsi="Times New Roman" w:cs="Times New Roman"/>
                <w:sz w:val="28"/>
                <w:szCs w:val="28"/>
              </w:rPr>
              <w:t>27 стр.</w:t>
            </w:r>
          </w:p>
        </w:tc>
      </w:tr>
      <w:tr w:rsidR="006078F2" w:rsidRPr="006D2BE0" w:rsidTr="0081150E">
        <w:tc>
          <w:tcPr>
            <w:tcW w:w="959" w:type="dxa"/>
          </w:tcPr>
          <w:p w:rsidR="006078F2" w:rsidRDefault="006078F2" w:rsidP="00D00A4C">
            <w:pPr>
              <w:rPr>
                <w:rFonts w:ascii="Times New Roman" w:hAnsi="Times New Roman" w:cs="Times New Roman"/>
                <w:sz w:val="28"/>
                <w:szCs w:val="28"/>
              </w:rPr>
            </w:pPr>
            <w:r>
              <w:rPr>
                <w:rFonts w:ascii="Times New Roman" w:hAnsi="Times New Roman" w:cs="Times New Roman"/>
                <w:sz w:val="28"/>
                <w:szCs w:val="28"/>
              </w:rPr>
              <w:t>2.7.</w:t>
            </w:r>
          </w:p>
        </w:tc>
        <w:tc>
          <w:tcPr>
            <w:tcW w:w="7654" w:type="dxa"/>
            <w:vAlign w:val="center"/>
          </w:tcPr>
          <w:p w:rsidR="006078F2" w:rsidRDefault="006078F2" w:rsidP="006D2BE0">
            <w:pPr>
              <w:pStyle w:val="a3"/>
              <w:autoSpaceDE w:val="0"/>
              <w:autoSpaceDN w:val="0"/>
              <w:adjustRightInd w:val="0"/>
              <w:ind w:left="0" w:right="737"/>
              <w:rPr>
                <w:rFonts w:ascii="Times New Roman" w:eastAsia="Calibri" w:hAnsi="Times New Roman"/>
                <w:color w:val="000000"/>
                <w:sz w:val="28"/>
                <w:szCs w:val="28"/>
              </w:rPr>
            </w:pPr>
            <w:r>
              <w:rPr>
                <w:rFonts w:ascii="Times New Roman" w:eastAsia="Calibri" w:hAnsi="Times New Roman"/>
                <w:color w:val="000000"/>
                <w:sz w:val="28"/>
                <w:szCs w:val="28"/>
              </w:rPr>
              <w:t>Требования к экипировке, спортивному инвентарю и оборудованию</w:t>
            </w:r>
          </w:p>
        </w:tc>
        <w:tc>
          <w:tcPr>
            <w:tcW w:w="1418" w:type="dxa"/>
          </w:tcPr>
          <w:p w:rsidR="006078F2" w:rsidRPr="006D2BE0" w:rsidRDefault="006078F2" w:rsidP="00D00A4C">
            <w:pPr>
              <w:ind w:right="33"/>
              <w:rPr>
                <w:rFonts w:ascii="Times New Roman" w:hAnsi="Times New Roman" w:cs="Times New Roman"/>
                <w:sz w:val="28"/>
                <w:szCs w:val="28"/>
              </w:rPr>
            </w:pPr>
            <w:r>
              <w:rPr>
                <w:rFonts w:ascii="Times New Roman" w:hAnsi="Times New Roman" w:cs="Times New Roman"/>
                <w:sz w:val="28"/>
                <w:szCs w:val="28"/>
              </w:rPr>
              <w:t>26 стр.</w:t>
            </w:r>
          </w:p>
        </w:tc>
      </w:tr>
      <w:tr w:rsidR="006078F2" w:rsidRPr="006D2BE0" w:rsidTr="0081150E">
        <w:tc>
          <w:tcPr>
            <w:tcW w:w="959" w:type="dxa"/>
          </w:tcPr>
          <w:p w:rsidR="006078F2" w:rsidRDefault="006078F2" w:rsidP="002915B5">
            <w:pPr>
              <w:rPr>
                <w:rFonts w:ascii="Times New Roman" w:hAnsi="Times New Roman" w:cs="Times New Roman"/>
                <w:sz w:val="28"/>
                <w:szCs w:val="28"/>
              </w:rPr>
            </w:pPr>
            <w:r>
              <w:rPr>
                <w:rFonts w:ascii="Times New Roman" w:hAnsi="Times New Roman" w:cs="Times New Roman"/>
                <w:sz w:val="28"/>
                <w:szCs w:val="28"/>
              </w:rPr>
              <w:t>2.8</w:t>
            </w:r>
            <w:r w:rsidR="00AB30CF">
              <w:rPr>
                <w:rFonts w:ascii="Times New Roman" w:hAnsi="Times New Roman" w:cs="Times New Roman"/>
                <w:sz w:val="28"/>
                <w:szCs w:val="28"/>
              </w:rPr>
              <w:t>.</w:t>
            </w:r>
          </w:p>
        </w:tc>
        <w:tc>
          <w:tcPr>
            <w:tcW w:w="7654" w:type="dxa"/>
            <w:vAlign w:val="center"/>
          </w:tcPr>
          <w:p w:rsidR="006078F2" w:rsidRPr="006078F2" w:rsidRDefault="006078F2" w:rsidP="006D2BE0">
            <w:pPr>
              <w:pStyle w:val="a3"/>
              <w:autoSpaceDE w:val="0"/>
              <w:autoSpaceDN w:val="0"/>
              <w:adjustRightInd w:val="0"/>
              <w:ind w:left="0" w:right="737"/>
              <w:rPr>
                <w:rFonts w:ascii="Times New Roman" w:eastAsia="Calibri" w:hAnsi="Times New Roman"/>
                <w:color w:val="000000"/>
                <w:sz w:val="28"/>
                <w:szCs w:val="28"/>
              </w:rPr>
            </w:pPr>
            <w:r w:rsidRPr="006078F2">
              <w:rPr>
                <w:rFonts w:ascii="Times New Roman" w:hAnsi="Times New Roman"/>
                <w:sz w:val="28"/>
                <w:szCs w:val="28"/>
              </w:rPr>
              <w:t>Объем индивидуальной спортивной подготовки</w:t>
            </w:r>
          </w:p>
        </w:tc>
        <w:tc>
          <w:tcPr>
            <w:tcW w:w="1418" w:type="dxa"/>
          </w:tcPr>
          <w:p w:rsidR="006078F2" w:rsidRPr="006D2BE0" w:rsidRDefault="006078F2" w:rsidP="00D00A4C">
            <w:pPr>
              <w:ind w:right="33"/>
              <w:rPr>
                <w:rFonts w:ascii="Times New Roman" w:hAnsi="Times New Roman" w:cs="Times New Roman"/>
                <w:sz w:val="28"/>
                <w:szCs w:val="28"/>
              </w:rPr>
            </w:pPr>
            <w:r>
              <w:rPr>
                <w:rFonts w:ascii="Times New Roman" w:hAnsi="Times New Roman" w:cs="Times New Roman"/>
                <w:sz w:val="28"/>
                <w:szCs w:val="28"/>
              </w:rPr>
              <w:t>28 стр.</w:t>
            </w:r>
          </w:p>
        </w:tc>
      </w:tr>
      <w:tr w:rsidR="00AB30CF" w:rsidRPr="006D2BE0" w:rsidTr="0081150E">
        <w:tc>
          <w:tcPr>
            <w:tcW w:w="959" w:type="dxa"/>
          </w:tcPr>
          <w:p w:rsidR="00AB30CF" w:rsidRDefault="00AB30CF" w:rsidP="002915B5">
            <w:pPr>
              <w:rPr>
                <w:rFonts w:ascii="Times New Roman" w:hAnsi="Times New Roman" w:cs="Times New Roman"/>
                <w:sz w:val="28"/>
                <w:szCs w:val="28"/>
              </w:rPr>
            </w:pPr>
            <w:r>
              <w:rPr>
                <w:rFonts w:ascii="Times New Roman" w:hAnsi="Times New Roman" w:cs="Times New Roman"/>
                <w:sz w:val="28"/>
                <w:szCs w:val="28"/>
              </w:rPr>
              <w:t>2.9.</w:t>
            </w:r>
          </w:p>
        </w:tc>
        <w:tc>
          <w:tcPr>
            <w:tcW w:w="7654" w:type="dxa"/>
            <w:vAlign w:val="center"/>
          </w:tcPr>
          <w:p w:rsidR="00AB30CF" w:rsidRPr="00AB30CF" w:rsidRDefault="00AB30CF" w:rsidP="006D2BE0">
            <w:pPr>
              <w:pStyle w:val="a3"/>
              <w:autoSpaceDE w:val="0"/>
              <w:autoSpaceDN w:val="0"/>
              <w:adjustRightInd w:val="0"/>
              <w:ind w:left="0" w:right="737"/>
              <w:rPr>
                <w:rFonts w:ascii="Times New Roman" w:hAnsi="Times New Roman"/>
                <w:sz w:val="28"/>
                <w:szCs w:val="28"/>
              </w:rPr>
            </w:pPr>
            <w:r w:rsidRPr="00AB30CF">
              <w:rPr>
                <w:rFonts w:ascii="Times New Roman" w:hAnsi="Times New Roman"/>
                <w:sz w:val="28"/>
                <w:szCs w:val="28"/>
              </w:rPr>
              <w:t>Структура годичных циклов</w:t>
            </w:r>
          </w:p>
        </w:tc>
        <w:tc>
          <w:tcPr>
            <w:tcW w:w="1418" w:type="dxa"/>
          </w:tcPr>
          <w:p w:rsidR="00AB30CF" w:rsidRDefault="00AB30CF" w:rsidP="00D00A4C">
            <w:pPr>
              <w:ind w:right="33"/>
              <w:rPr>
                <w:rFonts w:ascii="Times New Roman" w:hAnsi="Times New Roman" w:cs="Times New Roman"/>
                <w:sz w:val="28"/>
                <w:szCs w:val="28"/>
              </w:rPr>
            </w:pPr>
            <w:r>
              <w:rPr>
                <w:rFonts w:ascii="Times New Roman" w:hAnsi="Times New Roman" w:cs="Times New Roman"/>
                <w:sz w:val="28"/>
                <w:szCs w:val="28"/>
              </w:rPr>
              <w:t>28 стр.</w:t>
            </w:r>
          </w:p>
        </w:tc>
      </w:tr>
      <w:tr w:rsidR="006078F2" w:rsidRPr="006D2BE0" w:rsidTr="0081150E">
        <w:tc>
          <w:tcPr>
            <w:tcW w:w="959" w:type="dxa"/>
          </w:tcPr>
          <w:p w:rsidR="006078F2" w:rsidRPr="006D2BE0" w:rsidRDefault="006078F2" w:rsidP="002915B5">
            <w:pPr>
              <w:rPr>
                <w:rFonts w:ascii="Times New Roman" w:hAnsi="Times New Roman" w:cs="Times New Roman"/>
                <w:sz w:val="28"/>
                <w:szCs w:val="28"/>
              </w:rPr>
            </w:pPr>
            <w:r>
              <w:rPr>
                <w:rFonts w:ascii="Times New Roman" w:hAnsi="Times New Roman" w:cs="Times New Roman"/>
                <w:sz w:val="28"/>
                <w:szCs w:val="28"/>
              </w:rPr>
              <w:t>3.</w:t>
            </w:r>
          </w:p>
        </w:tc>
        <w:tc>
          <w:tcPr>
            <w:tcW w:w="7654" w:type="dxa"/>
            <w:vAlign w:val="center"/>
          </w:tcPr>
          <w:p w:rsidR="006078F2" w:rsidRDefault="006078F2" w:rsidP="006D2BE0">
            <w:pPr>
              <w:pStyle w:val="a3"/>
              <w:autoSpaceDE w:val="0"/>
              <w:autoSpaceDN w:val="0"/>
              <w:adjustRightInd w:val="0"/>
              <w:ind w:left="0" w:right="737"/>
              <w:rPr>
                <w:rFonts w:ascii="Times New Roman" w:eastAsia="Calibri" w:hAnsi="Times New Roman"/>
                <w:color w:val="000000"/>
                <w:sz w:val="28"/>
                <w:szCs w:val="28"/>
              </w:rPr>
            </w:pPr>
            <w:r w:rsidRPr="000101EF">
              <w:rPr>
                <w:rFonts w:ascii="Times New Roman" w:hAnsi="Times New Roman"/>
                <w:b/>
                <w:sz w:val="28"/>
                <w:szCs w:val="28"/>
              </w:rPr>
              <w:t>Методическая часть</w:t>
            </w:r>
          </w:p>
        </w:tc>
        <w:tc>
          <w:tcPr>
            <w:tcW w:w="1418" w:type="dxa"/>
          </w:tcPr>
          <w:p w:rsidR="006078F2" w:rsidRPr="006D2BE0" w:rsidRDefault="00B01169" w:rsidP="00C14FFD">
            <w:pPr>
              <w:ind w:right="33"/>
              <w:rPr>
                <w:rFonts w:ascii="Times New Roman" w:hAnsi="Times New Roman" w:cs="Times New Roman"/>
                <w:sz w:val="28"/>
                <w:szCs w:val="28"/>
              </w:rPr>
            </w:pPr>
            <w:r>
              <w:rPr>
                <w:rFonts w:ascii="Times New Roman" w:hAnsi="Times New Roman" w:cs="Times New Roman"/>
                <w:sz w:val="28"/>
                <w:szCs w:val="28"/>
              </w:rPr>
              <w:t>31 стр.</w:t>
            </w:r>
          </w:p>
        </w:tc>
      </w:tr>
      <w:tr w:rsidR="006078F2" w:rsidRPr="006D2BE0" w:rsidTr="0081150E">
        <w:tc>
          <w:tcPr>
            <w:tcW w:w="959" w:type="dxa"/>
          </w:tcPr>
          <w:p w:rsidR="006078F2" w:rsidRPr="006D2BE0" w:rsidRDefault="006078F2" w:rsidP="002915B5">
            <w:pPr>
              <w:rPr>
                <w:rFonts w:ascii="Times New Roman" w:hAnsi="Times New Roman" w:cs="Times New Roman"/>
                <w:sz w:val="28"/>
                <w:szCs w:val="28"/>
              </w:rPr>
            </w:pPr>
            <w:r>
              <w:rPr>
                <w:rFonts w:ascii="Times New Roman" w:hAnsi="Times New Roman" w:cs="Times New Roman"/>
                <w:sz w:val="28"/>
                <w:szCs w:val="28"/>
              </w:rPr>
              <w:t>3.1.</w:t>
            </w:r>
          </w:p>
        </w:tc>
        <w:tc>
          <w:tcPr>
            <w:tcW w:w="7654" w:type="dxa"/>
            <w:vAlign w:val="center"/>
          </w:tcPr>
          <w:p w:rsidR="006078F2" w:rsidRDefault="006078F2" w:rsidP="006D2BE0">
            <w:pPr>
              <w:pStyle w:val="a3"/>
              <w:ind w:left="0" w:right="737"/>
              <w:rPr>
                <w:rFonts w:ascii="Times New Roman" w:eastAsia="Calibri" w:hAnsi="Times New Roman"/>
                <w:color w:val="000000"/>
                <w:sz w:val="28"/>
                <w:szCs w:val="28"/>
              </w:rPr>
            </w:pPr>
            <w:r>
              <w:rPr>
                <w:rFonts w:ascii="Times New Roman" w:hAnsi="Times New Roman"/>
                <w:sz w:val="28"/>
                <w:szCs w:val="28"/>
              </w:rPr>
              <w:t>Организационно-методические указания</w:t>
            </w:r>
          </w:p>
        </w:tc>
        <w:tc>
          <w:tcPr>
            <w:tcW w:w="1418" w:type="dxa"/>
          </w:tcPr>
          <w:p w:rsidR="006078F2" w:rsidRPr="006D2BE0" w:rsidRDefault="00B01169" w:rsidP="00C14FFD">
            <w:pPr>
              <w:ind w:right="33"/>
              <w:rPr>
                <w:rFonts w:ascii="Times New Roman" w:hAnsi="Times New Roman" w:cs="Times New Roman"/>
                <w:sz w:val="28"/>
                <w:szCs w:val="28"/>
              </w:rPr>
            </w:pPr>
            <w:r>
              <w:rPr>
                <w:rFonts w:ascii="Times New Roman" w:hAnsi="Times New Roman" w:cs="Times New Roman"/>
                <w:sz w:val="28"/>
                <w:szCs w:val="28"/>
              </w:rPr>
              <w:t>31 стр.</w:t>
            </w:r>
          </w:p>
        </w:tc>
      </w:tr>
      <w:tr w:rsidR="004E4A83" w:rsidRPr="006D2BE0" w:rsidTr="0081150E">
        <w:trPr>
          <w:trHeight w:val="615"/>
        </w:trPr>
        <w:tc>
          <w:tcPr>
            <w:tcW w:w="959" w:type="dxa"/>
          </w:tcPr>
          <w:p w:rsidR="004E4A83" w:rsidRPr="006D2BE0" w:rsidRDefault="004E4A83" w:rsidP="00D00A4C">
            <w:pPr>
              <w:rPr>
                <w:rFonts w:ascii="Times New Roman" w:hAnsi="Times New Roman" w:cs="Times New Roman"/>
                <w:sz w:val="28"/>
                <w:szCs w:val="28"/>
              </w:rPr>
            </w:pPr>
            <w:r>
              <w:rPr>
                <w:rFonts w:ascii="Times New Roman" w:hAnsi="Times New Roman" w:cs="Times New Roman"/>
                <w:sz w:val="28"/>
                <w:szCs w:val="28"/>
              </w:rPr>
              <w:t>3.2.</w:t>
            </w:r>
          </w:p>
        </w:tc>
        <w:tc>
          <w:tcPr>
            <w:tcW w:w="7654" w:type="dxa"/>
          </w:tcPr>
          <w:p w:rsidR="004E4A83" w:rsidRDefault="004E4A83" w:rsidP="00B01169">
            <w:pPr>
              <w:contextualSpacing/>
              <w:rPr>
                <w:rFonts w:ascii="Times New Roman" w:hAnsi="Times New Roman"/>
                <w:sz w:val="28"/>
                <w:szCs w:val="28"/>
              </w:rPr>
            </w:pPr>
            <w:r w:rsidRPr="00B01169">
              <w:rPr>
                <w:rFonts w:ascii="Times New Roman" w:eastAsia="Times New Roman" w:hAnsi="Times New Roman" w:cs="Times New Roman"/>
                <w:sz w:val="28"/>
                <w:szCs w:val="28"/>
              </w:rPr>
              <w:t>Рекомендуемые объемы тренировочных и соревновательных нагрузок</w:t>
            </w:r>
            <w:r w:rsidRPr="00B01169">
              <w:rPr>
                <w:rFonts w:ascii="Times New Roman" w:eastAsia="Times New Roman" w:hAnsi="Times New Roman" w:cs="Times New Roman"/>
                <w:sz w:val="21"/>
                <w:szCs w:val="21"/>
              </w:rPr>
              <w:t>.</w:t>
            </w:r>
          </w:p>
        </w:tc>
        <w:tc>
          <w:tcPr>
            <w:tcW w:w="1418" w:type="dxa"/>
          </w:tcPr>
          <w:p w:rsidR="004E4A83" w:rsidRPr="006D2BE0" w:rsidRDefault="004E4A83" w:rsidP="00C14FFD">
            <w:pPr>
              <w:ind w:right="33"/>
              <w:rPr>
                <w:rFonts w:ascii="Times New Roman" w:hAnsi="Times New Roman" w:cs="Times New Roman"/>
                <w:sz w:val="28"/>
                <w:szCs w:val="28"/>
              </w:rPr>
            </w:pPr>
            <w:r>
              <w:rPr>
                <w:rFonts w:ascii="Times New Roman" w:hAnsi="Times New Roman" w:cs="Times New Roman"/>
                <w:sz w:val="28"/>
                <w:szCs w:val="28"/>
              </w:rPr>
              <w:t>35 стр.</w:t>
            </w:r>
          </w:p>
        </w:tc>
      </w:tr>
      <w:tr w:rsidR="004E4A83" w:rsidRPr="006D2BE0" w:rsidTr="0081150E">
        <w:trPr>
          <w:trHeight w:val="988"/>
        </w:trPr>
        <w:tc>
          <w:tcPr>
            <w:tcW w:w="959" w:type="dxa"/>
          </w:tcPr>
          <w:p w:rsidR="004E4A83" w:rsidRPr="006D2BE0" w:rsidRDefault="004E4A83" w:rsidP="00D00A4C">
            <w:pPr>
              <w:rPr>
                <w:rFonts w:ascii="Times New Roman" w:hAnsi="Times New Roman" w:cs="Times New Roman"/>
                <w:sz w:val="28"/>
                <w:szCs w:val="28"/>
              </w:rPr>
            </w:pPr>
            <w:r>
              <w:rPr>
                <w:rFonts w:ascii="Times New Roman" w:hAnsi="Times New Roman" w:cs="Times New Roman"/>
                <w:sz w:val="28"/>
                <w:szCs w:val="28"/>
              </w:rPr>
              <w:t>3.3.</w:t>
            </w:r>
          </w:p>
        </w:tc>
        <w:tc>
          <w:tcPr>
            <w:tcW w:w="7654" w:type="dxa"/>
          </w:tcPr>
          <w:p w:rsidR="004E4A83" w:rsidRPr="00B01169" w:rsidRDefault="004E4A83" w:rsidP="009B45FF">
            <w:pPr>
              <w:shd w:val="clear" w:color="auto" w:fill="FFFFFF"/>
              <w:spacing w:before="100" w:beforeAutospacing="1" w:after="100" w:afterAutospacing="1"/>
              <w:ind w:left="34"/>
              <w:rPr>
                <w:rFonts w:ascii="Times New Roman" w:eastAsia="Times New Roman" w:hAnsi="Times New Roman" w:cs="Times New Roman"/>
                <w:sz w:val="28"/>
                <w:szCs w:val="28"/>
              </w:rPr>
            </w:pPr>
            <w:r w:rsidRPr="008C68C8">
              <w:rPr>
                <w:rFonts w:ascii="Times New Roman" w:eastAsia="Times New Roman" w:hAnsi="Times New Roman" w:cs="Times New Roman"/>
                <w:bCs/>
                <w:color w:val="000000"/>
                <w:sz w:val="28"/>
                <w:szCs w:val="28"/>
              </w:rPr>
              <w:t>Требования к организации и проведению врачебно-педагогического, психологического и биохимического контроля.</w:t>
            </w:r>
          </w:p>
        </w:tc>
        <w:tc>
          <w:tcPr>
            <w:tcW w:w="1418" w:type="dxa"/>
          </w:tcPr>
          <w:p w:rsidR="004E4A83" w:rsidRDefault="004E4A83" w:rsidP="00C14FFD">
            <w:pPr>
              <w:ind w:right="33"/>
              <w:rPr>
                <w:rFonts w:ascii="Times New Roman" w:hAnsi="Times New Roman" w:cs="Times New Roman"/>
                <w:sz w:val="28"/>
                <w:szCs w:val="28"/>
              </w:rPr>
            </w:pPr>
            <w:r>
              <w:rPr>
                <w:rFonts w:ascii="Times New Roman" w:hAnsi="Times New Roman" w:cs="Times New Roman"/>
                <w:sz w:val="28"/>
                <w:szCs w:val="28"/>
              </w:rPr>
              <w:t>40 стр.</w:t>
            </w:r>
          </w:p>
        </w:tc>
      </w:tr>
      <w:tr w:rsidR="004E4A83" w:rsidRPr="006D2BE0" w:rsidTr="0081150E">
        <w:trPr>
          <w:trHeight w:val="615"/>
        </w:trPr>
        <w:tc>
          <w:tcPr>
            <w:tcW w:w="959" w:type="dxa"/>
          </w:tcPr>
          <w:p w:rsidR="004E4A83" w:rsidRPr="006D2BE0" w:rsidRDefault="004E4A83" w:rsidP="00D00A4C">
            <w:pPr>
              <w:rPr>
                <w:rFonts w:ascii="Times New Roman" w:hAnsi="Times New Roman" w:cs="Times New Roman"/>
                <w:sz w:val="28"/>
                <w:szCs w:val="28"/>
              </w:rPr>
            </w:pPr>
            <w:r>
              <w:rPr>
                <w:rFonts w:ascii="Times New Roman" w:hAnsi="Times New Roman" w:cs="Times New Roman"/>
                <w:sz w:val="28"/>
                <w:szCs w:val="28"/>
              </w:rPr>
              <w:t>3.4.</w:t>
            </w:r>
          </w:p>
        </w:tc>
        <w:tc>
          <w:tcPr>
            <w:tcW w:w="7654" w:type="dxa"/>
          </w:tcPr>
          <w:p w:rsidR="004E4A83" w:rsidRPr="008C68C8" w:rsidRDefault="004E4A83" w:rsidP="004E4A83">
            <w:pPr>
              <w:shd w:val="clear" w:color="auto" w:fill="FFFFFF"/>
              <w:spacing w:before="100" w:beforeAutospacing="1" w:after="100" w:afterAutospacing="1"/>
              <w:ind w:left="34"/>
              <w:rPr>
                <w:rFonts w:ascii="Times New Roman" w:eastAsia="Times New Roman" w:hAnsi="Times New Roman" w:cs="Times New Roman"/>
                <w:bCs/>
                <w:color w:val="000000"/>
                <w:sz w:val="28"/>
                <w:szCs w:val="28"/>
              </w:rPr>
            </w:pPr>
            <w:r w:rsidRPr="008C68C8">
              <w:rPr>
                <w:rFonts w:ascii="Times New Roman" w:eastAsia="Times New Roman" w:hAnsi="Times New Roman" w:cs="Times New Roman"/>
                <w:bCs/>
                <w:color w:val="000000"/>
                <w:sz w:val="28"/>
                <w:szCs w:val="28"/>
              </w:rPr>
              <w:t>П</w:t>
            </w:r>
            <w:r w:rsidRPr="008C68C8">
              <w:rPr>
                <w:rFonts w:ascii="Times New Roman" w:eastAsia="Times New Roman" w:hAnsi="Times New Roman" w:cs="Times New Roman"/>
                <w:sz w:val="28"/>
                <w:szCs w:val="28"/>
              </w:rPr>
              <w:t>рограммный материал для практических занятий по каждому этапу подготовки с разбивкой на периоды подготовки</w:t>
            </w:r>
          </w:p>
        </w:tc>
        <w:tc>
          <w:tcPr>
            <w:tcW w:w="1418" w:type="dxa"/>
          </w:tcPr>
          <w:p w:rsidR="004E4A83" w:rsidRDefault="004E4A83" w:rsidP="00C14FFD">
            <w:pPr>
              <w:ind w:right="33"/>
              <w:rPr>
                <w:rFonts w:ascii="Times New Roman" w:hAnsi="Times New Roman" w:cs="Times New Roman"/>
                <w:sz w:val="28"/>
                <w:szCs w:val="28"/>
              </w:rPr>
            </w:pPr>
            <w:r>
              <w:rPr>
                <w:rFonts w:ascii="Times New Roman" w:hAnsi="Times New Roman" w:cs="Times New Roman"/>
                <w:sz w:val="28"/>
                <w:szCs w:val="28"/>
              </w:rPr>
              <w:t>44 стр.</w:t>
            </w:r>
          </w:p>
        </w:tc>
      </w:tr>
      <w:tr w:rsidR="004E4A83" w:rsidRPr="006D2BE0" w:rsidTr="0081150E">
        <w:trPr>
          <w:trHeight w:val="615"/>
        </w:trPr>
        <w:tc>
          <w:tcPr>
            <w:tcW w:w="959" w:type="dxa"/>
          </w:tcPr>
          <w:p w:rsidR="004E4A83" w:rsidRDefault="004E4A83" w:rsidP="002915B5">
            <w:pPr>
              <w:rPr>
                <w:rFonts w:ascii="Times New Roman" w:hAnsi="Times New Roman" w:cs="Times New Roman"/>
                <w:sz w:val="28"/>
                <w:szCs w:val="28"/>
              </w:rPr>
            </w:pPr>
            <w:r>
              <w:rPr>
                <w:rFonts w:ascii="Times New Roman" w:hAnsi="Times New Roman" w:cs="Times New Roman"/>
                <w:sz w:val="28"/>
                <w:szCs w:val="28"/>
              </w:rPr>
              <w:t>3.4.1.</w:t>
            </w:r>
          </w:p>
        </w:tc>
        <w:tc>
          <w:tcPr>
            <w:tcW w:w="7654" w:type="dxa"/>
          </w:tcPr>
          <w:p w:rsidR="004E4A83" w:rsidRPr="004E4A83" w:rsidRDefault="004E4A83" w:rsidP="004E4A83">
            <w:pPr>
              <w:shd w:val="clear" w:color="auto" w:fill="FFFFFF"/>
              <w:spacing w:before="100" w:beforeAutospacing="1" w:after="100" w:afterAutospacing="1"/>
              <w:ind w:left="34"/>
              <w:rPr>
                <w:rFonts w:ascii="Times New Roman" w:eastAsia="Times New Roman" w:hAnsi="Times New Roman" w:cs="Times New Roman"/>
                <w:bCs/>
                <w:color w:val="000000"/>
                <w:sz w:val="28"/>
                <w:szCs w:val="28"/>
              </w:rPr>
            </w:pPr>
            <w:r w:rsidRPr="004E4A83">
              <w:rPr>
                <w:rFonts w:ascii="Times New Roman" w:eastAsia="Calibri" w:hAnsi="Times New Roman" w:cs="Times New Roman"/>
                <w:bCs/>
                <w:sz w:val="28"/>
                <w:szCs w:val="28"/>
              </w:rPr>
              <w:t>Содержание и методика работы по этапам спортивной подготовки</w:t>
            </w:r>
          </w:p>
        </w:tc>
        <w:tc>
          <w:tcPr>
            <w:tcW w:w="1418" w:type="dxa"/>
          </w:tcPr>
          <w:p w:rsidR="004E4A83" w:rsidRDefault="004E4A83" w:rsidP="00C14FFD">
            <w:pPr>
              <w:ind w:right="33"/>
              <w:rPr>
                <w:rFonts w:ascii="Times New Roman" w:hAnsi="Times New Roman" w:cs="Times New Roman"/>
                <w:sz w:val="28"/>
                <w:szCs w:val="28"/>
              </w:rPr>
            </w:pPr>
            <w:r>
              <w:rPr>
                <w:rFonts w:ascii="Times New Roman" w:hAnsi="Times New Roman" w:cs="Times New Roman"/>
                <w:sz w:val="28"/>
                <w:szCs w:val="28"/>
              </w:rPr>
              <w:t>44 стр.</w:t>
            </w:r>
          </w:p>
        </w:tc>
      </w:tr>
      <w:tr w:rsidR="004E4A83" w:rsidRPr="006D2BE0" w:rsidTr="0081150E">
        <w:tc>
          <w:tcPr>
            <w:tcW w:w="959" w:type="dxa"/>
          </w:tcPr>
          <w:p w:rsidR="004E4A83" w:rsidRPr="006D2BE0" w:rsidRDefault="004E4A83" w:rsidP="002915B5">
            <w:pPr>
              <w:rPr>
                <w:rFonts w:ascii="Times New Roman" w:hAnsi="Times New Roman" w:cs="Times New Roman"/>
                <w:sz w:val="28"/>
                <w:szCs w:val="28"/>
              </w:rPr>
            </w:pPr>
            <w:r>
              <w:rPr>
                <w:rFonts w:ascii="Times New Roman" w:hAnsi="Times New Roman" w:cs="Times New Roman"/>
                <w:sz w:val="28"/>
                <w:szCs w:val="28"/>
              </w:rPr>
              <w:t>3.4.2.</w:t>
            </w:r>
          </w:p>
        </w:tc>
        <w:tc>
          <w:tcPr>
            <w:tcW w:w="7654" w:type="dxa"/>
            <w:vAlign w:val="center"/>
          </w:tcPr>
          <w:p w:rsidR="004E4A83" w:rsidRPr="004E4A83" w:rsidRDefault="004E4A83" w:rsidP="006D2BE0">
            <w:pPr>
              <w:pStyle w:val="a3"/>
              <w:autoSpaceDE w:val="0"/>
              <w:autoSpaceDN w:val="0"/>
              <w:adjustRightInd w:val="0"/>
              <w:ind w:left="0" w:right="737"/>
              <w:rPr>
                <w:rFonts w:ascii="Times New Roman" w:hAnsi="Times New Roman"/>
                <w:sz w:val="28"/>
                <w:szCs w:val="28"/>
              </w:rPr>
            </w:pPr>
            <w:r w:rsidRPr="004E4A83">
              <w:rPr>
                <w:rFonts w:ascii="Times New Roman" w:eastAsia="Calibri" w:hAnsi="Times New Roman"/>
                <w:bCs/>
                <w:color w:val="000000"/>
                <w:sz w:val="28"/>
                <w:szCs w:val="28"/>
              </w:rPr>
              <w:t>Содержание и методика работы подготовки</w:t>
            </w:r>
          </w:p>
        </w:tc>
        <w:tc>
          <w:tcPr>
            <w:tcW w:w="1418" w:type="dxa"/>
          </w:tcPr>
          <w:p w:rsidR="004E4A83" w:rsidRPr="006D2BE0" w:rsidRDefault="004E4A83" w:rsidP="00C14FFD">
            <w:pPr>
              <w:ind w:right="33"/>
              <w:rPr>
                <w:rFonts w:ascii="Times New Roman" w:hAnsi="Times New Roman" w:cs="Times New Roman"/>
                <w:sz w:val="28"/>
                <w:szCs w:val="28"/>
              </w:rPr>
            </w:pPr>
            <w:r>
              <w:rPr>
                <w:rFonts w:ascii="Times New Roman" w:hAnsi="Times New Roman" w:cs="Times New Roman"/>
                <w:sz w:val="28"/>
                <w:szCs w:val="28"/>
              </w:rPr>
              <w:t>48 стр.</w:t>
            </w:r>
          </w:p>
        </w:tc>
      </w:tr>
      <w:tr w:rsidR="00C931B0" w:rsidRPr="006D2BE0" w:rsidTr="0081150E">
        <w:tc>
          <w:tcPr>
            <w:tcW w:w="959" w:type="dxa"/>
          </w:tcPr>
          <w:p w:rsidR="00C931B0" w:rsidRDefault="00C931B0" w:rsidP="002915B5">
            <w:pPr>
              <w:rPr>
                <w:rFonts w:ascii="Times New Roman" w:hAnsi="Times New Roman" w:cs="Times New Roman"/>
                <w:sz w:val="28"/>
                <w:szCs w:val="28"/>
              </w:rPr>
            </w:pPr>
            <w:r>
              <w:rPr>
                <w:rFonts w:ascii="Times New Roman" w:hAnsi="Times New Roman" w:cs="Times New Roman"/>
                <w:sz w:val="28"/>
                <w:szCs w:val="28"/>
              </w:rPr>
              <w:t>3.5.</w:t>
            </w:r>
          </w:p>
        </w:tc>
        <w:tc>
          <w:tcPr>
            <w:tcW w:w="7654" w:type="dxa"/>
            <w:vAlign w:val="center"/>
          </w:tcPr>
          <w:p w:rsidR="00C931B0" w:rsidRPr="004E4A83" w:rsidRDefault="00C931B0" w:rsidP="00C931B0">
            <w:pPr>
              <w:shd w:val="clear" w:color="auto" w:fill="FFFFFF"/>
              <w:spacing w:before="100" w:beforeAutospacing="1" w:after="100" w:afterAutospacing="1"/>
              <w:jc w:val="both"/>
              <w:rPr>
                <w:rFonts w:ascii="Times New Roman" w:eastAsia="Calibri" w:hAnsi="Times New Roman"/>
                <w:bCs/>
                <w:color w:val="000000"/>
                <w:sz w:val="28"/>
                <w:szCs w:val="28"/>
              </w:rPr>
            </w:pPr>
            <w:r w:rsidRPr="00C931B0">
              <w:rPr>
                <w:rFonts w:ascii="Times New Roman" w:eastAsia="Calibri" w:hAnsi="Times New Roman" w:cs="Times New Roman"/>
                <w:color w:val="000000"/>
                <w:sz w:val="28"/>
                <w:szCs w:val="28"/>
                <w:shd w:val="clear" w:color="auto" w:fill="FFFFFF"/>
              </w:rPr>
              <w:t>Антидопинговые мероприятия</w:t>
            </w:r>
          </w:p>
        </w:tc>
        <w:tc>
          <w:tcPr>
            <w:tcW w:w="1418" w:type="dxa"/>
          </w:tcPr>
          <w:p w:rsidR="00C931B0" w:rsidRDefault="00C931B0" w:rsidP="00C14FFD">
            <w:pPr>
              <w:ind w:right="33"/>
              <w:rPr>
                <w:rFonts w:ascii="Times New Roman" w:hAnsi="Times New Roman" w:cs="Times New Roman"/>
                <w:sz w:val="28"/>
                <w:szCs w:val="28"/>
              </w:rPr>
            </w:pPr>
            <w:r>
              <w:rPr>
                <w:rFonts w:ascii="Times New Roman" w:hAnsi="Times New Roman" w:cs="Times New Roman"/>
                <w:sz w:val="28"/>
                <w:szCs w:val="28"/>
              </w:rPr>
              <w:t>72 стр.</w:t>
            </w:r>
          </w:p>
        </w:tc>
      </w:tr>
      <w:tr w:rsidR="004E4A83" w:rsidRPr="006D2BE0" w:rsidTr="0081150E">
        <w:tc>
          <w:tcPr>
            <w:tcW w:w="959" w:type="dxa"/>
          </w:tcPr>
          <w:p w:rsidR="004E4A83" w:rsidRPr="006D2BE0" w:rsidRDefault="0062082F" w:rsidP="002915B5">
            <w:pPr>
              <w:rPr>
                <w:rFonts w:ascii="Times New Roman" w:hAnsi="Times New Roman" w:cs="Times New Roman"/>
                <w:sz w:val="28"/>
                <w:szCs w:val="28"/>
              </w:rPr>
            </w:pPr>
            <w:r>
              <w:rPr>
                <w:rFonts w:ascii="Times New Roman" w:hAnsi="Times New Roman" w:cs="Times New Roman"/>
                <w:sz w:val="28"/>
                <w:szCs w:val="28"/>
              </w:rPr>
              <w:t>3.6.</w:t>
            </w:r>
          </w:p>
        </w:tc>
        <w:tc>
          <w:tcPr>
            <w:tcW w:w="7654" w:type="dxa"/>
            <w:vAlign w:val="center"/>
          </w:tcPr>
          <w:p w:rsidR="004E4A83" w:rsidRDefault="004E4A83" w:rsidP="006D2BE0">
            <w:pPr>
              <w:pStyle w:val="a3"/>
              <w:autoSpaceDE w:val="0"/>
              <w:autoSpaceDN w:val="0"/>
              <w:adjustRightInd w:val="0"/>
              <w:ind w:left="0" w:right="737"/>
              <w:rPr>
                <w:rFonts w:ascii="Times New Roman" w:hAnsi="Times New Roman"/>
                <w:sz w:val="28"/>
                <w:szCs w:val="28"/>
              </w:rPr>
            </w:pPr>
            <w:r w:rsidRPr="000101EF">
              <w:rPr>
                <w:rFonts w:ascii="Times New Roman" w:hAnsi="Times New Roman"/>
                <w:sz w:val="28"/>
                <w:szCs w:val="28"/>
              </w:rPr>
              <w:t>Требование техники безопасности в процессе реализации программы</w:t>
            </w:r>
            <w:r>
              <w:rPr>
                <w:rFonts w:ascii="Times New Roman" w:hAnsi="Times New Roman"/>
                <w:sz w:val="28"/>
                <w:szCs w:val="28"/>
              </w:rPr>
              <w:t xml:space="preserve">  </w:t>
            </w:r>
          </w:p>
        </w:tc>
        <w:tc>
          <w:tcPr>
            <w:tcW w:w="1418" w:type="dxa"/>
          </w:tcPr>
          <w:p w:rsidR="004E4A83" w:rsidRPr="006D2BE0" w:rsidRDefault="0062082F" w:rsidP="00C14FFD">
            <w:pPr>
              <w:ind w:right="33"/>
              <w:rPr>
                <w:rFonts w:ascii="Times New Roman" w:hAnsi="Times New Roman" w:cs="Times New Roman"/>
                <w:sz w:val="28"/>
                <w:szCs w:val="28"/>
              </w:rPr>
            </w:pPr>
            <w:r>
              <w:rPr>
                <w:rFonts w:ascii="Times New Roman" w:hAnsi="Times New Roman" w:cs="Times New Roman"/>
                <w:sz w:val="28"/>
                <w:szCs w:val="28"/>
              </w:rPr>
              <w:t>76 стр.</w:t>
            </w:r>
          </w:p>
        </w:tc>
      </w:tr>
      <w:tr w:rsidR="004E4A83" w:rsidRPr="006D2BE0" w:rsidTr="0081150E">
        <w:tc>
          <w:tcPr>
            <w:tcW w:w="959" w:type="dxa"/>
          </w:tcPr>
          <w:p w:rsidR="004E4A83" w:rsidRPr="006D2BE0" w:rsidRDefault="004E4A83" w:rsidP="002915B5">
            <w:pPr>
              <w:rPr>
                <w:rFonts w:ascii="Times New Roman" w:hAnsi="Times New Roman" w:cs="Times New Roman"/>
                <w:sz w:val="28"/>
                <w:szCs w:val="28"/>
              </w:rPr>
            </w:pPr>
            <w:r>
              <w:rPr>
                <w:rFonts w:ascii="Times New Roman" w:hAnsi="Times New Roman" w:cs="Times New Roman"/>
                <w:sz w:val="28"/>
                <w:szCs w:val="28"/>
              </w:rPr>
              <w:t>4.</w:t>
            </w:r>
          </w:p>
        </w:tc>
        <w:tc>
          <w:tcPr>
            <w:tcW w:w="7654" w:type="dxa"/>
            <w:vAlign w:val="center"/>
          </w:tcPr>
          <w:p w:rsidR="004E4A83" w:rsidRDefault="004E4A83" w:rsidP="0081150E">
            <w:pPr>
              <w:pStyle w:val="a3"/>
              <w:numPr>
                <w:ilvl w:val="0"/>
                <w:numId w:val="20"/>
              </w:numPr>
              <w:ind w:left="0" w:right="737"/>
              <w:rPr>
                <w:rFonts w:ascii="Times New Roman" w:hAnsi="Times New Roman"/>
                <w:sz w:val="28"/>
                <w:szCs w:val="28"/>
              </w:rPr>
            </w:pPr>
            <w:r>
              <w:rPr>
                <w:rFonts w:ascii="Times New Roman" w:hAnsi="Times New Roman"/>
                <w:b/>
                <w:sz w:val="28"/>
                <w:szCs w:val="28"/>
              </w:rPr>
              <w:t>Система контроля и зачётные требования</w:t>
            </w:r>
          </w:p>
        </w:tc>
        <w:tc>
          <w:tcPr>
            <w:tcW w:w="1418" w:type="dxa"/>
          </w:tcPr>
          <w:p w:rsidR="004E4A83" w:rsidRPr="006D2BE0" w:rsidRDefault="0062082F" w:rsidP="00C14FFD">
            <w:pPr>
              <w:ind w:right="33"/>
              <w:rPr>
                <w:rFonts w:ascii="Times New Roman" w:hAnsi="Times New Roman" w:cs="Times New Roman"/>
                <w:sz w:val="28"/>
                <w:szCs w:val="28"/>
              </w:rPr>
            </w:pPr>
            <w:r>
              <w:rPr>
                <w:rFonts w:ascii="Times New Roman" w:hAnsi="Times New Roman" w:cs="Times New Roman"/>
                <w:sz w:val="28"/>
                <w:szCs w:val="28"/>
              </w:rPr>
              <w:t>80 стр.</w:t>
            </w:r>
          </w:p>
        </w:tc>
      </w:tr>
      <w:tr w:rsidR="0062082F" w:rsidRPr="006D2BE0" w:rsidTr="0081150E">
        <w:tc>
          <w:tcPr>
            <w:tcW w:w="959" w:type="dxa"/>
          </w:tcPr>
          <w:p w:rsidR="0062082F" w:rsidRDefault="0062082F" w:rsidP="002915B5">
            <w:pPr>
              <w:rPr>
                <w:rFonts w:ascii="Times New Roman" w:hAnsi="Times New Roman" w:cs="Times New Roman"/>
                <w:sz w:val="28"/>
                <w:szCs w:val="28"/>
              </w:rPr>
            </w:pPr>
            <w:r>
              <w:rPr>
                <w:rFonts w:ascii="Times New Roman" w:hAnsi="Times New Roman" w:cs="Times New Roman"/>
                <w:sz w:val="28"/>
                <w:szCs w:val="28"/>
              </w:rPr>
              <w:t>4.1.</w:t>
            </w:r>
          </w:p>
        </w:tc>
        <w:tc>
          <w:tcPr>
            <w:tcW w:w="7654" w:type="dxa"/>
            <w:vAlign w:val="center"/>
          </w:tcPr>
          <w:p w:rsidR="0062082F" w:rsidRPr="0062082F" w:rsidRDefault="0062082F" w:rsidP="006D2BE0">
            <w:pPr>
              <w:pStyle w:val="a3"/>
              <w:numPr>
                <w:ilvl w:val="0"/>
                <w:numId w:val="20"/>
              </w:numPr>
              <w:ind w:left="0" w:right="737"/>
              <w:rPr>
                <w:rFonts w:ascii="Times New Roman" w:hAnsi="Times New Roman"/>
                <w:sz w:val="28"/>
                <w:szCs w:val="28"/>
              </w:rPr>
            </w:pPr>
            <w:r w:rsidRPr="0062082F">
              <w:rPr>
                <w:rFonts w:ascii="Times New Roman" w:hAnsi="Times New Roman"/>
                <w:sz w:val="28"/>
                <w:szCs w:val="28"/>
              </w:rPr>
              <w:t>Критерии подготовки лиц, проходящих спортивную подготовку, на этапах спортивной подготовки с учетом возраста и влияния физических качеств и телосложения на результативность</w:t>
            </w:r>
          </w:p>
        </w:tc>
        <w:tc>
          <w:tcPr>
            <w:tcW w:w="1418" w:type="dxa"/>
          </w:tcPr>
          <w:p w:rsidR="0062082F" w:rsidRPr="006D2BE0" w:rsidRDefault="0062082F" w:rsidP="00C14FFD">
            <w:pPr>
              <w:ind w:right="33"/>
              <w:rPr>
                <w:rFonts w:ascii="Times New Roman" w:hAnsi="Times New Roman" w:cs="Times New Roman"/>
                <w:sz w:val="28"/>
                <w:szCs w:val="28"/>
              </w:rPr>
            </w:pPr>
            <w:r>
              <w:rPr>
                <w:rFonts w:ascii="Times New Roman" w:hAnsi="Times New Roman" w:cs="Times New Roman"/>
                <w:sz w:val="28"/>
                <w:szCs w:val="28"/>
              </w:rPr>
              <w:t>80 стр.</w:t>
            </w:r>
          </w:p>
        </w:tc>
      </w:tr>
      <w:tr w:rsidR="004E4A83" w:rsidRPr="006D2BE0" w:rsidTr="0081150E">
        <w:tc>
          <w:tcPr>
            <w:tcW w:w="959" w:type="dxa"/>
          </w:tcPr>
          <w:p w:rsidR="004E4A83" w:rsidRPr="006D2BE0" w:rsidRDefault="004E4A83" w:rsidP="00D00A4C">
            <w:pPr>
              <w:rPr>
                <w:rFonts w:ascii="Times New Roman" w:hAnsi="Times New Roman" w:cs="Times New Roman"/>
                <w:sz w:val="28"/>
                <w:szCs w:val="28"/>
              </w:rPr>
            </w:pPr>
            <w:r>
              <w:rPr>
                <w:rFonts w:ascii="Times New Roman" w:hAnsi="Times New Roman" w:cs="Times New Roman"/>
                <w:sz w:val="28"/>
                <w:szCs w:val="28"/>
              </w:rPr>
              <w:lastRenderedPageBreak/>
              <w:t>4.</w:t>
            </w:r>
            <w:r w:rsidR="00D00A4C">
              <w:rPr>
                <w:rFonts w:ascii="Times New Roman" w:hAnsi="Times New Roman" w:cs="Times New Roman"/>
                <w:sz w:val="28"/>
                <w:szCs w:val="28"/>
                <w:lang w:val="en-US"/>
              </w:rPr>
              <w:t>2</w:t>
            </w:r>
            <w:r>
              <w:rPr>
                <w:rFonts w:ascii="Times New Roman" w:hAnsi="Times New Roman" w:cs="Times New Roman"/>
                <w:sz w:val="28"/>
                <w:szCs w:val="28"/>
              </w:rPr>
              <w:t>.</w:t>
            </w:r>
          </w:p>
        </w:tc>
        <w:tc>
          <w:tcPr>
            <w:tcW w:w="7654" w:type="dxa"/>
            <w:vAlign w:val="center"/>
          </w:tcPr>
          <w:p w:rsidR="004E4A83" w:rsidRDefault="004E4A83" w:rsidP="0081150E">
            <w:pPr>
              <w:pStyle w:val="a3"/>
              <w:numPr>
                <w:ilvl w:val="1"/>
                <w:numId w:val="20"/>
              </w:numPr>
              <w:ind w:left="0" w:right="737"/>
              <w:rPr>
                <w:rFonts w:ascii="Times New Roman" w:hAnsi="Times New Roman"/>
                <w:b/>
                <w:sz w:val="28"/>
                <w:szCs w:val="28"/>
              </w:rPr>
            </w:pPr>
            <w:r>
              <w:rPr>
                <w:rFonts w:ascii="Times New Roman" w:hAnsi="Times New Roman"/>
                <w:sz w:val="28"/>
                <w:szCs w:val="28"/>
              </w:rPr>
              <w:t>Контрольно-переводные нормативы по этапам подготовки</w:t>
            </w:r>
          </w:p>
        </w:tc>
        <w:tc>
          <w:tcPr>
            <w:tcW w:w="1418" w:type="dxa"/>
          </w:tcPr>
          <w:p w:rsidR="004E4A83" w:rsidRPr="006D2BE0" w:rsidRDefault="0081150E" w:rsidP="00C14FFD">
            <w:pPr>
              <w:ind w:right="33"/>
              <w:rPr>
                <w:rFonts w:ascii="Times New Roman" w:hAnsi="Times New Roman" w:cs="Times New Roman"/>
                <w:sz w:val="28"/>
                <w:szCs w:val="28"/>
              </w:rPr>
            </w:pPr>
            <w:r>
              <w:rPr>
                <w:rFonts w:ascii="Times New Roman" w:hAnsi="Times New Roman" w:cs="Times New Roman"/>
                <w:sz w:val="28"/>
                <w:szCs w:val="28"/>
              </w:rPr>
              <w:t>82 стр.</w:t>
            </w:r>
          </w:p>
        </w:tc>
      </w:tr>
      <w:tr w:rsidR="004E4A83" w:rsidRPr="006D2BE0" w:rsidTr="0081150E">
        <w:tc>
          <w:tcPr>
            <w:tcW w:w="959" w:type="dxa"/>
          </w:tcPr>
          <w:p w:rsidR="004E4A83" w:rsidRPr="006D2BE0" w:rsidRDefault="004E4A83" w:rsidP="00D00A4C">
            <w:pPr>
              <w:rPr>
                <w:rFonts w:ascii="Times New Roman" w:hAnsi="Times New Roman" w:cs="Times New Roman"/>
                <w:sz w:val="28"/>
                <w:szCs w:val="28"/>
              </w:rPr>
            </w:pPr>
            <w:r>
              <w:rPr>
                <w:rFonts w:ascii="Times New Roman" w:hAnsi="Times New Roman" w:cs="Times New Roman"/>
                <w:sz w:val="28"/>
                <w:szCs w:val="28"/>
              </w:rPr>
              <w:t>4.</w:t>
            </w:r>
            <w:r w:rsidR="00D00A4C">
              <w:rPr>
                <w:rFonts w:ascii="Times New Roman" w:hAnsi="Times New Roman" w:cs="Times New Roman"/>
                <w:sz w:val="28"/>
                <w:szCs w:val="28"/>
                <w:lang w:val="en-US"/>
              </w:rPr>
              <w:t>3</w:t>
            </w:r>
            <w:r>
              <w:rPr>
                <w:rFonts w:ascii="Times New Roman" w:hAnsi="Times New Roman" w:cs="Times New Roman"/>
                <w:sz w:val="28"/>
                <w:szCs w:val="28"/>
              </w:rPr>
              <w:t>.</w:t>
            </w:r>
          </w:p>
        </w:tc>
        <w:tc>
          <w:tcPr>
            <w:tcW w:w="7654" w:type="dxa"/>
            <w:vAlign w:val="center"/>
          </w:tcPr>
          <w:p w:rsidR="004E4A83" w:rsidRPr="002915B5" w:rsidRDefault="004E4A83" w:rsidP="0081150E">
            <w:pPr>
              <w:pStyle w:val="a3"/>
              <w:ind w:left="0" w:right="737"/>
              <w:rPr>
                <w:rFonts w:ascii="Times New Roman" w:hAnsi="Times New Roman"/>
                <w:sz w:val="28"/>
                <w:szCs w:val="28"/>
              </w:rPr>
            </w:pPr>
            <w:r>
              <w:rPr>
                <w:rFonts w:ascii="Times New Roman" w:hAnsi="Times New Roman"/>
                <w:sz w:val="28"/>
                <w:szCs w:val="28"/>
              </w:rPr>
              <w:t xml:space="preserve">Описание тестов                                                                                           </w:t>
            </w:r>
          </w:p>
        </w:tc>
        <w:tc>
          <w:tcPr>
            <w:tcW w:w="1418" w:type="dxa"/>
          </w:tcPr>
          <w:p w:rsidR="004E4A83" w:rsidRPr="006D2BE0" w:rsidRDefault="0081150E" w:rsidP="00C14FFD">
            <w:pPr>
              <w:ind w:right="33"/>
              <w:rPr>
                <w:rFonts w:ascii="Times New Roman" w:hAnsi="Times New Roman" w:cs="Times New Roman"/>
                <w:sz w:val="28"/>
                <w:szCs w:val="28"/>
              </w:rPr>
            </w:pPr>
            <w:r>
              <w:rPr>
                <w:rFonts w:ascii="Times New Roman" w:hAnsi="Times New Roman" w:cs="Times New Roman"/>
                <w:sz w:val="28"/>
                <w:szCs w:val="28"/>
              </w:rPr>
              <w:t>91 стр.</w:t>
            </w:r>
          </w:p>
        </w:tc>
      </w:tr>
      <w:tr w:rsidR="004E4A83" w:rsidRPr="006D2BE0" w:rsidTr="0081150E">
        <w:tc>
          <w:tcPr>
            <w:tcW w:w="959" w:type="dxa"/>
          </w:tcPr>
          <w:p w:rsidR="004E4A83" w:rsidRPr="006D2BE0" w:rsidRDefault="004E4A83" w:rsidP="002915B5">
            <w:pPr>
              <w:rPr>
                <w:rFonts w:ascii="Times New Roman" w:hAnsi="Times New Roman" w:cs="Times New Roman"/>
                <w:sz w:val="28"/>
                <w:szCs w:val="28"/>
              </w:rPr>
            </w:pPr>
            <w:r>
              <w:rPr>
                <w:rFonts w:ascii="Times New Roman" w:hAnsi="Times New Roman" w:cs="Times New Roman"/>
                <w:sz w:val="28"/>
                <w:szCs w:val="28"/>
              </w:rPr>
              <w:t>5.</w:t>
            </w:r>
          </w:p>
        </w:tc>
        <w:tc>
          <w:tcPr>
            <w:tcW w:w="7654" w:type="dxa"/>
            <w:vAlign w:val="center"/>
          </w:tcPr>
          <w:p w:rsidR="004E4A83" w:rsidRPr="002915B5" w:rsidRDefault="004E4A83" w:rsidP="002915B5">
            <w:pPr>
              <w:ind w:right="737"/>
              <w:rPr>
                <w:rFonts w:ascii="Times New Roman" w:hAnsi="Times New Roman"/>
                <w:b/>
                <w:sz w:val="28"/>
                <w:szCs w:val="28"/>
              </w:rPr>
            </w:pPr>
            <w:r w:rsidRPr="002915B5">
              <w:rPr>
                <w:rFonts w:ascii="Times New Roman" w:hAnsi="Times New Roman"/>
                <w:b/>
                <w:sz w:val="28"/>
                <w:szCs w:val="28"/>
              </w:rPr>
              <w:t>Перечень информационного обеспечения</w:t>
            </w:r>
          </w:p>
        </w:tc>
        <w:tc>
          <w:tcPr>
            <w:tcW w:w="1418" w:type="dxa"/>
          </w:tcPr>
          <w:p w:rsidR="004E4A83" w:rsidRPr="006D2BE0" w:rsidRDefault="0081150E" w:rsidP="00C14FFD">
            <w:pPr>
              <w:ind w:right="33"/>
              <w:rPr>
                <w:rFonts w:ascii="Times New Roman" w:hAnsi="Times New Roman" w:cs="Times New Roman"/>
                <w:sz w:val="28"/>
                <w:szCs w:val="28"/>
              </w:rPr>
            </w:pPr>
            <w:r>
              <w:rPr>
                <w:rFonts w:ascii="Times New Roman" w:hAnsi="Times New Roman" w:cs="Times New Roman"/>
                <w:sz w:val="28"/>
                <w:szCs w:val="28"/>
              </w:rPr>
              <w:t>103 стр.</w:t>
            </w:r>
          </w:p>
        </w:tc>
      </w:tr>
      <w:tr w:rsidR="004E4A83" w:rsidRPr="006D2BE0" w:rsidTr="0081150E">
        <w:tc>
          <w:tcPr>
            <w:tcW w:w="959" w:type="dxa"/>
          </w:tcPr>
          <w:p w:rsidR="004E4A83" w:rsidRPr="006D2BE0" w:rsidRDefault="004E4A83" w:rsidP="002915B5">
            <w:pPr>
              <w:rPr>
                <w:rFonts w:ascii="Times New Roman" w:hAnsi="Times New Roman" w:cs="Times New Roman"/>
                <w:sz w:val="28"/>
                <w:szCs w:val="28"/>
              </w:rPr>
            </w:pPr>
            <w:r>
              <w:rPr>
                <w:rFonts w:ascii="Times New Roman" w:hAnsi="Times New Roman" w:cs="Times New Roman"/>
                <w:sz w:val="28"/>
                <w:szCs w:val="28"/>
              </w:rPr>
              <w:t>5.1.</w:t>
            </w:r>
          </w:p>
        </w:tc>
        <w:tc>
          <w:tcPr>
            <w:tcW w:w="7654" w:type="dxa"/>
            <w:vAlign w:val="center"/>
          </w:tcPr>
          <w:p w:rsidR="004E4A83" w:rsidRPr="006D2BE0" w:rsidRDefault="004E4A83" w:rsidP="006D2BE0">
            <w:pPr>
              <w:pStyle w:val="a3"/>
              <w:numPr>
                <w:ilvl w:val="1"/>
                <w:numId w:val="21"/>
              </w:numPr>
              <w:ind w:left="0" w:right="737"/>
              <w:rPr>
                <w:rFonts w:ascii="Times New Roman" w:hAnsi="Times New Roman"/>
                <w:sz w:val="28"/>
                <w:szCs w:val="28"/>
              </w:rPr>
            </w:pPr>
            <w:r>
              <w:rPr>
                <w:rFonts w:ascii="Times New Roman" w:hAnsi="Times New Roman"/>
                <w:sz w:val="28"/>
                <w:szCs w:val="28"/>
              </w:rPr>
              <w:t>Список литературы</w:t>
            </w:r>
          </w:p>
        </w:tc>
        <w:tc>
          <w:tcPr>
            <w:tcW w:w="1418" w:type="dxa"/>
          </w:tcPr>
          <w:p w:rsidR="004E4A83" w:rsidRPr="006D2BE0" w:rsidRDefault="0081150E" w:rsidP="00C14FFD">
            <w:pPr>
              <w:ind w:right="33"/>
              <w:rPr>
                <w:rFonts w:ascii="Times New Roman" w:hAnsi="Times New Roman" w:cs="Times New Roman"/>
                <w:sz w:val="28"/>
                <w:szCs w:val="28"/>
              </w:rPr>
            </w:pPr>
            <w:r>
              <w:rPr>
                <w:rFonts w:ascii="Times New Roman" w:hAnsi="Times New Roman" w:cs="Times New Roman"/>
                <w:sz w:val="28"/>
                <w:szCs w:val="28"/>
              </w:rPr>
              <w:t>103 стр.</w:t>
            </w:r>
          </w:p>
        </w:tc>
      </w:tr>
      <w:tr w:rsidR="004E4A83" w:rsidRPr="006D2BE0" w:rsidTr="0081150E">
        <w:tc>
          <w:tcPr>
            <w:tcW w:w="959" w:type="dxa"/>
          </w:tcPr>
          <w:p w:rsidR="004E4A83" w:rsidRPr="006D2BE0" w:rsidRDefault="004E4A83" w:rsidP="002915B5">
            <w:pPr>
              <w:rPr>
                <w:rFonts w:ascii="Times New Roman" w:hAnsi="Times New Roman" w:cs="Times New Roman"/>
                <w:sz w:val="28"/>
                <w:szCs w:val="28"/>
              </w:rPr>
            </w:pPr>
            <w:r>
              <w:rPr>
                <w:rFonts w:ascii="Times New Roman" w:hAnsi="Times New Roman" w:cs="Times New Roman"/>
                <w:sz w:val="28"/>
                <w:szCs w:val="28"/>
              </w:rPr>
              <w:t>5.2.</w:t>
            </w:r>
          </w:p>
        </w:tc>
        <w:tc>
          <w:tcPr>
            <w:tcW w:w="7654" w:type="dxa"/>
            <w:vAlign w:val="center"/>
          </w:tcPr>
          <w:p w:rsidR="004E4A83" w:rsidRDefault="004E4A83" w:rsidP="006D2BE0">
            <w:pPr>
              <w:pStyle w:val="a3"/>
              <w:ind w:left="0" w:right="737"/>
              <w:rPr>
                <w:rFonts w:ascii="Times New Roman" w:hAnsi="Times New Roman"/>
                <w:sz w:val="28"/>
                <w:szCs w:val="28"/>
              </w:rPr>
            </w:pPr>
            <w:r>
              <w:rPr>
                <w:rFonts w:ascii="Times New Roman" w:hAnsi="Times New Roman"/>
                <w:sz w:val="28"/>
                <w:szCs w:val="28"/>
              </w:rPr>
              <w:t xml:space="preserve">Перечень </w:t>
            </w:r>
            <w:proofErr w:type="spellStart"/>
            <w:r>
              <w:rPr>
                <w:rFonts w:ascii="Times New Roman" w:hAnsi="Times New Roman"/>
                <w:sz w:val="28"/>
                <w:szCs w:val="28"/>
              </w:rPr>
              <w:t>интернет-ресурсов</w:t>
            </w:r>
            <w:proofErr w:type="spellEnd"/>
          </w:p>
        </w:tc>
        <w:tc>
          <w:tcPr>
            <w:tcW w:w="1418" w:type="dxa"/>
          </w:tcPr>
          <w:p w:rsidR="004E4A83" w:rsidRPr="006D2BE0" w:rsidRDefault="0081150E" w:rsidP="00C14FFD">
            <w:pPr>
              <w:ind w:right="33"/>
              <w:rPr>
                <w:rFonts w:ascii="Times New Roman" w:hAnsi="Times New Roman" w:cs="Times New Roman"/>
                <w:sz w:val="28"/>
                <w:szCs w:val="28"/>
              </w:rPr>
            </w:pPr>
            <w:r>
              <w:rPr>
                <w:rFonts w:ascii="Times New Roman" w:hAnsi="Times New Roman" w:cs="Times New Roman"/>
                <w:sz w:val="28"/>
                <w:szCs w:val="28"/>
              </w:rPr>
              <w:t>105 стр.</w:t>
            </w:r>
          </w:p>
        </w:tc>
      </w:tr>
    </w:tbl>
    <w:p w:rsidR="006D2BE0" w:rsidRDefault="006D2BE0"/>
    <w:p w:rsidR="006D2BE0" w:rsidRDefault="006D2BE0">
      <w:r>
        <w:br w:type="page"/>
      </w:r>
    </w:p>
    <w:p w:rsidR="00393168" w:rsidRDefault="009316C4" w:rsidP="006D2BE0">
      <w:pPr>
        <w:pStyle w:val="a3"/>
        <w:spacing w:after="0" w:line="240" w:lineRule="auto"/>
        <w:ind w:left="0"/>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w:t>
      </w:r>
      <w:r w:rsidRPr="009316C4">
        <w:rPr>
          <w:rFonts w:ascii="Times New Roman" w:hAnsi="Times New Roman"/>
          <w:b/>
          <w:sz w:val="28"/>
          <w:szCs w:val="28"/>
        </w:rPr>
        <w:t xml:space="preserve"> </w:t>
      </w:r>
      <w:r w:rsidR="005C4F44" w:rsidRPr="00C914C3">
        <w:rPr>
          <w:rFonts w:ascii="Times New Roman" w:hAnsi="Times New Roman"/>
          <w:b/>
          <w:sz w:val="28"/>
          <w:szCs w:val="28"/>
        </w:rPr>
        <w:t>ПОЯСНИТЕЛЬНАЯ ЗАПИСКА</w:t>
      </w:r>
    </w:p>
    <w:p w:rsidR="006D2BE0" w:rsidRDefault="006D2BE0" w:rsidP="006D2BE0">
      <w:pPr>
        <w:pStyle w:val="a3"/>
        <w:spacing w:after="0" w:line="240" w:lineRule="auto"/>
        <w:ind w:left="0"/>
        <w:jc w:val="center"/>
        <w:rPr>
          <w:rFonts w:ascii="Times New Roman" w:hAnsi="Times New Roman"/>
          <w:b/>
          <w:sz w:val="28"/>
          <w:szCs w:val="28"/>
        </w:rPr>
      </w:pPr>
    </w:p>
    <w:p w:rsidR="005C4F44" w:rsidRDefault="00CF1E5B" w:rsidP="006D2BE0">
      <w:pPr>
        <w:pStyle w:val="a3"/>
        <w:numPr>
          <w:ilvl w:val="1"/>
          <w:numId w:val="22"/>
        </w:numPr>
        <w:spacing w:after="0" w:line="240" w:lineRule="auto"/>
        <w:ind w:left="0" w:firstLine="0"/>
        <w:jc w:val="center"/>
        <w:rPr>
          <w:rFonts w:ascii="Times New Roman" w:hAnsi="Times New Roman"/>
          <w:b/>
          <w:sz w:val="28"/>
          <w:szCs w:val="28"/>
        </w:rPr>
      </w:pPr>
      <w:r>
        <w:rPr>
          <w:rFonts w:ascii="Times New Roman" w:hAnsi="Times New Roman"/>
          <w:b/>
          <w:sz w:val="28"/>
          <w:szCs w:val="28"/>
        </w:rPr>
        <w:t>Цели и задачи программы</w:t>
      </w:r>
    </w:p>
    <w:p w:rsidR="002F073A" w:rsidRPr="00BF2FA2" w:rsidRDefault="002F073A" w:rsidP="00BF2FA2">
      <w:pPr>
        <w:pStyle w:val="a3"/>
        <w:spacing w:after="0" w:line="240" w:lineRule="auto"/>
        <w:ind w:left="0" w:firstLine="567"/>
        <w:jc w:val="both"/>
        <w:rPr>
          <w:rFonts w:ascii="Times New Roman" w:hAnsi="Times New Roman"/>
          <w:sz w:val="28"/>
          <w:szCs w:val="28"/>
        </w:rPr>
      </w:pPr>
      <w:r w:rsidRPr="00BF2FA2">
        <w:rPr>
          <w:rFonts w:ascii="Times New Roman" w:hAnsi="Times New Roman"/>
          <w:sz w:val="28"/>
          <w:szCs w:val="28"/>
        </w:rPr>
        <w:t>Программа спортивной подготовки по виду спорта «</w:t>
      </w:r>
      <w:r w:rsidR="007A45E5">
        <w:rPr>
          <w:rFonts w:ascii="Times New Roman" w:hAnsi="Times New Roman"/>
          <w:sz w:val="28"/>
          <w:szCs w:val="28"/>
        </w:rPr>
        <w:t>с</w:t>
      </w:r>
      <w:r w:rsidRPr="00BF2FA2">
        <w:rPr>
          <w:rFonts w:ascii="Times New Roman" w:hAnsi="Times New Roman"/>
          <w:sz w:val="28"/>
          <w:szCs w:val="28"/>
        </w:rPr>
        <w:t xml:space="preserve">портивная борьба» (греко-римская борьба) (далее – Программа) разработана в соответствии </w:t>
      </w:r>
      <w:proofErr w:type="gramStart"/>
      <w:r w:rsidRPr="00BF2FA2">
        <w:rPr>
          <w:rFonts w:ascii="Times New Roman" w:hAnsi="Times New Roman"/>
          <w:sz w:val="28"/>
          <w:szCs w:val="28"/>
        </w:rPr>
        <w:t>с</w:t>
      </w:r>
      <w:proofErr w:type="gramEnd"/>
      <w:r w:rsidRPr="00BF2FA2">
        <w:rPr>
          <w:rFonts w:ascii="Times New Roman" w:hAnsi="Times New Roman"/>
          <w:sz w:val="28"/>
          <w:szCs w:val="28"/>
        </w:rPr>
        <w:t>:</w:t>
      </w:r>
    </w:p>
    <w:p w:rsidR="005C4F44" w:rsidRPr="00BF2FA2" w:rsidRDefault="005C4F44" w:rsidP="00BF2FA2">
      <w:pPr>
        <w:pStyle w:val="a3"/>
        <w:spacing w:after="0" w:line="240" w:lineRule="auto"/>
        <w:ind w:left="0" w:firstLine="567"/>
        <w:jc w:val="both"/>
        <w:rPr>
          <w:rFonts w:ascii="Times New Roman" w:hAnsi="Times New Roman"/>
          <w:sz w:val="28"/>
          <w:szCs w:val="28"/>
        </w:rPr>
      </w:pPr>
      <w:r w:rsidRPr="00BF2FA2">
        <w:rPr>
          <w:rFonts w:ascii="Times New Roman" w:hAnsi="Times New Roman"/>
          <w:sz w:val="28"/>
          <w:szCs w:val="28"/>
        </w:rPr>
        <w:t>- Федеральным законом от 04.12.2007 г. № 329-ФЗ «О физической культуре и спорте в Российской Федерации»;</w:t>
      </w:r>
    </w:p>
    <w:p w:rsidR="005C4F44" w:rsidRPr="00BF2FA2" w:rsidRDefault="005C4F44" w:rsidP="00BF2FA2">
      <w:pPr>
        <w:pStyle w:val="a3"/>
        <w:spacing w:after="0" w:line="240" w:lineRule="auto"/>
        <w:ind w:left="0" w:firstLine="567"/>
        <w:jc w:val="both"/>
        <w:rPr>
          <w:rFonts w:ascii="Times New Roman" w:hAnsi="Times New Roman"/>
          <w:color w:val="000000"/>
          <w:sz w:val="28"/>
          <w:szCs w:val="28"/>
        </w:rPr>
      </w:pPr>
      <w:r w:rsidRPr="00BF2FA2">
        <w:rPr>
          <w:rFonts w:ascii="Times New Roman" w:hAnsi="Times New Roman"/>
          <w:color w:val="000000"/>
          <w:sz w:val="28"/>
          <w:szCs w:val="28"/>
        </w:rPr>
        <w:t xml:space="preserve">- Федеральным стандартом спортивной подготовки по виду спорта спортивная борьба (приказ </w:t>
      </w:r>
      <w:proofErr w:type="spellStart"/>
      <w:r w:rsidRPr="00BF2FA2">
        <w:rPr>
          <w:rFonts w:ascii="Times New Roman" w:hAnsi="Times New Roman"/>
          <w:color w:val="000000"/>
          <w:sz w:val="28"/>
          <w:szCs w:val="28"/>
        </w:rPr>
        <w:t>Минспорта</w:t>
      </w:r>
      <w:proofErr w:type="spellEnd"/>
      <w:r w:rsidRPr="00BF2FA2">
        <w:rPr>
          <w:rFonts w:ascii="Times New Roman" w:hAnsi="Times New Roman"/>
          <w:color w:val="000000"/>
          <w:sz w:val="28"/>
          <w:szCs w:val="28"/>
        </w:rPr>
        <w:t xml:space="preserve"> России от 27.03.2013 № 145).</w:t>
      </w:r>
    </w:p>
    <w:p w:rsidR="006D2BE0" w:rsidRPr="00BF2FA2" w:rsidRDefault="008D0EB6" w:rsidP="00BF2FA2">
      <w:pPr>
        <w:pStyle w:val="a3"/>
        <w:spacing w:after="0" w:line="240" w:lineRule="auto"/>
        <w:ind w:left="0" w:firstLine="567"/>
        <w:jc w:val="both"/>
        <w:rPr>
          <w:rFonts w:ascii="Times New Roman" w:hAnsi="Times New Roman"/>
          <w:sz w:val="28"/>
          <w:szCs w:val="28"/>
        </w:rPr>
      </w:pPr>
      <w:r w:rsidRPr="00BF2FA2">
        <w:rPr>
          <w:rFonts w:ascii="Times New Roman" w:hAnsi="Times New Roman"/>
          <w:sz w:val="28"/>
          <w:szCs w:val="28"/>
        </w:rPr>
        <w:t xml:space="preserve">Программа </w:t>
      </w:r>
      <w:r w:rsidR="005C4F44" w:rsidRPr="00BF2FA2">
        <w:rPr>
          <w:rFonts w:ascii="Times New Roman" w:hAnsi="Times New Roman"/>
          <w:sz w:val="28"/>
          <w:szCs w:val="28"/>
        </w:rPr>
        <w:t xml:space="preserve">определяет содержание и организацию </w:t>
      </w:r>
      <w:r w:rsidRPr="00BF2FA2">
        <w:rPr>
          <w:rFonts w:ascii="Times New Roman" w:hAnsi="Times New Roman"/>
          <w:sz w:val="28"/>
          <w:szCs w:val="28"/>
        </w:rPr>
        <w:t xml:space="preserve">тренировочного </w:t>
      </w:r>
      <w:r w:rsidR="005C4F44" w:rsidRPr="00BF2FA2">
        <w:rPr>
          <w:rFonts w:ascii="Times New Roman" w:hAnsi="Times New Roman"/>
          <w:sz w:val="28"/>
          <w:szCs w:val="28"/>
        </w:rPr>
        <w:t>процесса в краевом государственном образовательном учреждении среднего профессионального образования «Алтайское училище олимпийского резерва» (далее - Учреждение).</w:t>
      </w:r>
    </w:p>
    <w:p w:rsidR="006D2BE0" w:rsidRPr="00BF2FA2" w:rsidRDefault="005C4F44" w:rsidP="00BF2FA2">
      <w:pPr>
        <w:pStyle w:val="a3"/>
        <w:spacing w:after="0" w:line="240" w:lineRule="auto"/>
        <w:ind w:left="0" w:firstLine="567"/>
        <w:jc w:val="both"/>
        <w:rPr>
          <w:rFonts w:ascii="Times New Roman" w:hAnsi="Times New Roman"/>
          <w:sz w:val="28"/>
          <w:szCs w:val="28"/>
        </w:rPr>
      </w:pPr>
      <w:proofErr w:type="gramStart"/>
      <w:r w:rsidRPr="00BF2FA2">
        <w:rPr>
          <w:rFonts w:ascii="Times New Roman" w:hAnsi="Times New Roman"/>
          <w:sz w:val="28"/>
          <w:szCs w:val="28"/>
        </w:rPr>
        <w:t>В соответствии с уставными целями и задачами Учреждение не только соответствует специфике, современным требованиям и тенденциям в сфере физической культуры и спорта в Российской Федерации, но и в силу собственного содержания и особенностей вида спорта, создает максимальные условия и возможности для физического образования, воспитания и развития детей, отбора и подготовки одаренных детей к поступлению в образовательные организации, реализующие профессиональные образовательные</w:t>
      </w:r>
      <w:proofErr w:type="gramEnd"/>
      <w:r w:rsidRPr="00BF2FA2">
        <w:rPr>
          <w:rFonts w:ascii="Times New Roman" w:hAnsi="Times New Roman"/>
          <w:sz w:val="28"/>
          <w:szCs w:val="28"/>
        </w:rPr>
        <w:t xml:space="preserve"> программы в области физической культуры и спорта, организации досуга и формирование потребности в поддержании здорового образа жизни и занятий спортом.</w:t>
      </w:r>
    </w:p>
    <w:p w:rsidR="006D2BE0" w:rsidRPr="00BF2FA2" w:rsidRDefault="005C4F44" w:rsidP="00BF2FA2">
      <w:pPr>
        <w:pStyle w:val="a3"/>
        <w:spacing w:after="0" w:line="240" w:lineRule="auto"/>
        <w:ind w:left="0" w:firstLine="567"/>
        <w:jc w:val="both"/>
        <w:rPr>
          <w:rFonts w:ascii="Times New Roman" w:hAnsi="Times New Roman"/>
          <w:sz w:val="28"/>
          <w:szCs w:val="28"/>
        </w:rPr>
      </w:pPr>
      <w:r w:rsidRPr="00BF2FA2">
        <w:rPr>
          <w:rFonts w:ascii="Times New Roman" w:hAnsi="Times New Roman"/>
          <w:sz w:val="28"/>
          <w:szCs w:val="28"/>
        </w:rPr>
        <w:t xml:space="preserve">Программа учитывает возрастные и индивидуальные особенности </w:t>
      </w:r>
      <w:r w:rsidR="00744A97" w:rsidRPr="00BF2FA2">
        <w:rPr>
          <w:rFonts w:ascii="Times New Roman" w:hAnsi="Times New Roman"/>
          <w:sz w:val="28"/>
          <w:szCs w:val="28"/>
        </w:rPr>
        <w:t>спортсменов</w:t>
      </w:r>
      <w:r w:rsidRPr="00BF2FA2">
        <w:rPr>
          <w:rFonts w:ascii="Times New Roman" w:hAnsi="Times New Roman"/>
          <w:sz w:val="28"/>
          <w:szCs w:val="28"/>
        </w:rPr>
        <w:t xml:space="preserve"> и направлена </w:t>
      </w:r>
      <w:proofErr w:type="gramStart"/>
      <w:r w:rsidRPr="00BF2FA2">
        <w:rPr>
          <w:rFonts w:ascii="Times New Roman" w:hAnsi="Times New Roman"/>
          <w:sz w:val="28"/>
          <w:szCs w:val="28"/>
        </w:rPr>
        <w:t>на</w:t>
      </w:r>
      <w:proofErr w:type="gramEnd"/>
      <w:r w:rsidRPr="00BF2FA2">
        <w:rPr>
          <w:rFonts w:ascii="Times New Roman" w:hAnsi="Times New Roman"/>
          <w:sz w:val="28"/>
          <w:szCs w:val="28"/>
        </w:rPr>
        <w:t>:</w:t>
      </w:r>
    </w:p>
    <w:p w:rsidR="007A45E5" w:rsidRPr="00713B77" w:rsidRDefault="007A45E5" w:rsidP="007A45E5">
      <w:pPr>
        <w:pStyle w:val="a3"/>
        <w:spacing w:after="0" w:line="240" w:lineRule="auto"/>
        <w:ind w:left="0" w:firstLine="567"/>
        <w:jc w:val="both"/>
        <w:rPr>
          <w:rFonts w:ascii="Times New Roman" w:hAnsi="Times New Roman"/>
          <w:color w:val="000000"/>
          <w:sz w:val="28"/>
          <w:szCs w:val="28"/>
          <w:shd w:val="clear" w:color="auto" w:fill="FFFFFF"/>
        </w:rPr>
      </w:pPr>
      <w:r w:rsidRPr="00BF2FA2">
        <w:rPr>
          <w:rFonts w:ascii="Times New Roman" w:hAnsi="Times New Roman"/>
          <w:sz w:val="28"/>
          <w:szCs w:val="28"/>
        </w:rPr>
        <w:t xml:space="preserve">- </w:t>
      </w:r>
      <w:r w:rsidRPr="00BF2FA2">
        <w:rPr>
          <w:rFonts w:ascii="Times New Roman" w:hAnsi="Times New Roman"/>
          <w:color w:val="000000"/>
          <w:sz w:val="28"/>
          <w:szCs w:val="28"/>
          <w:shd w:val="clear" w:color="auto" w:fill="FFFFFF"/>
        </w:rPr>
        <w:t xml:space="preserve">обеспечение подготовки спортивного резерва для спортивных сборных </w:t>
      </w:r>
      <w:r w:rsidRPr="00713B77">
        <w:rPr>
          <w:rFonts w:ascii="Times New Roman" w:hAnsi="Times New Roman"/>
          <w:color w:val="000000"/>
          <w:sz w:val="28"/>
          <w:szCs w:val="28"/>
          <w:shd w:val="clear" w:color="auto" w:fill="FFFFFF"/>
        </w:rPr>
        <w:t>команд Российской Федерации по видам спорта, включенным в программу Олимпийских игр;</w:t>
      </w:r>
    </w:p>
    <w:p w:rsidR="007A45E5" w:rsidRPr="00713B77" w:rsidRDefault="00BF2FA2" w:rsidP="007A45E5">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формирование и развитие спортивных способностей детей;</w:t>
      </w:r>
    </w:p>
    <w:p w:rsidR="007A45E5" w:rsidRPr="00713B77" w:rsidRDefault="00BF2FA2" w:rsidP="007A45E5">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удовлетворение индивидуальных потребностей в физическом, интеллектуальном и нравственном совершенствовании;</w:t>
      </w:r>
    </w:p>
    <w:p w:rsidR="007A45E5" w:rsidRPr="00713B77" w:rsidRDefault="00BF2FA2" w:rsidP="007A45E5">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формирование культуры здорового и безопасного образа жизни, укрепление здоровья детей;</w:t>
      </w:r>
    </w:p>
    <w:p w:rsidR="007A45E5" w:rsidRPr="00713B77" w:rsidRDefault="00BF2FA2" w:rsidP="00BF2FA2">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формирование навыков адаптации к жизни в обществе, профессиональной ориентации;</w:t>
      </w:r>
    </w:p>
    <w:p w:rsidR="007A45E5" w:rsidRPr="00713B77" w:rsidRDefault="005C4F44" w:rsidP="00BF2FA2">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отбор одаренных детей в греко-римской борьбе;</w:t>
      </w:r>
    </w:p>
    <w:p w:rsidR="006D2BE0" w:rsidRPr="00713B77" w:rsidRDefault="005C4F44" w:rsidP="00BF2FA2">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формирование знаний, умений, навыков в греко-римской борьбе;</w:t>
      </w:r>
    </w:p>
    <w:p w:rsidR="007A45E5" w:rsidRPr="00713B77" w:rsidRDefault="005C4F44" w:rsidP="00BF2FA2">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7A45E5" w:rsidRPr="00713B77" w:rsidRDefault="005C4F44" w:rsidP="00BF2FA2">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организацию досуга и формирование потребности в под</w:t>
      </w:r>
      <w:r w:rsidR="00BF2FA2" w:rsidRPr="00713B77">
        <w:rPr>
          <w:rFonts w:ascii="Times New Roman" w:hAnsi="Times New Roman"/>
          <w:sz w:val="28"/>
          <w:szCs w:val="28"/>
        </w:rPr>
        <w:t>держании здорового образа</w:t>
      </w:r>
      <w:r w:rsidR="007A45E5" w:rsidRPr="00713B77">
        <w:rPr>
          <w:rFonts w:ascii="Times New Roman" w:hAnsi="Times New Roman"/>
          <w:sz w:val="28"/>
          <w:szCs w:val="28"/>
        </w:rPr>
        <w:t xml:space="preserve"> жизни.</w:t>
      </w:r>
    </w:p>
    <w:p w:rsidR="007A45E5" w:rsidRPr="00713B77" w:rsidRDefault="00FB03FE" w:rsidP="007A45E5">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xml:space="preserve">Программа разработана с учётом сохранения единства образовательного пространства Российской Федерации в области физической культуры и спорта </w:t>
      </w:r>
      <w:r w:rsidRPr="00713B77">
        <w:rPr>
          <w:rFonts w:ascii="Times New Roman" w:hAnsi="Times New Roman"/>
          <w:sz w:val="28"/>
          <w:szCs w:val="28"/>
        </w:rPr>
        <w:lastRenderedPageBreak/>
        <w:t>(реализация Программы с учетом получения образования по основным программам).</w:t>
      </w:r>
    </w:p>
    <w:p w:rsidR="00BF2FA2" w:rsidRPr="00713B77" w:rsidRDefault="005C4F44" w:rsidP="007A45E5">
      <w:pPr>
        <w:pStyle w:val="a3"/>
        <w:spacing w:after="0" w:line="240" w:lineRule="auto"/>
        <w:ind w:left="0" w:firstLine="567"/>
        <w:jc w:val="both"/>
        <w:rPr>
          <w:rFonts w:ascii="Times New Roman" w:hAnsi="Times New Roman"/>
          <w:sz w:val="28"/>
          <w:szCs w:val="28"/>
        </w:rPr>
      </w:pPr>
      <w:r w:rsidRPr="00713B77">
        <w:rPr>
          <w:rFonts w:ascii="Times New Roman" w:hAnsi="Times New Roman"/>
          <w:sz w:val="28"/>
          <w:szCs w:val="28"/>
        </w:rPr>
        <w:t xml:space="preserve">Программа учитывает особенности подготовки </w:t>
      </w:r>
      <w:r w:rsidR="00744A97" w:rsidRPr="00713B77">
        <w:rPr>
          <w:rFonts w:ascii="Times New Roman" w:hAnsi="Times New Roman"/>
          <w:sz w:val="28"/>
          <w:szCs w:val="28"/>
        </w:rPr>
        <w:t xml:space="preserve">спортсменов </w:t>
      </w:r>
      <w:r w:rsidRPr="00713B77">
        <w:rPr>
          <w:rFonts w:ascii="Times New Roman" w:hAnsi="Times New Roman"/>
          <w:sz w:val="28"/>
          <w:szCs w:val="28"/>
        </w:rPr>
        <w:t>по виду спорта греко-римская борьба, в том числе:</w:t>
      </w:r>
    </w:p>
    <w:p w:rsidR="00BF2FA2" w:rsidRPr="00713B77" w:rsidRDefault="005C4F44" w:rsidP="00BF2FA2">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построение процесса подготовки в строгом соответствии со спецификой соревновательной деятельности в греко-римской борьбе;</w:t>
      </w:r>
    </w:p>
    <w:p w:rsidR="00BF2FA2" w:rsidRPr="00713B77" w:rsidRDefault="005C4F44" w:rsidP="00BF2FA2">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преемственность технической, тактической, физической, психологической подготовки в</w:t>
      </w:r>
      <w:r w:rsidR="007A45E5" w:rsidRPr="00713B77">
        <w:rPr>
          <w:rFonts w:ascii="Times New Roman" w:hAnsi="Times New Roman" w:cs="Times New Roman"/>
          <w:sz w:val="28"/>
          <w:szCs w:val="28"/>
        </w:rPr>
        <w:t xml:space="preserve"> греко-римской борьбе</w:t>
      </w:r>
      <w:r w:rsidRPr="00713B77">
        <w:rPr>
          <w:rFonts w:ascii="Times New Roman" w:hAnsi="Times New Roman" w:cs="Times New Roman"/>
          <w:sz w:val="28"/>
          <w:szCs w:val="28"/>
        </w:rPr>
        <w:t>;</w:t>
      </w:r>
    </w:p>
    <w:p w:rsidR="00BF2FA2" w:rsidRPr="00713B77" w:rsidRDefault="005C4F44" w:rsidP="00BF2FA2">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повышение уровня специальных скоростно-силовых качеств и совершенствование специальной выносливости;</w:t>
      </w:r>
    </w:p>
    <w:p w:rsidR="005C4F44" w:rsidRPr="00713B77" w:rsidRDefault="005C4F44" w:rsidP="00BF2FA2">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использование оптимальных объемов специальной подготовки, моделирующей соревновательную деятельность.</w:t>
      </w:r>
    </w:p>
    <w:p w:rsidR="005C4F44" w:rsidRPr="00713B77" w:rsidRDefault="005C4F44" w:rsidP="005C4F44">
      <w:pPr>
        <w:pStyle w:val="a3"/>
        <w:spacing w:after="0" w:line="240" w:lineRule="auto"/>
        <w:ind w:left="0" w:firstLine="567"/>
        <w:jc w:val="both"/>
        <w:rPr>
          <w:rFonts w:ascii="Times New Roman" w:hAnsi="Times New Roman"/>
          <w:sz w:val="28"/>
          <w:szCs w:val="28"/>
        </w:rPr>
      </w:pPr>
    </w:p>
    <w:p w:rsidR="005C4F44" w:rsidRPr="00713B77" w:rsidRDefault="005C4F44" w:rsidP="00BF2FA2">
      <w:pPr>
        <w:pStyle w:val="a3"/>
        <w:numPr>
          <w:ilvl w:val="1"/>
          <w:numId w:val="22"/>
        </w:numPr>
        <w:spacing w:after="0" w:line="240" w:lineRule="auto"/>
        <w:jc w:val="center"/>
        <w:rPr>
          <w:rFonts w:ascii="Times New Roman" w:hAnsi="Times New Roman"/>
          <w:b/>
          <w:sz w:val="28"/>
          <w:szCs w:val="28"/>
        </w:rPr>
      </w:pPr>
      <w:r w:rsidRPr="00713B77">
        <w:rPr>
          <w:rFonts w:ascii="Times New Roman" w:hAnsi="Times New Roman"/>
          <w:b/>
          <w:sz w:val="28"/>
          <w:szCs w:val="28"/>
        </w:rPr>
        <w:t>Характеристика вида спорта и история его развития</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Существует несколько теорий о происхождении спортивной борьбы как части человеческой культуры. В некоторых </w:t>
      </w:r>
      <w:r w:rsidR="008710C2" w:rsidRPr="00713B77">
        <w:rPr>
          <w:rFonts w:ascii="Times New Roman" w:hAnsi="Times New Roman" w:cs="Times New Roman"/>
          <w:sz w:val="28"/>
          <w:szCs w:val="28"/>
        </w:rPr>
        <w:t xml:space="preserve">источниках </w:t>
      </w:r>
      <w:r w:rsidRPr="00713B77">
        <w:rPr>
          <w:rFonts w:ascii="Times New Roman" w:hAnsi="Times New Roman" w:cs="Times New Roman"/>
          <w:sz w:val="28"/>
          <w:szCs w:val="28"/>
        </w:rPr>
        <w:t>борьба рассматривается как э</w:t>
      </w:r>
      <w:r w:rsidR="008710C2" w:rsidRPr="00713B77">
        <w:rPr>
          <w:rFonts w:ascii="Times New Roman" w:hAnsi="Times New Roman" w:cs="Times New Roman"/>
          <w:sz w:val="28"/>
          <w:szCs w:val="28"/>
        </w:rPr>
        <w:t xml:space="preserve">лемент религиозного культа (например, </w:t>
      </w:r>
      <w:r w:rsidRPr="00713B77">
        <w:rPr>
          <w:rFonts w:ascii="Times New Roman" w:hAnsi="Times New Roman" w:cs="Times New Roman"/>
          <w:sz w:val="28"/>
          <w:szCs w:val="28"/>
        </w:rPr>
        <w:t>«медвежь</w:t>
      </w:r>
      <w:r w:rsidR="008710C2" w:rsidRPr="00713B77">
        <w:rPr>
          <w:rFonts w:ascii="Times New Roman" w:hAnsi="Times New Roman" w:cs="Times New Roman"/>
          <w:sz w:val="28"/>
          <w:szCs w:val="28"/>
        </w:rPr>
        <w:t>я</w:t>
      </w:r>
      <w:r w:rsidRPr="00713B77">
        <w:rPr>
          <w:rFonts w:ascii="Times New Roman" w:hAnsi="Times New Roman" w:cs="Times New Roman"/>
          <w:sz w:val="28"/>
          <w:szCs w:val="28"/>
        </w:rPr>
        <w:t xml:space="preserve"> борьб</w:t>
      </w:r>
      <w:r w:rsidR="008710C2" w:rsidRPr="00713B77">
        <w:rPr>
          <w:rFonts w:ascii="Times New Roman" w:hAnsi="Times New Roman" w:cs="Times New Roman"/>
          <w:sz w:val="28"/>
          <w:szCs w:val="28"/>
        </w:rPr>
        <w:t>а</w:t>
      </w:r>
      <w:r w:rsidRPr="00713B77">
        <w:rPr>
          <w:rFonts w:ascii="Times New Roman" w:hAnsi="Times New Roman" w:cs="Times New Roman"/>
          <w:sz w:val="28"/>
          <w:szCs w:val="28"/>
        </w:rPr>
        <w:t xml:space="preserve">» у древних славян). В античной Греции и Риме борьба считалась, прежде всего, методом общефизического воспитания. У народов Дальнего Востока принято философско-идеалистическое толкование борьбы: борьба ин и </w:t>
      </w:r>
      <w:proofErr w:type="spellStart"/>
      <w:r w:rsidRPr="00713B77">
        <w:rPr>
          <w:rFonts w:ascii="Times New Roman" w:hAnsi="Times New Roman" w:cs="Times New Roman"/>
          <w:sz w:val="28"/>
          <w:szCs w:val="28"/>
        </w:rPr>
        <w:t>ян</w:t>
      </w:r>
      <w:proofErr w:type="spellEnd"/>
      <w:r w:rsidRPr="00713B77">
        <w:rPr>
          <w:rFonts w:ascii="Times New Roman" w:hAnsi="Times New Roman" w:cs="Times New Roman"/>
          <w:sz w:val="28"/>
          <w:szCs w:val="28"/>
        </w:rPr>
        <w:t>, света и тьмы, добра и зла и т.д.</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Но в любом случае искусство борьбы старо, как само человечество. Любопытно, что у разных – зачастую изолированных друг от друга, – народов применялись различные правила борьбы, но суть ее сводилась к одному: повалить противника, уложить его на лопатки, вынудить признать себя побежденным. Возможно, это связано с тем, что первоначально человеку приходилось бороться с животными, которых необходимо было лишить подвижности, прижать к земле, – затем уже появилась борьба как состязание между людьми. Можно также предположить, что борьба как искусство зародилась в тот момент, когда человек понял: физическая сила, выносливость, различные технические приемы и способы ведения боя помогают ему сохранить жизнь и обеспечить себя едой. Накопленный «борцовский» опыт передавался из поколения в поколение, и со временем борьба стала восприниматься как средство общефизического развития человека и выработки у него определенных прикладных навыков.</w:t>
      </w:r>
      <w:bookmarkStart w:id="0" w:name="1010141-L-113"/>
    </w:p>
    <w:p w:rsidR="00B62801" w:rsidRPr="00713B77" w:rsidRDefault="00BB393A" w:rsidP="00B62801">
      <w:pPr>
        <w:spacing w:after="0" w:line="240" w:lineRule="auto"/>
        <w:ind w:firstLine="567"/>
        <w:jc w:val="both"/>
        <w:rPr>
          <w:rFonts w:ascii="Times New Roman" w:hAnsi="Times New Roman" w:cs="Times New Roman"/>
          <w:color w:val="000000"/>
          <w:sz w:val="28"/>
          <w:szCs w:val="28"/>
        </w:rPr>
      </w:pPr>
      <w:r w:rsidRPr="00713B77">
        <w:rPr>
          <w:rFonts w:ascii="Times New Roman" w:hAnsi="Times New Roman" w:cs="Times New Roman"/>
          <w:i/>
          <w:sz w:val="28"/>
          <w:szCs w:val="28"/>
        </w:rPr>
        <w:t>Борьба в древности.</w:t>
      </w:r>
      <w:bookmarkEnd w:id="0"/>
      <w:r w:rsidRPr="00713B77">
        <w:rPr>
          <w:rFonts w:ascii="Times New Roman" w:hAnsi="Times New Roman" w:cs="Times New Roman"/>
          <w:sz w:val="28"/>
          <w:szCs w:val="28"/>
        </w:rPr>
        <w:t xml:space="preserve"> </w:t>
      </w:r>
      <w:r w:rsidR="00B62801" w:rsidRPr="00713B77">
        <w:rPr>
          <w:rFonts w:ascii="Times New Roman" w:hAnsi="Times New Roman" w:cs="Times New Roman"/>
          <w:color w:val="000000"/>
          <w:sz w:val="28"/>
          <w:szCs w:val="28"/>
        </w:rPr>
        <w:t>Борьба возникла в период первобытнообщинного строя. Она зародилась как одно из основных средств единоборства первобытных людей за свое существование. Человеку приходилось отстаивать облюбованный участок земли, реки, озера, пойманную птицу или убитого зверя. Позднее борьба утратила такую узкую, утилитарную направленность и превратилась в комплекс осмысленных технических действий, становилась самобытным средством физического воспитания.</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Самые древние из известных ныне изображений борцов относятся к 6-4 тысячелетию до н. э. – к культуре Южного </w:t>
      </w:r>
      <w:proofErr w:type="spellStart"/>
      <w:r w:rsidRPr="00713B77">
        <w:rPr>
          <w:rFonts w:ascii="Times New Roman" w:hAnsi="Times New Roman" w:cs="Times New Roman"/>
          <w:sz w:val="28"/>
          <w:szCs w:val="28"/>
        </w:rPr>
        <w:t>Двуречья</w:t>
      </w:r>
      <w:proofErr w:type="spellEnd"/>
      <w:r w:rsidRPr="00713B77">
        <w:rPr>
          <w:rFonts w:ascii="Times New Roman" w:hAnsi="Times New Roman" w:cs="Times New Roman"/>
          <w:sz w:val="28"/>
          <w:szCs w:val="28"/>
        </w:rPr>
        <w:t xml:space="preserve"> (территория современного </w:t>
      </w:r>
      <w:r w:rsidRPr="00713B77">
        <w:rPr>
          <w:rFonts w:ascii="Times New Roman" w:hAnsi="Times New Roman" w:cs="Times New Roman"/>
          <w:sz w:val="28"/>
          <w:szCs w:val="28"/>
        </w:rPr>
        <w:lastRenderedPageBreak/>
        <w:t>Ирака). Одно из них – иллюстрация подвига героя шумерского эпоса Гильгамеша – его поединок со львом. Ко времени правления 5</w:t>
      </w:r>
      <w:r w:rsidR="007A45E5" w:rsidRPr="00713B77">
        <w:rPr>
          <w:rFonts w:ascii="Times New Roman" w:hAnsi="Times New Roman" w:cs="Times New Roman"/>
          <w:sz w:val="28"/>
          <w:szCs w:val="28"/>
        </w:rPr>
        <w:t xml:space="preserve"> династии Древнего Египта (2470-</w:t>
      </w:r>
      <w:r w:rsidRPr="00713B77">
        <w:rPr>
          <w:rFonts w:ascii="Times New Roman" w:hAnsi="Times New Roman" w:cs="Times New Roman"/>
          <w:sz w:val="28"/>
          <w:szCs w:val="28"/>
        </w:rPr>
        <w:t xml:space="preserve">2320 до н.э.) относятся изображения на стенах гробницы </w:t>
      </w:r>
      <w:proofErr w:type="spellStart"/>
      <w:r w:rsidRPr="00713B77">
        <w:rPr>
          <w:rFonts w:ascii="Times New Roman" w:hAnsi="Times New Roman" w:cs="Times New Roman"/>
          <w:sz w:val="28"/>
          <w:szCs w:val="28"/>
        </w:rPr>
        <w:t>Фиоххотена</w:t>
      </w:r>
      <w:proofErr w:type="spellEnd"/>
      <w:r w:rsidRPr="00713B77">
        <w:rPr>
          <w:rFonts w:ascii="Times New Roman" w:hAnsi="Times New Roman" w:cs="Times New Roman"/>
          <w:sz w:val="28"/>
          <w:szCs w:val="28"/>
        </w:rPr>
        <w:t xml:space="preserve"> в </w:t>
      </w:r>
      <w:proofErr w:type="spellStart"/>
      <w:r w:rsidRPr="00713B77">
        <w:rPr>
          <w:rFonts w:ascii="Times New Roman" w:hAnsi="Times New Roman" w:cs="Times New Roman"/>
          <w:sz w:val="28"/>
          <w:szCs w:val="28"/>
        </w:rPr>
        <w:t>Саккаре</w:t>
      </w:r>
      <w:proofErr w:type="spellEnd"/>
      <w:r w:rsidRPr="00713B77">
        <w:rPr>
          <w:rFonts w:ascii="Times New Roman" w:hAnsi="Times New Roman" w:cs="Times New Roman"/>
          <w:sz w:val="28"/>
          <w:szCs w:val="28"/>
        </w:rPr>
        <w:t>, на которых запечатлены шесть пар борцов.</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Известно, что на рубеже 4-3 тысячелетий до н.э. в Китае регулярно устраивался так называемый «день борьбы».</w:t>
      </w:r>
    </w:p>
    <w:p w:rsidR="00B62801" w:rsidRPr="00713B77" w:rsidRDefault="00B62801" w:rsidP="00B62801">
      <w:pPr>
        <w:spacing w:after="0" w:line="240" w:lineRule="auto"/>
        <w:ind w:firstLine="567"/>
        <w:jc w:val="both"/>
        <w:rPr>
          <w:rFonts w:ascii="Times New Roman" w:hAnsi="Times New Roman" w:cs="Times New Roman"/>
          <w:color w:val="000000"/>
          <w:sz w:val="28"/>
          <w:szCs w:val="28"/>
        </w:rPr>
      </w:pPr>
      <w:r w:rsidRPr="00713B77">
        <w:rPr>
          <w:rFonts w:ascii="Times New Roman" w:hAnsi="Times New Roman" w:cs="Times New Roman"/>
          <w:color w:val="000000"/>
          <w:sz w:val="28"/>
          <w:szCs w:val="28"/>
        </w:rPr>
        <w:t xml:space="preserve">Широкое развитие борьба получила в период рабовладельческого строя. Об этом свидетельствуют многочисленные памятники той эпохи, например, знаменитая египетская гробница в поселке </w:t>
      </w:r>
      <w:proofErr w:type="spellStart"/>
      <w:r w:rsidRPr="00713B77">
        <w:rPr>
          <w:rFonts w:ascii="Times New Roman" w:hAnsi="Times New Roman" w:cs="Times New Roman"/>
          <w:color w:val="000000"/>
          <w:sz w:val="28"/>
          <w:szCs w:val="28"/>
        </w:rPr>
        <w:t>Бени</w:t>
      </w:r>
      <w:proofErr w:type="spellEnd"/>
      <w:r w:rsidRPr="00713B77">
        <w:rPr>
          <w:rFonts w:ascii="Times New Roman" w:hAnsi="Times New Roman" w:cs="Times New Roman"/>
          <w:color w:val="000000"/>
          <w:sz w:val="28"/>
          <w:szCs w:val="28"/>
        </w:rPr>
        <w:t xml:space="preserve"> </w:t>
      </w:r>
      <w:proofErr w:type="spellStart"/>
      <w:r w:rsidRPr="00713B77">
        <w:rPr>
          <w:rFonts w:ascii="Times New Roman" w:hAnsi="Times New Roman" w:cs="Times New Roman"/>
          <w:color w:val="000000"/>
          <w:sz w:val="28"/>
          <w:szCs w:val="28"/>
        </w:rPr>
        <w:t>Гассан</w:t>
      </w:r>
      <w:proofErr w:type="spellEnd"/>
      <w:r w:rsidRPr="00713B77">
        <w:rPr>
          <w:rFonts w:ascii="Times New Roman" w:hAnsi="Times New Roman" w:cs="Times New Roman"/>
          <w:color w:val="000000"/>
          <w:sz w:val="28"/>
          <w:szCs w:val="28"/>
        </w:rPr>
        <w:t xml:space="preserve"> (2600 лет до н.э.), на стенах которой изображены различные приемы борьбы.</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Но настоящего расцвета искусство борьбы достигло в Древней Греции, где ее стали использовать для воспитания сильного, разносторонне развитого человека. Красочные описания поединков борцов можно найти в «Илиаде» Гомера. Борьба входила в систему образования детей и юношей. Молодые мужчины, овладев «общими дисциплинами», – философия, риторика и др., – совершенствовали свое мастерство, обучаясь у известных тренеров-борцов. </w:t>
      </w:r>
      <w:proofErr w:type="gramStart"/>
      <w:r w:rsidRPr="00713B77">
        <w:rPr>
          <w:rFonts w:ascii="Times New Roman" w:hAnsi="Times New Roman" w:cs="Times New Roman"/>
          <w:sz w:val="28"/>
          <w:szCs w:val="28"/>
        </w:rPr>
        <w:t xml:space="preserve">Философ </w:t>
      </w:r>
      <w:proofErr w:type="spellStart"/>
      <w:r w:rsidRPr="00713B77">
        <w:rPr>
          <w:rFonts w:ascii="Times New Roman" w:hAnsi="Times New Roman" w:cs="Times New Roman"/>
          <w:sz w:val="28"/>
          <w:szCs w:val="28"/>
        </w:rPr>
        <w:t>Аристокл</w:t>
      </w:r>
      <w:proofErr w:type="spellEnd"/>
      <w:r w:rsidRPr="00713B77">
        <w:rPr>
          <w:rFonts w:ascii="Times New Roman" w:hAnsi="Times New Roman" w:cs="Times New Roman"/>
          <w:sz w:val="28"/>
          <w:szCs w:val="28"/>
        </w:rPr>
        <w:t xml:space="preserve"> тренировался у Аристона из Аргоса, который дал своему подопечному – из-за его комплекции – прозвище Платон (букв.</w:t>
      </w:r>
      <w:proofErr w:type="gramEnd"/>
      <w:r w:rsidRPr="00713B77">
        <w:rPr>
          <w:rFonts w:ascii="Times New Roman" w:hAnsi="Times New Roman" w:cs="Times New Roman"/>
          <w:sz w:val="28"/>
          <w:szCs w:val="28"/>
        </w:rPr>
        <w:t xml:space="preserve"> </w:t>
      </w:r>
      <w:proofErr w:type="gramStart"/>
      <w:r w:rsidRPr="00713B77">
        <w:rPr>
          <w:rFonts w:ascii="Times New Roman" w:hAnsi="Times New Roman" w:cs="Times New Roman"/>
          <w:sz w:val="28"/>
          <w:szCs w:val="28"/>
        </w:rPr>
        <w:t>Широкий), под которым тот и вошел в историю.</w:t>
      </w:r>
      <w:proofErr w:type="gramEnd"/>
      <w:r w:rsidRPr="00713B77">
        <w:rPr>
          <w:rFonts w:ascii="Times New Roman" w:hAnsi="Times New Roman" w:cs="Times New Roman"/>
          <w:sz w:val="28"/>
          <w:szCs w:val="28"/>
        </w:rPr>
        <w:t xml:space="preserve"> Именно в Древней Греции борьбе – и не только борьбе – стали придавать «спортивное» значение. И именно в Греции зарождается спорт как соревнование ради соревнования – </w:t>
      </w:r>
      <w:proofErr w:type="spellStart"/>
      <w:r w:rsidRPr="00713B77">
        <w:rPr>
          <w:rFonts w:ascii="Times New Roman" w:hAnsi="Times New Roman" w:cs="Times New Roman"/>
          <w:sz w:val="28"/>
          <w:szCs w:val="28"/>
        </w:rPr>
        <w:t>агон</w:t>
      </w:r>
      <w:proofErr w:type="spellEnd"/>
      <w:r w:rsidRPr="00713B77">
        <w:rPr>
          <w:rFonts w:ascii="Times New Roman" w:hAnsi="Times New Roman" w:cs="Times New Roman"/>
          <w:sz w:val="28"/>
          <w:szCs w:val="28"/>
        </w:rPr>
        <w:t xml:space="preserve"> (греч</w:t>
      </w:r>
      <w:proofErr w:type="gramStart"/>
      <w:r w:rsidRPr="00713B77">
        <w:rPr>
          <w:rFonts w:ascii="Times New Roman" w:hAnsi="Times New Roman" w:cs="Times New Roman"/>
          <w:sz w:val="28"/>
          <w:szCs w:val="28"/>
        </w:rPr>
        <w:t>.</w:t>
      </w:r>
      <w:proofErr w:type="gramEnd"/>
      <w:r w:rsidRPr="00713B77">
        <w:rPr>
          <w:rFonts w:ascii="Times New Roman" w:hAnsi="Times New Roman" w:cs="Times New Roman"/>
          <w:sz w:val="28"/>
          <w:szCs w:val="28"/>
        </w:rPr>
        <w:t xml:space="preserve"> </w:t>
      </w:r>
      <w:proofErr w:type="gramStart"/>
      <w:r w:rsidRPr="00713B77">
        <w:rPr>
          <w:rFonts w:ascii="Times New Roman" w:hAnsi="Times New Roman" w:cs="Times New Roman"/>
          <w:sz w:val="28"/>
          <w:szCs w:val="28"/>
        </w:rPr>
        <w:t>с</w:t>
      </w:r>
      <w:proofErr w:type="gramEnd"/>
      <w:r w:rsidRPr="00713B77">
        <w:rPr>
          <w:rFonts w:ascii="Times New Roman" w:hAnsi="Times New Roman" w:cs="Times New Roman"/>
          <w:sz w:val="28"/>
          <w:szCs w:val="28"/>
        </w:rPr>
        <w:t xml:space="preserve">остязание). Помимо Платона, немало других философов, а также поэтов античности были выдающимися борцами. Некоторые из них побеждали на Олимпийских играх: Пифагор, Платон, Пиндар, </w:t>
      </w:r>
      <w:proofErr w:type="spellStart"/>
      <w:r w:rsidRPr="00713B77">
        <w:rPr>
          <w:rFonts w:ascii="Times New Roman" w:hAnsi="Times New Roman" w:cs="Times New Roman"/>
          <w:sz w:val="28"/>
          <w:szCs w:val="28"/>
        </w:rPr>
        <w:t>Алкинад</w:t>
      </w:r>
      <w:proofErr w:type="spellEnd"/>
      <w:r w:rsidRPr="00713B77">
        <w:rPr>
          <w:rFonts w:ascii="Times New Roman" w:hAnsi="Times New Roman" w:cs="Times New Roman"/>
          <w:sz w:val="28"/>
          <w:szCs w:val="28"/>
        </w:rPr>
        <w:t xml:space="preserve"> и др. </w:t>
      </w:r>
    </w:p>
    <w:p w:rsidR="00B62801" w:rsidRPr="00713B77" w:rsidRDefault="00B62801" w:rsidP="00B62801">
      <w:pPr>
        <w:pStyle w:val="a5"/>
        <w:spacing w:before="0" w:beforeAutospacing="0" w:after="0" w:afterAutospacing="0"/>
        <w:ind w:firstLine="567"/>
        <w:jc w:val="both"/>
        <w:textAlignment w:val="baseline"/>
        <w:rPr>
          <w:color w:val="000000"/>
          <w:sz w:val="28"/>
          <w:szCs w:val="28"/>
        </w:rPr>
      </w:pPr>
      <w:r w:rsidRPr="00713B77">
        <w:rPr>
          <w:color w:val="000000"/>
          <w:sz w:val="28"/>
          <w:szCs w:val="28"/>
        </w:rPr>
        <w:t>Первые Олимпийские игры в Древней Греции состоялись в 776 году до нашей эры и проводились каждые четыре года без перерывов на протяжении 1170 лет. Все войны на время Олимпийских игр прекращались. Это называлось «священным перемирием».</w:t>
      </w:r>
      <w:r w:rsidRPr="00713B77">
        <w:rPr>
          <w:sz w:val="28"/>
          <w:szCs w:val="28"/>
        </w:rPr>
        <w:t xml:space="preserve"> Борьба была впервые включена в программу Олимпийских игр, по традиции она входила в финальную часть соревнований.</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Атлет </w:t>
      </w:r>
      <w:proofErr w:type="spellStart"/>
      <w:r w:rsidRPr="00713B77">
        <w:rPr>
          <w:rFonts w:ascii="Times New Roman" w:hAnsi="Times New Roman" w:cs="Times New Roman"/>
          <w:sz w:val="28"/>
          <w:szCs w:val="28"/>
        </w:rPr>
        <w:t>Тезеус</w:t>
      </w:r>
      <w:proofErr w:type="spellEnd"/>
      <w:r w:rsidRPr="00713B77">
        <w:rPr>
          <w:rFonts w:ascii="Times New Roman" w:hAnsi="Times New Roman" w:cs="Times New Roman"/>
          <w:sz w:val="28"/>
          <w:szCs w:val="28"/>
        </w:rPr>
        <w:t xml:space="preserve"> разработал первые правила спортивной борьбы. Победителем считался тот, кто трижды бросит соперника на землю. Наносить удары руками и ногами запрещалось: «бокс» уже существовал как самостоятельный вид спорта. Разделения на весовые категории тогда не существовало, но было принято деление по возрастному принципу.</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Самым титулованным борцом Греции считался Милон </w:t>
      </w:r>
      <w:proofErr w:type="spellStart"/>
      <w:r w:rsidRPr="00713B77">
        <w:rPr>
          <w:rFonts w:ascii="Times New Roman" w:hAnsi="Times New Roman" w:cs="Times New Roman"/>
          <w:sz w:val="28"/>
          <w:szCs w:val="28"/>
        </w:rPr>
        <w:t>Кротонский</w:t>
      </w:r>
      <w:proofErr w:type="spellEnd"/>
      <w:r w:rsidRPr="00713B77">
        <w:rPr>
          <w:rFonts w:ascii="Times New Roman" w:hAnsi="Times New Roman" w:cs="Times New Roman"/>
          <w:sz w:val="28"/>
          <w:szCs w:val="28"/>
        </w:rPr>
        <w:t xml:space="preserve"> – шестикратный олимпийский чемпион. Тренировался он по собственной весьма оригинальной методике: атлет ежедневно поднимал теленка – до тех пор, пока тот не превращался в корову.</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Первоначально борьба входила в классическое греческое многоборье пентатлон – наряду с бегом, метанием копья, метанием диска и прыжками. «Гвоздем программы» считались бег и борьба. Со временем появились специалисты по отдельным дисциплинам, входящим в пентатлон, сформировались школы борьбы. А на 33 Олимпийских играх (684 год до н.э.) в </w:t>
      </w:r>
      <w:r w:rsidRPr="00713B77">
        <w:rPr>
          <w:rFonts w:ascii="Times New Roman" w:hAnsi="Times New Roman" w:cs="Times New Roman"/>
          <w:sz w:val="28"/>
          <w:szCs w:val="28"/>
        </w:rPr>
        <w:lastRenderedPageBreak/>
        <w:t>программе соревнований появляется панкратион (бой без правил), соединивший в себе борьбу и бокс.</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Завоевав Грецию, Рим освоил греческую культуру. У римлян борьба стала одним из популярнейших видов спорта, а чемпионы-борцы почитались как народные герои. В древнем Риме борьба демонстрировалась в сочетании с кулачными боями, а в боях гладиаторов, многие из которых в совершенстве владели приемами борьбы, – с вооруженным боем. Борьба входила также в программу подготовки легионеров. Были в Риме и профессиональные борцы, участвовавшие в представлениях </w:t>
      </w:r>
      <w:proofErr w:type="gramStart"/>
      <w:r w:rsidRPr="00713B77">
        <w:rPr>
          <w:rFonts w:ascii="Times New Roman" w:hAnsi="Times New Roman" w:cs="Times New Roman"/>
          <w:sz w:val="28"/>
          <w:szCs w:val="28"/>
        </w:rPr>
        <w:t>наподобие</w:t>
      </w:r>
      <w:proofErr w:type="gramEnd"/>
      <w:r w:rsidRPr="00713B77">
        <w:rPr>
          <w:rFonts w:ascii="Times New Roman" w:hAnsi="Times New Roman" w:cs="Times New Roman"/>
          <w:sz w:val="28"/>
          <w:szCs w:val="28"/>
        </w:rPr>
        <w:t xml:space="preserve"> цирковых.</w:t>
      </w:r>
      <w:bookmarkStart w:id="1" w:name="1010141-L-114"/>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Средние века.</w:t>
      </w:r>
      <w:bookmarkEnd w:id="1"/>
      <w:r w:rsidR="007A45E5" w:rsidRPr="00713B77">
        <w:rPr>
          <w:rFonts w:ascii="Times New Roman" w:hAnsi="Times New Roman" w:cs="Times New Roman"/>
          <w:sz w:val="28"/>
          <w:szCs w:val="28"/>
        </w:rPr>
        <w:t xml:space="preserve"> </w:t>
      </w:r>
      <w:r w:rsidRPr="00713B77">
        <w:rPr>
          <w:rFonts w:ascii="Times New Roman" w:hAnsi="Times New Roman" w:cs="Times New Roman"/>
          <w:sz w:val="28"/>
          <w:szCs w:val="28"/>
        </w:rPr>
        <w:t>В эпоху средневековья борьба как спорт перестает существовать. Ни в христианском мире, ни в исламском спорт</w:t>
      </w:r>
      <w:r w:rsidR="007A45E5" w:rsidRPr="00713B77">
        <w:rPr>
          <w:rFonts w:ascii="Times New Roman" w:hAnsi="Times New Roman" w:cs="Times New Roman"/>
          <w:sz w:val="28"/>
          <w:szCs w:val="28"/>
        </w:rPr>
        <w:t>е</w:t>
      </w:r>
      <w:r w:rsidRPr="00713B77">
        <w:rPr>
          <w:rFonts w:ascii="Times New Roman" w:hAnsi="Times New Roman" w:cs="Times New Roman"/>
          <w:sz w:val="28"/>
          <w:szCs w:val="28"/>
        </w:rPr>
        <w:t xml:space="preserve"> не нашлось места. Но борьба не утратила своего прикладного значения. Она относилась к «7 добродетелям рыцаря». Борцовские схватки были распространены также среди крестьян и горожан, которым запрещалось носить оружие. О том, что борьба в ту пору была популярной в народе забавой, свидетельствуют памятники архитектуры и изобразительного искусства в разных уголках мира. Например, на барельефах храма в древней столице Армении Ани (XI в.) изображен праздник сбора урожая, неотъемлемой частью которого были схватки борцов в звериных шкурах. Много упоминаний о борьбе можно найти в литературных источниках, – например, в скандинавской «Саге о </w:t>
      </w:r>
      <w:proofErr w:type="spellStart"/>
      <w:r w:rsidRPr="00713B77">
        <w:rPr>
          <w:rFonts w:ascii="Times New Roman" w:hAnsi="Times New Roman" w:cs="Times New Roman"/>
          <w:sz w:val="28"/>
          <w:szCs w:val="28"/>
        </w:rPr>
        <w:t>Гриттире</w:t>
      </w:r>
      <w:proofErr w:type="spellEnd"/>
      <w:r w:rsidRPr="00713B77">
        <w:rPr>
          <w:rFonts w:ascii="Times New Roman" w:hAnsi="Times New Roman" w:cs="Times New Roman"/>
          <w:sz w:val="28"/>
          <w:szCs w:val="28"/>
        </w:rPr>
        <w:t xml:space="preserve">», главный герой которой без оружия противостоит противникам, вооруженным мечами. С помощью борцовских приемов </w:t>
      </w:r>
      <w:proofErr w:type="spellStart"/>
      <w:r w:rsidRPr="00713B77">
        <w:rPr>
          <w:rFonts w:ascii="Times New Roman" w:hAnsi="Times New Roman" w:cs="Times New Roman"/>
          <w:sz w:val="28"/>
          <w:szCs w:val="28"/>
        </w:rPr>
        <w:t>Гриттир</w:t>
      </w:r>
      <w:proofErr w:type="spellEnd"/>
      <w:r w:rsidRPr="00713B77">
        <w:rPr>
          <w:rFonts w:ascii="Times New Roman" w:hAnsi="Times New Roman" w:cs="Times New Roman"/>
          <w:sz w:val="28"/>
          <w:szCs w:val="28"/>
        </w:rPr>
        <w:t xml:space="preserve"> обезоруживает врагов и, завладев их оружием, убивает. А знаменитая исландская борьба </w:t>
      </w:r>
      <w:proofErr w:type="spellStart"/>
      <w:r w:rsidRPr="00713B77">
        <w:rPr>
          <w:rFonts w:ascii="Times New Roman" w:hAnsi="Times New Roman" w:cs="Times New Roman"/>
          <w:sz w:val="28"/>
          <w:szCs w:val="28"/>
        </w:rPr>
        <w:t>глима</w:t>
      </w:r>
      <w:proofErr w:type="spellEnd"/>
      <w:r w:rsidRPr="00713B77">
        <w:rPr>
          <w:rFonts w:ascii="Times New Roman" w:hAnsi="Times New Roman" w:cs="Times New Roman"/>
          <w:sz w:val="28"/>
          <w:szCs w:val="28"/>
        </w:rPr>
        <w:t xml:space="preserve"> сохранилась до сегодняшних дней.</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Рукопашный бой с приемами борьбы существовал в Англии ещё до </w:t>
      </w:r>
      <w:proofErr w:type="spellStart"/>
      <w:r w:rsidRPr="00713B77">
        <w:rPr>
          <w:rFonts w:ascii="Times New Roman" w:hAnsi="Times New Roman" w:cs="Times New Roman"/>
          <w:sz w:val="28"/>
          <w:szCs w:val="28"/>
        </w:rPr>
        <w:t>норманского</w:t>
      </w:r>
      <w:proofErr w:type="spellEnd"/>
      <w:r w:rsidRPr="00713B77">
        <w:rPr>
          <w:rFonts w:ascii="Times New Roman" w:hAnsi="Times New Roman" w:cs="Times New Roman"/>
          <w:sz w:val="28"/>
          <w:szCs w:val="28"/>
        </w:rPr>
        <w:t xml:space="preserve"> вторжения. С XII века известны так называемые «корнуэльская борьба» и «нортумберлендская борьба». Правда, вопреки названиям они не являются борьбой в чистом виде, так как содержат в своем арсенале не только борцовскую технику, но и ударную. В дальнейшем борьба оформилась в самостоятельный вид спорта и стала развиваться в Англии параллельно боксу. Распространение поучили сразу несколько видов борьбы: «кетч </w:t>
      </w:r>
      <w:proofErr w:type="spellStart"/>
      <w:r w:rsidRPr="00713B77">
        <w:rPr>
          <w:rFonts w:ascii="Times New Roman" w:hAnsi="Times New Roman" w:cs="Times New Roman"/>
          <w:sz w:val="28"/>
          <w:szCs w:val="28"/>
        </w:rPr>
        <w:t>голд</w:t>
      </w:r>
      <w:proofErr w:type="spellEnd"/>
      <w:r w:rsidRPr="00713B77">
        <w:rPr>
          <w:rFonts w:ascii="Times New Roman" w:hAnsi="Times New Roman" w:cs="Times New Roman"/>
          <w:sz w:val="28"/>
          <w:szCs w:val="28"/>
        </w:rPr>
        <w:t xml:space="preserve">», «кетч </w:t>
      </w:r>
      <w:proofErr w:type="spellStart"/>
      <w:r w:rsidRPr="00713B77">
        <w:rPr>
          <w:rFonts w:ascii="Times New Roman" w:hAnsi="Times New Roman" w:cs="Times New Roman"/>
          <w:sz w:val="28"/>
          <w:szCs w:val="28"/>
        </w:rPr>
        <w:t>зе</w:t>
      </w:r>
      <w:proofErr w:type="spellEnd"/>
      <w:r w:rsidRPr="00713B77">
        <w:rPr>
          <w:rFonts w:ascii="Times New Roman" w:hAnsi="Times New Roman" w:cs="Times New Roman"/>
          <w:sz w:val="28"/>
          <w:szCs w:val="28"/>
        </w:rPr>
        <w:t xml:space="preserve"> кетч </w:t>
      </w:r>
      <w:proofErr w:type="spellStart"/>
      <w:r w:rsidRPr="00713B77">
        <w:rPr>
          <w:rFonts w:ascii="Times New Roman" w:hAnsi="Times New Roman" w:cs="Times New Roman"/>
          <w:sz w:val="28"/>
          <w:szCs w:val="28"/>
        </w:rPr>
        <w:t>кэн</w:t>
      </w:r>
      <w:proofErr w:type="spellEnd"/>
      <w:r w:rsidRPr="00713B77">
        <w:rPr>
          <w:rFonts w:ascii="Times New Roman" w:hAnsi="Times New Roman" w:cs="Times New Roman"/>
          <w:sz w:val="28"/>
          <w:szCs w:val="28"/>
        </w:rPr>
        <w:t>», «</w:t>
      </w:r>
      <w:proofErr w:type="spellStart"/>
      <w:r w:rsidRPr="00713B77">
        <w:rPr>
          <w:rFonts w:ascii="Times New Roman" w:hAnsi="Times New Roman" w:cs="Times New Roman"/>
          <w:sz w:val="28"/>
          <w:szCs w:val="28"/>
        </w:rPr>
        <w:t>олд</w:t>
      </w:r>
      <w:proofErr w:type="spellEnd"/>
      <w:r w:rsidRPr="00713B77">
        <w:rPr>
          <w:rFonts w:ascii="Times New Roman" w:hAnsi="Times New Roman" w:cs="Times New Roman"/>
          <w:sz w:val="28"/>
          <w:szCs w:val="28"/>
        </w:rPr>
        <w:t xml:space="preserve"> фри </w:t>
      </w:r>
      <w:proofErr w:type="spellStart"/>
      <w:r w:rsidRPr="00713B77">
        <w:rPr>
          <w:rFonts w:ascii="Times New Roman" w:hAnsi="Times New Roman" w:cs="Times New Roman"/>
          <w:sz w:val="28"/>
          <w:szCs w:val="28"/>
        </w:rPr>
        <w:t>рестлинг</w:t>
      </w:r>
      <w:proofErr w:type="spellEnd"/>
      <w:r w:rsidRPr="00713B77">
        <w:rPr>
          <w:rFonts w:ascii="Times New Roman" w:hAnsi="Times New Roman" w:cs="Times New Roman"/>
          <w:sz w:val="28"/>
          <w:szCs w:val="28"/>
        </w:rPr>
        <w:t>».</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Одно из первых учебных пособий «Искусство борьбы», написанное </w:t>
      </w:r>
      <w:proofErr w:type="spellStart"/>
      <w:r w:rsidRPr="00713B77">
        <w:rPr>
          <w:rFonts w:ascii="Times New Roman" w:hAnsi="Times New Roman" w:cs="Times New Roman"/>
          <w:sz w:val="28"/>
          <w:szCs w:val="28"/>
        </w:rPr>
        <w:t>Фабианом</w:t>
      </w:r>
      <w:proofErr w:type="spellEnd"/>
      <w:r w:rsidRPr="00713B77">
        <w:rPr>
          <w:rFonts w:ascii="Times New Roman" w:hAnsi="Times New Roman" w:cs="Times New Roman"/>
          <w:sz w:val="28"/>
          <w:szCs w:val="28"/>
        </w:rPr>
        <w:t xml:space="preserve"> фон </w:t>
      </w:r>
      <w:proofErr w:type="spellStart"/>
      <w:r w:rsidRPr="00713B77">
        <w:rPr>
          <w:rFonts w:ascii="Times New Roman" w:hAnsi="Times New Roman" w:cs="Times New Roman"/>
          <w:sz w:val="28"/>
          <w:szCs w:val="28"/>
        </w:rPr>
        <w:t>Ауэрсвальд</w:t>
      </w:r>
      <w:proofErr w:type="spellEnd"/>
      <w:r w:rsidRPr="00713B77">
        <w:rPr>
          <w:rFonts w:ascii="Times New Roman" w:hAnsi="Times New Roman" w:cs="Times New Roman"/>
          <w:sz w:val="28"/>
          <w:szCs w:val="28"/>
        </w:rPr>
        <w:t>, вышло в 1539 году. Основное содержание книги – рекомендации по выработке защитных навыков, которые можно было применить «в случае необходимости».</w:t>
      </w:r>
    </w:p>
    <w:p w:rsidR="007A45E5"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В эпоху средневековья зародились и многие национальные виды борьбы.</w:t>
      </w:r>
      <w:bookmarkStart w:id="2" w:name="1010141-L-115"/>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Дальнейшее становление борьбы как вида спорта.</w:t>
      </w:r>
      <w:r w:rsidRPr="00713B77">
        <w:rPr>
          <w:rFonts w:ascii="Times New Roman" w:hAnsi="Times New Roman" w:cs="Times New Roman"/>
          <w:sz w:val="28"/>
          <w:szCs w:val="28"/>
        </w:rPr>
        <w:t xml:space="preserve"> </w:t>
      </w:r>
      <w:proofErr w:type="gramStart"/>
      <w:r w:rsidRPr="00713B77">
        <w:rPr>
          <w:rFonts w:ascii="Times New Roman" w:hAnsi="Times New Roman" w:cs="Times New Roman"/>
          <w:sz w:val="28"/>
          <w:szCs w:val="28"/>
        </w:rPr>
        <w:t>От</w:t>
      </w:r>
      <w:proofErr w:type="gramEnd"/>
      <w:r w:rsidRPr="00713B77">
        <w:rPr>
          <w:rFonts w:ascii="Times New Roman" w:hAnsi="Times New Roman" w:cs="Times New Roman"/>
          <w:sz w:val="28"/>
          <w:szCs w:val="28"/>
        </w:rPr>
        <w:t xml:space="preserve"> французской к греко-римской борьбе.</w:t>
      </w:r>
      <w:bookmarkEnd w:id="2"/>
      <w:r w:rsidRPr="00713B77">
        <w:rPr>
          <w:rFonts w:ascii="Times New Roman" w:hAnsi="Times New Roman" w:cs="Times New Roman"/>
          <w:sz w:val="28"/>
          <w:szCs w:val="28"/>
        </w:rPr>
        <w:t xml:space="preserve"> Несмотря на то, что церковь не поощряла занятия спортом, борьба на протяжении многих веков оставалась любимым народным развлечением во многих странах. Развитие современной спортивной борьбы началось в конце XVIII – начале XIX вв. Центром ее развития становится Франция, где борьбой увлекались и в селах, и городах. Именно во Франции были «реконструированы» традиции и принципы греко-римской борьбы, а </w:t>
      </w:r>
      <w:r w:rsidRPr="00713B77">
        <w:rPr>
          <w:rFonts w:ascii="Times New Roman" w:hAnsi="Times New Roman" w:cs="Times New Roman"/>
          <w:sz w:val="28"/>
          <w:szCs w:val="28"/>
        </w:rPr>
        <w:lastRenderedPageBreak/>
        <w:t>приемы, применявшиеся в различных видах борцовских поединков, сложились в единую систему. Классическая борьба как стиль сформировалась в середине XIX века. Соревнования борцов, вызывавшие огромный интерес публики, проводились в бродячих цирках, летних садах и традиционных местах гуляний. Со временем начали разыгрываться чемпионаты отдельных городов, национальное первенство Франции, позже стали проводиться и международные соревнования.</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В 40-е гг. XIX века в Париже появились первые арены, на которых выступали борцы-профессионалы. Были разработаны первые правила соревнований борцов. Во Францию приезжают борцы из других стран: Германии, Италии, Турции, России и др., чтобы принять участие в соревнованиях, а также познакомиться с организацией и правилами проведения борцовских турниров. Очень скоро французская борьба получила международное признание.</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В 1896 она была включена в программу первых Олимпийских игр – под названием «греко-римская борьба», что должно было придать ей международный характер и подчеркнуть преемственность спортивных традиций античности. (В XX веке французскую борьбу называли классической, в 1991 в официальный обиход вновь ввели название «греко-римская борьба».) В первых Олимпийских играх в единственной весовой категории выступали всего пять борцов: двое греков, немец, венгр и англичанин. Победу одержал немец Карл Шуман. С тех пор, – за исключением Олимпиады 1900 в Париже и 1904-го в Сент-Луисе – греко-римская борьба неизменно входит в программу Олимпийских игр.</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В 1898 в Вене состоялся первый чемпионат Европы по греко-римской борьбе. Первенство мира впервые было разыграно уже после Первой мировой войны – в 1921 году, а Кубок мира – в 1956-ом. До второй мировой войны успешнее других выступали борцы-классики из Финляндии, Эстонии, Швеции, Германии, Венгрии и Турции, а после войны – немцы, поляки, финны и венгры. Со временем в борцовскую элиту вошли атлеты из СССР (сейчас – России и Украины) и Болгарии.</w:t>
      </w:r>
      <w:bookmarkStart w:id="3" w:name="1010141-L-117"/>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Международная федерация любительской борьбы</w:t>
      </w:r>
      <w:r w:rsidRPr="00713B77">
        <w:rPr>
          <w:rFonts w:ascii="Times New Roman" w:hAnsi="Times New Roman" w:cs="Times New Roman"/>
          <w:sz w:val="28"/>
          <w:szCs w:val="28"/>
        </w:rPr>
        <w:t>.</w:t>
      </w:r>
      <w:bookmarkEnd w:id="3"/>
      <w:r w:rsidRPr="00713B77">
        <w:rPr>
          <w:rFonts w:ascii="Times New Roman" w:hAnsi="Times New Roman" w:cs="Times New Roman"/>
          <w:sz w:val="28"/>
          <w:szCs w:val="28"/>
        </w:rPr>
        <w:t xml:space="preserve"> В 1912 был создан международный комитет, занимавшийся организацией соревнований борцов. В 1921 комитет преобразуется в Международную федерацию любительской борьбы – ФИЛА (FILA). На сегодняшний день ФИЛА, объединяющая представителей вольной и греко-римской борьбы 146 стран с пяти континентов, – одна из крупнейших и влиятельнейших международных спортивных организаций. Ежегодно Федерация проводит около 100 соревнований: чемпионаты мира и континентальные первенства для разных возрастных групп, международные турниры, двусторонние встречи борцов из разных стран и т.д.</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Руководство ФИЛА немало делает для дальнейшего совершенствования спортивной борьбы, повышения ее зрелищности. С этой целью сокращено время схватки, выше оцениваются эффектные высокоамплитудные броски, </w:t>
      </w:r>
      <w:r w:rsidRPr="00713B77">
        <w:rPr>
          <w:rFonts w:ascii="Times New Roman" w:hAnsi="Times New Roman" w:cs="Times New Roman"/>
          <w:sz w:val="28"/>
          <w:szCs w:val="28"/>
        </w:rPr>
        <w:lastRenderedPageBreak/>
        <w:t>всячески стимулируется активность борцов и решительно пресекается пассивное поведение на ковре.</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Оказывается большая помощь в культивировании греко-римской и вольной борьбы страна</w:t>
      </w:r>
      <w:proofErr w:type="gramStart"/>
      <w:r w:rsidRPr="00713B77">
        <w:rPr>
          <w:rFonts w:ascii="Times New Roman" w:hAnsi="Times New Roman" w:cs="Times New Roman"/>
          <w:sz w:val="28"/>
          <w:szCs w:val="28"/>
        </w:rPr>
        <w:t>м-</w:t>
      </w:r>
      <w:proofErr w:type="gramEnd"/>
      <w:r w:rsidRPr="00713B77">
        <w:rPr>
          <w:rFonts w:ascii="Times New Roman" w:hAnsi="Times New Roman" w:cs="Times New Roman"/>
          <w:sz w:val="28"/>
          <w:szCs w:val="28"/>
        </w:rPr>
        <w:t>«новичкам».</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Большую роль в популяризации борьбы сыграло решение ФИЛА о проведении юношеских (с 1969) и молодежных (с 1973) чемпионатов мира.</w:t>
      </w:r>
    </w:p>
    <w:p w:rsidR="00B62801" w:rsidRPr="00713B77" w:rsidRDefault="00BB393A" w:rsidP="00BB393A">
      <w:pPr>
        <w:spacing w:after="0" w:line="240" w:lineRule="auto"/>
        <w:ind w:firstLine="567"/>
        <w:jc w:val="both"/>
        <w:rPr>
          <w:rFonts w:ascii="Times New Roman" w:hAnsi="Times New Roman" w:cs="Times New Roman"/>
          <w:sz w:val="28"/>
          <w:szCs w:val="28"/>
        </w:rPr>
      </w:pPr>
      <w:bookmarkStart w:id="4" w:name="1010141-L-118"/>
      <w:r w:rsidRPr="00713B77">
        <w:rPr>
          <w:rFonts w:ascii="Times New Roman" w:hAnsi="Times New Roman" w:cs="Times New Roman"/>
          <w:i/>
          <w:sz w:val="28"/>
          <w:szCs w:val="28"/>
        </w:rPr>
        <w:t>Спортивная борьба в России.</w:t>
      </w:r>
      <w:bookmarkStart w:id="5" w:name="1010141-L-119"/>
      <w:bookmarkEnd w:id="4"/>
      <w:r w:rsidRPr="00713B77">
        <w:rPr>
          <w:rFonts w:ascii="Times New Roman" w:hAnsi="Times New Roman" w:cs="Times New Roman"/>
          <w:i/>
          <w:sz w:val="28"/>
          <w:szCs w:val="28"/>
        </w:rPr>
        <w:t xml:space="preserve"> </w:t>
      </w:r>
      <w:bookmarkEnd w:id="5"/>
      <w:r w:rsidRPr="00713B77">
        <w:rPr>
          <w:rFonts w:ascii="Times New Roman" w:hAnsi="Times New Roman" w:cs="Times New Roman"/>
          <w:sz w:val="28"/>
          <w:szCs w:val="28"/>
        </w:rPr>
        <w:t>В России борьба всегда была популярна. Наряду с кулачными боями она была и развлечением, и жизненной необходимостью: войны на Руси практически не прекращались. Борьба имела и культовое значение – так называемая медвежья борьба. У древних славян медведь считался покровителем и защитником. Борьба в честь медведя проводилась на поле перед началом посевных работ: считалось, что это позволит сохранить будущий урожай. От медвежьей произошли несколько других видов борьбы: такие, как борьба в «крест» – единоборство в стойке с обоюдным захватом, а также борьба с живым медведем – ярмарочное развлечение с дрессированным зверем, а также своеобразный тест на мастерство – борьба один на один с хозяином леса.</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Из языческих представлений славян в борьбу перешла система подготовки необходимых бойцовских качеств, навыки выживания, «медицинские знания». Боевая подготовка опиралась на языческие символы и понятия: круг – культ Солнца, принцип сохранения энергии, </w:t>
      </w:r>
      <w:proofErr w:type="spellStart"/>
      <w:r w:rsidRPr="00713B77">
        <w:rPr>
          <w:rFonts w:ascii="Times New Roman" w:hAnsi="Times New Roman" w:cs="Times New Roman"/>
          <w:sz w:val="28"/>
          <w:szCs w:val="28"/>
        </w:rPr>
        <w:t>белобога</w:t>
      </w:r>
      <w:proofErr w:type="spellEnd"/>
      <w:r w:rsidRPr="00713B77">
        <w:rPr>
          <w:rFonts w:ascii="Times New Roman" w:hAnsi="Times New Roman" w:cs="Times New Roman"/>
          <w:sz w:val="28"/>
          <w:szCs w:val="28"/>
        </w:rPr>
        <w:t xml:space="preserve"> и </w:t>
      </w:r>
      <w:proofErr w:type="spellStart"/>
      <w:r w:rsidRPr="00713B77">
        <w:rPr>
          <w:rFonts w:ascii="Times New Roman" w:hAnsi="Times New Roman" w:cs="Times New Roman"/>
          <w:sz w:val="28"/>
          <w:szCs w:val="28"/>
        </w:rPr>
        <w:t>чернобога</w:t>
      </w:r>
      <w:proofErr w:type="spellEnd"/>
      <w:r w:rsidRPr="00713B77">
        <w:rPr>
          <w:rFonts w:ascii="Times New Roman" w:hAnsi="Times New Roman" w:cs="Times New Roman"/>
          <w:sz w:val="28"/>
          <w:szCs w:val="28"/>
        </w:rPr>
        <w:t xml:space="preserve"> – положительные и отрицательные движения от себя и к себе и т.д.</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Борьба (кулачный бой) была способом решения юридических споров (соответствующие положения зафиксированы в «Русской правде»), а иногда - и международных конфликтов. В «Лаврентьевской летописи» (993) описывается, как русский князь договорился решить исход битвы с печенежским войском при помощи поединка двух богатырей. Русский воин оторвал печенега от земли и удавил, – на этом все и закончилось.</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Православная церковь не поощряла спортивные увлечения вообще – и боевые единоборства в частности. В 1274 на церковном соборе во Владимире митрополит Кирилл заявил, что народ все еще следует обычаям негодных эллинов и занимается бесовскими игрищами – кулачными боями. Но</w:t>
      </w:r>
      <w:r w:rsidR="00B62801" w:rsidRPr="00713B77">
        <w:rPr>
          <w:rFonts w:ascii="Times New Roman" w:hAnsi="Times New Roman" w:cs="Times New Roman"/>
          <w:sz w:val="28"/>
          <w:szCs w:val="28"/>
        </w:rPr>
        <w:t>,</w:t>
      </w:r>
      <w:r w:rsidRPr="00713B77">
        <w:rPr>
          <w:rFonts w:ascii="Times New Roman" w:hAnsi="Times New Roman" w:cs="Times New Roman"/>
          <w:sz w:val="28"/>
          <w:szCs w:val="28"/>
        </w:rPr>
        <w:t xml:space="preserve"> несмотря на многочисленные попытки</w:t>
      </w:r>
      <w:r w:rsidR="00B62801" w:rsidRPr="00713B77">
        <w:rPr>
          <w:rFonts w:ascii="Times New Roman" w:hAnsi="Times New Roman" w:cs="Times New Roman"/>
          <w:sz w:val="28"/>
          <w:szCs w:val="28"/>
        </w:rPr>
        <w:t>,</w:t>
      </w:r>
      <w:r w:rsidRPr="00713B77">
        <w:rPr>
          <w:rFonts w:ascii="Times New Roman" w:hAnsi="Times New Roman" w:cs="Times New Roman"/>
          <w:sz w:val="28"/>
          <w:szCs w:val="28"/>
        </w:rPr>
        <w:t xml:space="preserve"> запретить борцовские и кулачные бои так и не удалось.</w:t>
      </w:r>
      <w:bookmarkStart w:id="6" w:name="1010141-L-120"/>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Борьба в дореволюционной России.</w:t>
      </w:r>
      <w:bookmarkEnd w:id="6"/>
      <w:r w:rsidRPr="00713B77">
        <w:rPr>
          <w:rFonts w:ascii="Times New Roman" w:hAnsi="Times New Roman" w:cs="Times New Roman"/>
          <w:sz w:val="28"/>
          <w:szCs w:val="28"/>
        </w:rPr>
        <w:t xml:space="preserve"> Развитие современной борьбы в России началось в конце XIX века. До 80-х гг. ею увлекались лишь энтузиасты-одиночки. В 1885 по инициативе врача и большого приверженца физической культуры Владислава Краевского в Петербурге образован Кружок любителей тяжелой атлетики, в котором занимались и борьбой. Со временем кружки любителей борьбы и «тяжелоатлетические» общества стали появляться в Москве, а затем и в других городах. В 1896 сподвижник Краевского Владислав </w:t>
      </w:r>
      <w:proofErr w:type="spellStart"/>
      <w:r w:rsidRPr="00713B77">
        <w:rPr>
          <w:rFonts w:ascii="Times New Roman" w:hAnsi="Times New Roman" w:cs="Times New Roman"/>
          <w:sz w:val="28"/>
          <w:szCs w:val="28"/>
        </w:rPr>
        <w:t>Пытлясинский</w:t>
      </w:r>
      <w:proofErr w:type="spellEnd"/>
      <w:r w:rsidRPr="00713B77">
        <w:rPr>
          <w:rFonts w:ascii="Times New Roman" w:hAnsi="Times New Roman" w:cs="Times New Roman"/>
          <w:sz w:val="28"/>
          <w:szCs w:val="28"/>
        </w:rPr>
        <w:t xml:space="preserve"> издал первое в России учебное пособие по французской борьбе.</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Год спустя прошел первый чемпионат страны: без деления на весовые категории и ограничения времени поединков – до победы. В нем приняли </w:t>
      </w:r>
      <w:r w:rsidRPr="00713B77">
        <w:rPr>
          <w:rFonts w:ascii="Times New Roman" w:hAnsi="Times New Roman" w:cs="Times New Roman"/>
          <w:sz w:val="28"/>
          <w:szCs w:val="28"/>
        </w:rPr>
        <w:lastRenderedPageBreak/>
        <w:t xml:space="preserve">участие семь борцов из Санкт-Петербурга и один из Риги. Чемпионом стал Александр </w:t>
      </w:r>
      <w:proofErr w:type="spellStart"/>
      <w:r w:rsidRPr="00713B77">
        <w:rPr>
          <w:rFonts w:ascii="Times New Roman" w:hAnsi="Times New Roman" w:cs="Times New Roman"/>
          <w:sz w:val="28"/>
          <w:szCs w:val="28"/>
        </w:rPr>
        <w:t>Шмелинг</w:t>
      </w:r>
      <w:proofErr w:type="spellEnd"/>
      <w:r w:rsidRPr="00713B77">
        <w:rPr>
          <w:rFonts w:ascii="Times New Roman" w:hAnsi="Times New Roman" w:cs="Times New Roman"/>
          <w:sz w:val="28"/>
          <w:szCs w:val="28"/>
        </w:rPr>
        <w:t xml:space="preserve">. В 1898 состоялся второй чемпионат, но в финальном поединке между </w:t>
      </w:r>
      <w:proofErr w:type="spellStart"/>
      <w:r w:rsidRPr="00713B77">
        <w:rPr>
          <w:rFonts w:ascii="Times New Roman" w:hAnsi="Times New Roman" w:cs="Times New Roman"/>
          <w:sz w:val="28"/>
          <w:szCs w:val="28"/>
        </w:rPr>
        <w:t>А.Шмелингом</w:t>
      </w:r>
      <w:proofErr w:type="spellEnd"/>
      <w:r w:rsidRPr="00713B77">
        <w:rPr>
          <w:rFonts w:ascii="Times New Roman" w:hAnsi="Times New Roman" w:cs="Times New Roman"/>
          <w:sz w:val="28"/>
          <w:szCs w:val="28"/>
        </w:rPr>
        <w:t xml:space="preserve"> и Георгом </w:t>
      </w:r>
      <w:proofErr w:type="spellStart"/>
      <w:r w:rsidRPr="00713B77">
        <w:rPr>
          <w:rFonts w:ascii="Times New Roman" w:hAnsi="Times New Roman" w:cs="Times New Roman"/>
          <w:sz w:val="28"/>
          <w:szCs w:val="28"/>
        </w:rPr>
        <w:t>Гаккеншмидтом</w:t>
      </w:r>
      <w:proofErr w:type="spellEnd"/>
      <w:r w:rsidRPr="00713B77">
        <w:rPr>
          <w:rFonts w:ascii="Times New Roman" w:hAnsi="Times New Roman" w:cs="Times New Roman"/>
          <w:sz w:val="28"/>
          <w:szCs w:val="28"/>
        </w:rPr>
        <w:t xml:space="preserve"> победитель так и не был выявлен. Они же встретились в финале третьего чемпионата год спустя. Финал состоял из двух схваток. В обеих встречах чистую победу одержал </w:t>
      </w:r>
      <w:proofErr w:type="spellStart"/>
      <w:r w:rsidRPr="00713B77">
        <w:rPr>
          <w:rFonts w:ascii="Times New Roman" w:hAnsi="Times New Roman" w:cs="Times New Roman"/>
          <w:sz w:val="28"/>
          <w:szCs w:val="28"/>
        </w:rPr>
        <w:t>Гаккеншмидт</w:t>
      </w:r>
      <w:proofErr w:type="spellEnd"/>
      <w:r w:rsidRPr="00713B77">
        <w:rPr>
          <w:rFonts w:ascii="Times New Roman" w:hAnsi="Times New Roman" w:cs="Times New Roman"/>
          <w:sz w:val="28"/>
          <w:szCs w:val="28"/>
        </w:rPr>
        <w:t>. (Все три первенства разыгрывались по круговой системе, после чего двое сильнейших борцов встречались в финале.) Из-за отсутствия организации, которая координировала бы деятельность борцовских кружков и обще</w:t>
      </w:r>
      <w:proofErr w:type="gramStart"/>
      <w:r w:rsidRPr="00713B77">
        <w:rPr>
          <w:rFonts w:ascii="Times New Roman" w:hAnsi="Times New Roman" w:cs="Times New Roman"/>
          <w:sz w:val="28"/>
          <w:szCs w:val="28"/>
        </w:rPr>
        <w:t>ств стр</w:t>
      </w:r>
      <w:proofErr w:type="gramEnd"/>
      <w:r w:rsidRPr="00713B77">
        <w:rPr>
          <w:rFonts w:ascii="Times New Roman" w:hAnsi="Times New Roman" w:cs="Times New Roman"/>
          <w:sz w:val="28"/>
          <w:szCs w:val="28"/>
        </w:rPr>
        <w:t>аны, с 1900 по 1912 чемпионаты России не проводились.</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«Международная» летопись российской борьбы берет свое начало в 1898, когда в Вене состоялся первый чемпионат Европы (без деления на весовые категории). В нем участвовали 11 борцов из Австрии, Германии и России. Первым чемпионом континента стал россиянин </w:t>
      </w:r>
      <w:proofErr w:type="spellStart"/>
      <w:r w:rsidRPr="00713B77">
        <w:rPr>
          <w:rFonts w:ascii="Times New Roman" w:hAnsi="Times New Roman" w:cs="Times New Roman"/>
          <w:sz w:val="28"/>
          <w:szCs w:val="28"/>
        </w:rPr>
        <w:t>Г.Гаккеншмидт</w:t>
      </w:r>
      <w:proofErr w:type="spellEnd"/>
      <w:r w:rsidRPr="00713B77">
        <w:rPr>
          <w:rFonts w:ascii="Times New Roman" w:hAnsi="Times New Roman" w:cs="Times New Roman"/>
          <w:sz w:val="28"/>
          <w:szCs w:val="28"/>
        </w:rPr>
        <w:t>, получивший за границей прозвище Русский лев.</w:t>
      </w:r>
    </w:p>
    <w:p w:rsidR="00B62801"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На Олимпийских играх 1908 в Лондоне выступали четверо борцов-классиков из России. Николай Орлов завоевал серебряную медаль в полусреднем весе, а Александр Петров – в тяжелом. Но это было «неофициальное участие». Официально Россия стала выступать на Играх, начиная с Олимпиады 1912 в Стокгольме. Тогда только один российский борец – Мартин Клейн – сумел дойти до финала. В полуфинале он по очкам победил чемпиона мира 1911 Альфреда </w:t>
      </w:r>
      <w:proofErr w:type="spellStart"/>
      <w:r w:rsidRPr="00713B77">
        <w:rPr>
          <w:rFonts w:ascii="Times New Roman" w:hAnsi="Times New Roman" w:cs="Times New Roman"/>
          <w:sz w:val="28"/>
          <w:szCs w:val="28"/>
        </w:rPr>
        <w:t>Асикайнена</w:t>
      </w:r>
      <w:proofErr w:type="spellEnd"/>
      <w:r w:rsidRPr="00713B77">
        <w:rPr>
          <w:rFonts w:ascii="Times New Roman" w:hAnsi="Times New Roman" w:cs="Times New Roman"/>
          <w:sz w:val="28"/>
          <w:szCs w:val="28"/>
        </w:rPr>
        <w:t xml:space="preserve">. Этот поединок длился 11 часов 40 минут и вошел в историю борьбы как самая продолжительная схватка. Травмированный в полуфинальном поединке Клейн не смог участвовать в финале – и получил в итоге серебряную медаль, уступив «золото» шведу Эдвину </w:t>
      </w:r>
      <w:proofErr w:type="spellStart"/>
      <w:r w:rsidRPr="00713B77">
        <w:rPr>
          <w:rFonts w:ascii="Times New Roman" w:hAnsi="Times New Roman" w:cs="Times New Roman"/>
          <w:sz w:val="28"/>
          <w:szCs w:val="28"/>
        </w:rPr>
        <w:t>Юханссону</w:t>
      </w:r>
      <w:proofErr w:type="spellEnd"/>
      <w:r w:rsidRPr="00713B77">
        <w:rPr>
          <w:rFonts w:ascii="Times New Roman" w:hAnsi="Times New Roman" w:cs="Times New Roman"/>
          <w:sz w:val="28"/>
          <w:szCs w:val="28"/>
        </w:rPr>
        <w:t>.</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1904 в Петербурге состоялся первый в России международный чемпионат по французской борьбе среди профессионалов. В нем участвовало 30 борцов из разных стран. Чемпионат проходил по круговой системе и продолжался целый месяц. Профессиональная борьба не стала самостоятельным видом спорта, превратившись со временем в спортивное шоу. Чуть ли не в каждом цирке в разных городах России проводились свои «чемпионаты мира», результаты которых обычно были известны заранее. Тем не менее, многие ставшие впоследствии известными российские борцы начинали как профессионалы. Иван </w:t>
      </w:r>
      <w:proofErr w:type="spellStart"/>
      <w:r w:rsidRPr="00713B77">
        <w:rPr>
          <w:rFonts w:ascii="Times New Roman" w:hAnsi="Times New Roman" w:cs="Times New Roman"/>
          <w:sz w:val="28"/>
          <w:szCs w:val="28"/>
        </w:rPr>
        <w:t>Поддубный</w:t>
      </w:r>
      <w:proofErr w:type="spellEnd"/>
      <w:r w:rsidRPr="00713B77">
        <w:rPr>
          <w:rFonts w:ascii="Times New Roman" w:hAnsi="Times New Roman" w:cs="Times New Roman"/>
          <w:sz w:val="28"/>
          <w:szCs w:val="28"/>
        </w:rPr>
        <w:t xml:space="preserve">, за 40 </w:t>
      </w:r>
      <w:proofErr w:type="gramStart"/>
      <w:r w:rsidRPr="00713B77">
        <w:rPr>
          <w:rFonts w:ascii="Times New Roman" w:hAnsi="Times New Roman" w:cs="Times New Roman"/>
          <w:sz w:val="28"/>
          <w:szCs w:val="28"/>
        </w:rPr>
        <w:t>лет</w:t>
      </w:r>
      <w:proofErr w:type="gramEnd"/>
      <w:r w:rsidRPr="00713B77">
        <w:rPr>
          <w:rFonts w:ascii="Times New Roman" w:hAnsi="Times New Roman" w:cs="Times New Roman"/>
          <w:sz w:val="28"/>
          <w:szCs w:val="28"/>
        </w:rPr>
        <w:t xml:space="preserve"> не проигравший ни одного соревнования, бывший тяжелоатлет Иван </w:t>
      </w:r>
      <w:proofErr w:type="spellStart"/>
      <w:r w:rsidRPr="00713B77">
        <w:rPr>
          <w:rFonts w:ascii="Times New Roman" w:hAnsi="Times New Roman" w:cs="Times New Roman"/>
          <w:sz w:val="28"/>
          <w:szCs w:val="28"/>
        </w:rPr>
        <w:t>Заикин</w:t>
      </w:r>
      <w:proofErr w:type="spellEnd"/>
      <w:r w:rsidRPr="00713B77">
        <w:rPr>
          <w:rFonts w:ascii="Times New Roman" w:hAnsi="Times New Roman" w:cs="Times New Roman"/>
          <w:sz w:val="28"/>
          <w:szCs w:val="28"/>
        </w:rPr>
        <w:t xml:space="preserve">, Владислав </w:t>
      </w:r>
      <w:proofErr w:type="spellStart"/>
      <w:r w:rsidRPr="00713B77">
        <w:rPr>
          <w:rFonts w:ascii="Times New Roman" w:hAnsi="Times New Roman" w:cs="Times New Roman"/>
          <w:sz w:val="28"/>
          <w:szCs w:val="28"/>
        </w:rPr>
        <w:t>Пытлясинский</w:t>
      </w:r>
      <w:proofErr w:type="spellEnd"/>
      <w:r w:rsidRPr="00713B77">
        <w:rPr>
          <w:rFonts w:ascii="Times New Roman" w:hAnsi="Times New Roman" w:cs="Times New Roman"/>
          <w:sz w:val="28"/>
          <w:szCs w:val="28"/>
        </w:rPr>
        <w:t>, известный не только как атлет, но и как талантливый тренер, Иван Шемякин и др. стали основоположниками «русской» школы борьбы, получившей признание во всем мире. (Цирковые состязания по борьбе и у нас в стране, и за рубежом пользовались невероятной популярностью вплоть до начала</w:t>
      </w:r>
      <w:proofErr w:type="gramStart"/>
      <w:r w:rsidRPr="00713B77">
        <w:rPr>
          <w:rFonts w:ascii="Times New Roman" w:hAnsi="Times New Roman" w:cs="Times New Roman"/>
          <w:sz w:val="28"/>
          <w:szCs w:val="28"/>
        </w:rPr>
        <w:t xml:space="preserve"> В</w:t>
      </w:r>
      <w:proofErr w:type="gramEnd"/>
      <w:r w:rsidRPr="00713B77">
        <w:rPr>
          <w:rFonts w:ascii="Times New Roman" w:hAnsi="Times New Roman" w:cs="Times New Roman"/>
          <w:sz w:val="28"/>
          <w:szCs w:val="28"/>
        </w:rPr>
        <w:t xml:space="preserve">торой мировой войны, а потом постепенно сошли на «нет». </w:t>
      </w:r>
      <w:proofErr w:type="gramStart"/>
      <w:r w:rsidRPr="00713B77">
        <w:rPr>
          <w:rFonts w:ascii="Times New Roman" w:hAnsi="Times New Roman" w:cs="Times New Roman"/>
          <w:sz w:val="28"/>
          <w:szCs w:val="28"/>
        </w:rPr>
        <w:t xml:space="preserve">К примеру, чемпион мира 1955 Александр </w:t>
      </w:r>
      <w:proofErr w:type="spellStart"/>
      <w:r w:rsidRPr="00713B77">
        <w:rPr>
          <w:rFonts w:ascii="Times New Roman" w:hAnsi="Times New Roman" w:cs="Times New Roman"/>
          <w:sz w:val="28"/>
          <w:szCs w:val="28"/>
        </w:rPr>
        <w:t>Мазур</w:t>
      </w:r>
      <w:proofErr w:type="spellEnd"/>
      <w:r w:rsidRPr="00713B77">
        <w:rPr>
          <w:rFonts w:ascii="Times New Roman" w:hAnsi="Times New Roman" w:cs="Times New Roman"/>
          <w:sz w:val="28"/>
          <w:szCs w:val="28"/>
        </w:rPr>
        <w:t xml:space="preserve"> начинал свою спортивную карьеру как цирковой борец.)</w:t>
      </w:r>
      <w:proofErr w:type="gramEnd"/>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1913 был создан Всероссийский тяжелоатлетический союз, объединивший 16 городов России, в которых культивировалась борьба. В 1914 </w:t>
      </w:r>
      <w:r w:rsidRPr="00713B77">
        <w:rPr>
          <w:rFonts w:ascii="Times New Roman" w:hAnsi="Times New Roman" w:cs="Times New Roman"/>
          <w:sz w:val="28"/>
          <w:szCs w:val="28"/>
        </w:rPr>
        <w:lastRenderedPageBreak/>
        <w:t>Союз принял международные правила борьбы, в соответствии с которыми стали проводиться чемпионаты по пяти весовым категориям: легчайший, легкий, средний, полутяжелый и тяжелый. До этого единых правил не было, и в разных городах соревнования проводились по-своему. Союз возобновил проведение чемпионатов страны по борьбе. В 1913 в Риге прошел четвертый чемпионат России. Очередные общенациональные соревнования были проведены, соответственно, в 1914-м, а затем в январе и декабре 1915. Участники соревнований делились на весовые категории: сначала их было четыре, а в двух последних чемпионатах – пять.</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К началу Первой мировой войны в России насчитывалось 20 спортивных организаций, культивировавших борьбу, в которые входило около 300 человек.</w:t>
      </w:r>
      <w:bookmarkStart w:id="7" w:name="1010141-L-121"/>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Развитие классической борьбы в советский период.</w:t>
      </w:r>
      <w:bookmarkEnd w:id="7"/>
      <w:r w:rsidRPr="00713B77">
        <w:rPr>
          <w:rFonts w:ascii="Times New Roman" w:hAnsi="Times New Roman" w:cs="Times New Roman"/>
          <w:sz w:val="28"/>
          <w:szCs w:val="28"/>
        </w:rPr>
        <w:t xml:space="preserve"> В 1924 состоялся первый чемпионат страны по классической борьбе – по новым правилам, принятым в СССР. Соревнования прошли в Киеве с участием 41 спортсмена. Поединки проводились в 5 весовых категориях по формуле 2 раунда по 20 минут – с возможным ничейным исходом. При наличии технического преимущества борец получал «полпобеды» и мог выиграть по очкам. Первыми чемпионами СССР стали: Алексей Жилин (Ленинград, легчайший вес), автор нескольких пособий по французской борьбе Владимир Иванов (Москва, легкий вес), и киевляне Петр </w:t>
      </w:r>
      <w:proofErr w:type="spellStart"/>
      <w:r w:rsidRPr="00713B77">
        <w:rPr>
          <w:rFonts w:ascii="Times New Roman" w:hAnsi="Times New Roman" w:cs="Times New Roman"/>
          <w:sz w:val="28"/>
          <w:szCs w:val="28"/>
        </w:rPr>
        <w:t>Махницкий</w:t>
      </w:r>
      <w:proofErr w:type="spellEnd"/>
      <w:r w:rsidRPr="00713B77">
        <w:rPr>
          <w:rFonts w:ascii="Times New Roman" w:hAnsi="Times New Roman" w:cs="Times New Roman"/>
          <w:sz w:val="28"/>
          <w:szCs w:val="28"/>
        </w:rPr>
        <w:t xml:space="preserve"> (средний вес), Николай Сашко (полутяжелый вес) и Дмитрий Горин (тяжелый вес).</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Следующие чемпионаты прошли в 1926–1928 (чемпионат 1928 проходил в рамках Всесоюзной Спартакиады, в нем участвовали 250 спортсменов, в том числе 19 борцов из Австрии, Германии, Латвии, Финляндии, Швейцарии, Швеции и Эстонии). С 1933 первенства Советского Союза по классической борьбе стали разыгрываться регулярно (они не проводились только в 1942 и 1943 гг.).</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1939 впервые было разыграно звание абсолютного чемпиона СССР. За него боролись 10 спортсменов по круговой системе – каждый с каждым. Абсолютным чемпионом тогда стал Константин </w:t>
      </w:r>
      <w:proofErr w:type="spellStart"/>
      <w:r w:rsidRPr="00713B77">
        <w:rPr>
          <w:rFonts w:ascii="Times New Roman" w:hAnsi="Times New Roman" w:cs="Times New Roman"/>
          <w:sz w:val="28"/>
          <w:szCs w:val="28"/>
        </w:rPr>
        <w:t>Коберидзе</w:t>
      </w:r>
      <w:proofErr w:type="spellEnd"/>
      <w:r w:rsidRPr="00713B77">
        <w:rPr>
          <w:rFonts w:ascii="Times New Roman" w:hAnsi="Times New Roman" w:cs="Times New Roman"/>
          <w:sz w:val="28"/>
          <w:szCs w:val="28"/>
        </w:rPr>
        <w:t xml:space="preserve">, при собственном весе 87,5 </w:t>
      </w:r>
      <w:proofErr w:type="gramStart"/>
      <w:r w:rsidRPr="00713B77">
        <w:rPr>
          <w:rFonts w:ascii="Times New Roman" w:hAnsi="Times New Roman" w:cs="Times New Roman"/>
          <w:sz w:val="28"/>
          <w:szCs w:val="28"/>
        </w:rPr>
        <w:t>кг</w:t>
      </w:r>
      <w:proofErr w:type="gramEnd"/>
      <w:r w:rsidRPr="00713B77">
        <w:rPr>
          <w:rFonts w:ascii="Times New Roman" w:hAnsi="Times New Roman" w:cs="Times New Roman"/>
          <w:sz w:val="28"/>
          <w:szCs w:val="28"/>
        </w:rPr>
        <w:t xml:space="preserve"> победивший несколько борцов с весом в 110–120 кг. После этого звание абсолютного чемпиона СССР по борьбе разыгрывалось только четыре раза: в 1940 и 1943–1945. И все четыре раза его завоевал 12-кратный чемпион СССР, трехкратный чемпион Европы, победитель XV Олимпийских игр </w:t>
      </w:r>
      <w:proofErr w:type="spellStart"/>
      <w:r w:rsidRPr="00713B77">
        <w:rPr>
          <w:rFonts w:ascii="Times New Roman" w:hAnsi="Times New Roman" w:cs="Times New Roman"/>
          <w:sz w:val="28"/>
          <w:szCs w:val="28"/>
        </w:rPr>
        <w:t>Иоханнес</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Коткас</w:t>
      </w:r>
      <w:proofErr w:type="spellEnd"/>
      <w:r w:rsidRPr="00713B77">
        <w:rPr>
          <w:rFonts w:ascii="Times New Roman" w:hAnsi="Times New Roman" w:cs="Times New Roman"/>
          <w:sz w:val="28"/>
          <w:szCs w:val="28"/>
        </w:rPr>
        <w:t>.</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1947 советские борцы вступили </w:t>
      </w:r>
      <w:proofErr w:type="gramStart"/>
      <w:r w:rsidRPr="00713B77">
        <w:rPr>
          <w:rFonts w:ascii="Times New Roman" w:hAnsi="Times New Roman" w:cs="Times New Roman"/>
          <w:sz w:val="28"/>
          <w:szCs w:val="28"/>
        </w:rPr>
        <w:t>в</w:t>
      </w:r>
      <w:proofErr w:type="gramEnd"/>
      <w:r w:rsidRPr="00713B77">
        <w:rPr>
          <w:rFonts w:ascii="Times New Roman" w:hAnsi="Times New Roman" w:cs="Times New Roman"/>
          <w:sz w:val="28"/>
          <w:szCs w:val="28"/>
        </w:rPr>
        <w:t xml:space="preserve"> ФИЛА. В том же году сборная СССР впервые выступила на чемпионате Европы по классической борьбе. И. </w:t>
      </w:r>
      <w:proofErr w:type="spellStart"/>
      <w:r w:rsidRPr="00713B77">
        <w:rPr>
          <w:rFonts w:ascii="Times New Roman" w:hAnsi="Times New Roman" w:cs="Times New Roman"/>
          <w:sz w:val="28"/>
          <w:szCs w:val="28"/>
        </w:rPr>
        <w:t>Коткас</w:t>
      </w:r>
      <w:proofErr w:type="spellEnd"/>
      <w:r w:rsidRPr="00713B77">
        <w:rPr>
          <w:rFonts w:ascii="Times New Roman" w:hAnsi="Times New Roman" w:cs="Times New Roman"/>
          <w:sz w:val="28"/>
          <w:szCs w:val="28"/>
        </w:rPr>
        <w:t xml:space="preserve">, Константин </w:t>
      </w:r>
      <w:proofErr w:type="spellStart"/>
      <w:r w:rsidRPr="00713B77">
        <w:rPr>
          <w:rFonts w:ascii="Times New Roman" w:hAnsi="Times New Roman" w:cs="Times New Roman"/>
          <w:sz w:val="28"/>
          <w:szCs w:val="28"/>
        </w:rPr>
        <w:t>Коберидзе</w:t>
      </w:r>
      <w:proofErr w:type="spellEnd"/>
      <w:r w:rsidRPr="00713B77">
        <w:rPr>
          <w:rFonts w:ascii="Times New Roman" w:hAnsi="Times New Roman" w:cs="Times New Roman"/>
          <w:sz w:val="28"/>
          <w:szCs w:val="28"/>
        </w:rPr>
        <w:t xml:space="preserve"> и Николай Белов стали чемпионами. Их последователи поддержали славную традицию. На континентальных первенствах советские борцы завоевали в общей сложности 130 золотых медалей.</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1952 состоялся олимпийский дебют наших «классиков». Помимо </w:t>
      </w:r>
      <w:proofErr w:type="spellStart"/>
      <w:r w:rsidRPr="00713B77">
        <w:rPr>
          <w:rFonts w:ascii="Times New Roman" w:hAnsi="Times New Roman" w:cs="Times New Roman"/>
          <w:sz w:val="28"/>
          <w:szCs w:val="28"/>
        </w:rPr>
        <w:t>Коткаса</w:t>
      </w:r>
      <w:proofErr w:type="spellEnd"/>
      <w:r w:rsidRPr="00713B77">
        <w:rPr>
          <w:rFonts w:ascii="Times New Roman" w:hAnsi="Times New Roman" w:cs="Times New Roman"/>
          <w:sz w:val="28"/>
          <w:szCs w:val="28"/>
        </w:rPr>
        <w:t xml:space="preserve">, чемпионами Игр в Хельсинки стали Борис Гуревич, Яков Пунин и </w:t>
      </w:r>
      <w:proofErr w:type="spellStart"/>
      <w:r w:rsidRPr="00713B77">
        <w:rPr>
          <w:rFonts w:ascii="Times New Roman" w:hAnsi="Times New Roman" w:cs="Times New Roman"/>
          <w:sz w:val="28"/>
          <w:szCs w:val="28"/>
        </w:rPr>
        <w:t>Шазам</w:t>
      </w:r>
      <w:proofErr w:type="spellEnd"/>
      <w:r w:rsidRPr="00713B77">
        <w:rPr>
          <w:rFonts w:ascii="Times New Roman" w:hAnsi="Times New Roman" w:cs="Times New Roman"/>
          <w:sz w:val="28"/>
          <w:szCs w:val="28"/>
        </w:rPr>
        <w:t xml:space="preserve"> Сафин. Еще пять чемпионских титулов завоевали наши атлеты на Играх 1956 в Мельбурне. А самыми урожайными на олимпийское «золото» стали для </w:t>
      </w:r>
      <w:r w:rsidRPr="00713B77">
        <w:rPr>
          <w:rFonts w:ascii="Times New Roman" w:hAnsi="Times New Roman" w:cs="Times New Roman"/>
          <w:sz w:val="28"/>
          <w:szCs w:val="28"/>
        </w:rPr>
        <w:lastRenderedPageBreak/>
        <w:t>нас Игры в Монреале – 7 медалей. Всего же советские (российские) борцы греко-римского стиля завоевали на Олимпийских играх 40 золотых медалей.</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На чемпионате мира по греко-римской борьбе советские атлеты впервые выступили в 1953 в Неаполе. В этих представительных соревнованиях участвовали 208 борцов из 21 страны. Несмотря на серьезную </w:t>
      </w:r>
      <w:proofErr w:type="gramStart"/>
      <w:r w:rsidRPr="00713B77">
        <w:rPr>
          <w:rFonts w:ascii="Times New Roman" w:hAnsi="Times New Roman" w:cs="Times New Roman"/>
          <w:sz w:val="28"/>
          <w:szCs w:val="28"/>
        </w:rPr>
        <w:t>конкуренцию</w:t>
      </w:r>
      <w:proofErr w:type="gramEnd"/>
      <w:r w:rsidRPr="00713B77">
        <w:rPr>
          <w:rFonts w:ascii="Times New Roman" w:hAnsi="Times New Roman" w:cs="Times New Roman"/>
          <w:sz w:val="28"/>
          <w:szCs w:val="28"/>
        </w:rPr>
        <w:t xml:space="preserve"> наши спортсмены завоевали 5 золотых, 1 серебряную и 1 бронзовую медали, а в командном зачете сборная СССР заняла первое место. Всего на мировых первенствах (с 1904 по 2001) представители нашей страны завоевали 155 золотых, 58 серебряных и 34 бронзовых медалей.</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Своеобразное достижение установил Валерий Резанцев, семь лет подряд – с 1970 по 1976 – завоевывавший мировой титул, в этот период он также дважды побеждал на Олимпиадах. Николай </w:t>
      </w:r>
      <w:proofErr w:type="spellStart"/>
      <w:r w:rsidRPr="00713B77">
        <w:rPr>
          <w:rFonts w:ascii="Times New Roman" w:hAnsi="Times New Roman" w:cs="Times New Roman"/>
          <w:sz w:val="28"/>
          <w:szCs w:val="28"/>
        </w:rPr>
        <w:t>Балбошин</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Гоги</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Когуашвили</w:t>
      </w:r>
      <w:proofErr w:type="spellEnd"/>
      <w:r w:rsidRPr="00713B77">
        <w:rPr>
          <w:rFonts w:ascii="Times New Roman" w:hAnsi="Times New Roman" w:cs="Times New Roman"/>
          <w:sz w:val="28"/>
          <w:szCs w:val="28"/>
        </w:rPr>
        <w:t xml:space="preserve"> и Виктор Игуменов пять раз становились чемпионами мира.</w:t>
      </w:r>
      <w:bookmarkStart w:id="8" w:name="1010141-L-122"/>
    </w:p>
    <w:p w:rsidR="00BB393A" w:rsidRPr="00713B77" w:rsidRDefault="00BB393A" w:rsidP="00BB393A">
      <w:pPr>
        <w:spacing w:after="0" w:line="240" w:lineRule="auto"/>
        <w:ind w:firstLine="567"/>
        <w:jc w:val="both"/>
        <w:rPr>
          <w:rFonts w:ascii="Times New Roman" w:hAnsi="Times New Roman" w:cs="Times New Roman"/>
          <w:sz w:val="28"/>
          <w:szCs w:val="28"/>
        </w:rPr>
      </w:pPr>
      <w:bookmarkStart w:id="9" w:name="1010141-L-123"/>
      <w:bookmarkEnd w:id="8"/>
      <w:r w:rsidRPr="00713B77">
        <w:rPr>
          <w:rFonts w:ascii="Times New Roman" w:hAnsi="Times New Roman" w:cs="Times New Roman"/>
          <w:i/>
          <w:sz w:val="28"/>
          <w:szCs w:val="28"/>
        </w:rPr>
        <w:t>Спортивная борьба в современной России.</w:t>
      </w:r>
      <w:bookmarkEnd w:id="9"/>
      <w:r w:rsidRPr="00713B77">
        <w:rPr>
          <w:rFonts w:ascii="Times New Roman" w:hAnsi="Times New Roman" w:cs="Times New Roman"/>
          <w:sz w:val="28"/>
          <w:szCs w:val="28"/>
        </w:rPr>
        <w:t xml:space="preserve"> В 1993 создана Федерация спортивной борьбы России, объединяющая борцов вольного и греко-римского стиля. В Федерацию входят спортивные организации почти 80 субъектов РФ. Президент Федерации – заслуженный мастер спорта, заслуженный тренер России, член бюро ФИЛА, олимпийский чемпион М.Г. </w:t>
      </w:r>
      <w:proofErr w:type="spellStart"/>
      <w:r w:rsidRPr="00713B77">
        <w:rPr>
          <w:rFonts w:ascii="Times New Roman" w:hAnsi="Times New Roman" w:cs="Times New Roman"/>
          <w:sz w:val="28"/>
          <w:szCs w:val="28"/>
        </w:rPr>
        <w:t>Мамиашвили</w:t>
      </w:r>
      <w:proofErr w:type="spellEnd"/>
      <w:r w:rsidRPr="00713B77">
        <w:rPr>
          <w:rFonts w:ascii="Times New Roman" w:hAnsi="Times New Roman" w:cs="Times New Roman"/>
          <w:sz w:val="28"/>
          <w:szCs w:val="28"/>
        </w:rPr>
        <w:t>.</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декабре 1994 состоялся «матч века» по греко-римской борьбе между сборной России и сборной мира, на котором присутствовал президент ФИЛА Милан </w:t>
      </w:r>
      <w:proofErr w:type="spellStart"/>
      <w:r w:rsidRPr="00713B77">
        <w:rPr>
          <w:rFonts w:ascii="Times New Roman" w:hAnsi="Times New Roman" w:cs="Times New Roman"/>
          <w:sz w:val="28"/>
          <w:szCs w:val="28"/>
        </w:rPr>
        <w:t>Эрцеган</w:t>
      </w:r>
      <w:proofErr w:type="spellEnd"/>
      <w:r w:rsidRPr="00713B77">
        <w:rPr>
          <w:rFonts w:ascii="Times New Roman" w:hAnsi="Times New Roman" w:cs="Times New Roman"/>
          <w:sz w:val="28"/>
          <w:szCs w:val="28"/>
        </w:rPr>
        <w:t>. Россияне одержали убедительную победу со счетом 9:1.</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На Играх в Атланте наши команды по греко-римской и вольной борьбе были первыми в командном зачете.</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Один из самых титулованных российских спортсменов – 9-кратный чемпион мира и трехкратный олимпийский чемпион Александр Карелин. Ставший настоящей спортивной легендой, он 12 лет подряд не знал поражений на борцовском ковре. В Сиднее–2000 удача отвернулась от Карелина, но честь российской школы греко-римской борьбы поддержали его товарищи по сборной </w:t>
      </w:r>
      <w:proofErr w:type="spellStart"/>
      <w:r w:rsidRPr="00713B77">
        <w:rPr>
          <w:rFonts w:ascii="Times New Roman" w:hAnsi="Times New Roman" w:cs="Times New Roman"/>
          <w:sz w:val="28"/>
          <w:szCs w:val="28"/>
        </w:rPr>
        <w:t>Вартерес</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Самургашев</w:t>
      </w:r>
      <w:proofErr w:type="spellEnd"/>
      <w:r w:rsidRPr="00713B77">
        <w:rPr>
          <w:rFonts w:ascii="Times New Roman" w:hAnsi="Times New Roman" w:cs="Times New Roman"/>
          <w:sz w:val="28"/>
          <w:szCs w:val="28"/>
        </w:rPr>
        <w:t xml:space="preserve"> и </w:t>
      </w:r>
      <w:proofErr w:type="spellStart"/>
      <w:r w:rsidRPr="00713B77">
        <w:rPr>
          <w:rFonts w:ascii="Times New Roman" w:hAnsi="Times New Roman" w:cs="Times New Roman"/>
          <w:sz w:val="28"/>
          <w:szCs w:val="28"/>
        </w:rPr>
        <w:t>Мурад</w:t>
      </w:r>
      <w:proofErr w:type="spellEnd"/>
      <w:r w:rsidRPr="00713B77">
        <w:rPr>
          <w:rFonts w:ascii="Times New Roman" w:hAnsi="Times New Roman" w:cs="Times New Roman"/>
          <w:sz w:val="28"/>
          <w:szCs w:val="28"/>
        </w:rPr>
        <w:t xml:space="preserve"> Карданов, ставшие победителями в своих весовых категориях.</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Столь же успешно выступают и российские борцы вольного стиля. Это, прежде всего, чемпионы мира, Европы и Олимпийских игр братья </w:t>
      </w:r>
      <w:proofErr w:type="spellStart"/>
      <w:r w:rsidRPr="00713B77">
        <w:rPr>
          <w:rFonts w:ascii="Times New Roman" w:hAnsi="Times New Roman" w:cs="Times New Roman"/>
          <w:sz w:val="28"/>
          <w:szCs w:val="28"/>
        </w:rPr>
        <w:t>Бувайсар</w:t>
      </w:r>
      <w:proofErr w:type="spellEnd"/>
      <w:r w:rsidRPr="00713B77">
        <w:rPr>
          <w:rFonts w:ascii="Times New Roman" w:hAnsi="Times New Roman" w:cs="Times New Roman"/>
          <w:sz w:val="28"/>
          <w:szCs w:val="28"/>
        </w:rPr>
        <w:t xml:space="preserve"> и Адам </w:t>
      </w:r>
      <w:proofErr w:type="spellStart"/>
      <w:r w:rsidRPr="00713B77">
        <w:rPr>
          <w:rFonts w:ascii="Times New Roman" w:hAnsi="Times New Roman" w:cs="Times New Roman"/>
          <w:sz w:val="28"/>
          <w:szCs w:val="28"/>
        </w:rPr>
        <w:t>Сайтиевы</w:t>
      </w:r>
      <w:proofErr w:type="spellEnd"/>
      <w:r w:rsidRPr="00713B77">
        <w:rPr>
          <w:rFonts w:ascii="Times New Roman" w:hAnsi="Times New Roman" w:cs="Times New Roman"/>
          <w:sz w:val="28"/>
          <w:szCs w:val="28"/>
        </w:rPr>
        <w:t>. На Играх–2000 наши «</w:t>
      </w:r>
      <w:proofErr w:type="spellStart"/>
      <w:r w:rsidRPr="00713B77">
        <w:rPr>
          <w:rFonts w:ascii="Times New Roman" w:hAnsi="Times New Roman" w:cs="Times New Roman"/>
          <w:sz w:val="28"/>
          <w:szCs w:val="28"/>
        </w:rPr>
        <w:t>вольники</w:t>
      </w:r>
      <w:proofErr w:type="spellEnd"/>
      <w:r w:rsidRPr="00713B77">
        <w:rPr>
          <w:rFonts w:ascii="Times New Roman" w:hAnsi="Times New Roman" w:cs="Times New Roman"/>
          <w:sz w:val="28"/>
          <w:szCs w:val="28"/>
        </w:rPr>
        <w:t>» завоевали четыре золотых медали из восьми. А всего в активе сборной по вольной борьбе уже 10 высших олимпийских наград.</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На чемпионате Европы 2002 по греко-римской борьбе наша сборная выиграла три золотых и две серебряных медали. А на первенстве континента по вольной борьбе россияне </w:t>
      </w:r>
      <w:proofErr w:type="spellStart"/>
      <w:r w:rsidRPr="00713B77">
        <w:rPr>
          <w:rFonts w:ascii="Times New Roman" w:hAnsi="Times New Roman" w:cs="Times New Roman"/>
          <w:sz w:val="28"/>
          <w:szCs w:val="28"/>
        </w:rPr>
        <w:t>завовеали</w:t>
      </w:r>
      <w:proofErr w:type="spellEnd"/>
      <w:r w:rsidRPr="00713B77">
        <w:rPr>
          <w:rFonts w:ascii="Times New Roman" w:hAnsi="Times New Roman" w:cs="Times New Roman"/>
          <w:sz w:val="28"/>
          <w:szCs w:val="28"/>
        </w:rPr>
        <w:t xml:space="preserve"> четыре высших награды из семи.</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Среди ведущих борцов России также: Г. </w:t>
      </w:r>
      <w:proofErr w:type="spellStart"/>
      <w:r w:rsidRPr="00713B77">
        <w:rPr>
          <w:rFonts w:ascii="Times New Roman" w:hAnsi="Times New Roman" w:cs="Times New Roman"/>
          <w:sz w:val="28"/>
          <w:szCs w:val="28"/>
        </w:rPr>
        <w:t>Когуашвили</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М.Хадарцев</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С.Муртазалиев</w:t>
      </w:r>
      <w:proofErr w:type="spellEnd"/>
      <w:r w:rsidRPr="00713B77">
        <w:rPr>
          <w:rFonts w:ascii="Times New Roman" w:hAnsi="Times New Roman" w:cs="Times New Roman"/>
          <w:sz w:val="28"/>
          <w:szCs w:val="28"/>
        </w:rPr>
        <w:t xml:space="preserve">, М.Карданов, С. </w:t>
      </w:r>
      <w:proofErr w:type="spellStart"/>
      <w:r w:rsidRPr="00713B77">
        <w:rPr>
          <w:rFonts w:ascii="Times New Roman" w:hAnsi="Times New Roman" w:cs="Times New Roman"/>
          <w:sz w:val="28"/>
          <w:szCs w:val="28"/>
        </w:rPr>
        <w:t>Цвир</w:t>
      </w:r>
      <w:proofErr w:type="spellEnd"/>
      <w:r w:rsidRPr="00713B77">
        <w:rPr>
          <w:rFonts w:ascii="Times New Roman" w:hAnsi="Times New Roman" w:cs="Times New Roman"/>
          <w:sz w:val="28"/>
          <w:szCs w:val="28"/>
        </w:rPr>
        <w:t xml:space="preserve">, А.Меньшиков, </w:t>
      </w:r>
      <w:proofErr w:type="spellStart"/>
      <w:r w:rsidRPr="00713B77">
        <w:rPr>
          <w:rFonts w:ascii="Times New Roman" w:hAnsi="Times New Roman" w:cs="Times New Roman"/>
          <w:sz w:val="28"/>
          <w:szCs w:val="28"/>
        </w:rPr>
        <w:t>Д.Мусульбес</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М.Умаханов</w:t>
      </w:r>
      <w:proofErr w:type="spellEnd"/>
      <w:r w:rsidRPr="00713B77">
        <w:rPr>
          <w:rFonts w:ascii="Times New Roman" w:hAnsi="Times New Roman" w:cs="Times New Roman"/>
          <w:sz w:val="28"/>
          <w:szCs w:val="28"/>
        </w:rPr>
        <w:t xml:space="preserve"> и др.</w:t>
      </w:r>
      <w:bookmarkStart w:id="10" w:name="1010141-L-124"/>
    </w:p>
    <w:p w:rsidR="00BB393A" w:rsidRPr="00713B77" w:rsidRDefault="00BB393A" w:rsidP="00BB393A">
      <w:pPr>
        <w:spacing w:after="0" w:line="240" w:lineRule="auto"/>
        <w:ind w:firstLine="567"/>
        <w:jc w:val="both"/>
        <w:rPr>
          <w:rFonts w:ascii="Times New Roman" w:hAnsi="Times New Roman" w:cs="Times New Roman"/>
          <w:sz w:val="28"/>
          <w:szCs w:val="28"/>
        </w:rPr>
      </w:pPr>
      <w:bookmarkStart w:id="11" w:name="1010141-L-125"/>
      <w:bookmarkEnd w:id="10"/>
      <w:r w:rsidRPr="00713B77">
        <w:rPr>
          <w:rFonts w:ascii="Times New Roman" w:hAnsi="Times New Roman" w:cs="Times New Roman"/>
          <w:i/>
          <w:sz w:val="28"/>
          <w:szCs w:val="28"/>
        </w:rPr>
        <w:t>О профессиональном и любительском статусе в спортивной борьбе.</w:t>
      </w:r>
      <w:bookmarkEnd w:id="11"/>
      <w:r w:rsidRPr="00713B77">
        <w:rPr>
          <w:rFonts w:ascii="Times New Roman" w:hAnsi="Times New Roman" w:cs="Times New Roman"/>
          <w:sz w:val="28"/>
          <w:szCs w:val="28"/>
        </w:rPr>
        <w:t xml:space="preserve"> Известно, что уже в IV веке до н.э. у македонцев и римлян были борцы-профессионалы, получавшие за участие в спортивных поединках </w:t>
      </w:r>
      <w:r w:rsidRPr="00713B77">
        <w:rPr>
          <w:rFonts w:ascii="Times New Roman" w:hAnsi="Times New Roman" w:cs="Times New Roman"/>
          <w:sz w:val="28"/>
          <w:szCs w:val="28"/>
        </w:rPr>
        <w:lastRenderedPageBreak/>
        <w:t>вознаграждение. Тем не менее, вопрос, кого считать профессионалом, а кого – любителем в спорте вообще и в борьбе в частности, до сих пор остается открытым.</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Первое определение профессионализма в спорте было дано в 1868. Смысл его сводился к тому, что любительским спортом могут заниматься только те, кто не зарабатывает на жизнь физическим трудом. Эта своеобразная формулировка приводила иногда к курьезам. Например, в 1914 победитель чемпионата России по борьбе среди любителей не получил золотой медали, так как работал дворником, а значит, занимался физическим трудом и по определению любителем считаться не мог. (Если следовать подобной логике, то, скажем, советского борца-тяжеловеса </w:t>
      </w:r>
      <w:proofErr w:type="spellStart"/>
      <w:r w:rsidRPr="00713B77">
        <w:rPr>
          <w:rFonts w:ascii="Times New Roman" w:hAnsi="Times New Roman" w:cs="Times New Roman"/>
          <w:sz w:val="28"/>
          <w:szCs w:val="28"/>
        </w:rPr>
        <w:t>Арсена</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Мекокишвили</w:t>
      </w:r>
      <w:proofErr w:type="spellEnd"/>
      <w:r w:rsidRPr="00713B77">
        <w:rPr>
          <w:rFonts w:ascii="Times New Roman" w:hAnsi="Times New Roman" w:cs="Times New Roman"/>
          <w:sz w:val="28"/>
          <w:szCs w:val="28"/>
        </w:rPr>
        <w:t xml:space="preserve"> тоже можно было бы лишить завоеванной им в 1952 золотой олимпийской медали: в своей «неспортивной» жизни он занимался тем, что выращивал виноград в колхозе в Кахетии.)</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Новая формулировка статуса </w:t>
      </w:r>
      <w:r w:rsidR="00B62801" w:rsidRPr="00713B77">
        <w:rPr>
          <w:rFonts w:ascii="Times New Roman" w:hAnsi="Times New Roman" w:cs="Times New Roman"/>
          <w:sz w:val="28"/>
          <w:szCs w:val="28"/>
        </w:rPr>
        <w:t>любителей была разработана в 30-</w:t>
      </w:r>
      <w:r w:rsidRPr="00713B77">
        <w:rPr>
          <w:rFonts w:ascii="Times New Roman" w:hAnsi="Times New Roman" w:cs="Times New Roman"/>
          <w:sz w:val="28"/>
          <w:szCs w:val="28"/>
        </w:rPr>
        <w:t>40 гг. прошлого века: если спортсмен получает вознаграждение за участие в тренировках и соревнованиях, он профессионал; если не получает – любитель. Позже было предложено еще несколько определений, – в том числе формулировка, по которой профессиональный статус спортсмена определялся наличием у него соответствующего контракта.</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За свои выступления борцы получают материальное вознаграждение, но профессиональной борьбы, как таковой, – по аналогии с профессиональным боксом, – в настоящее время не существует. То, что обычно называется «профессиональной борьбой» (или </w:t>
      </w:r>
      <w:proofErr w:type="spellStart"/>
      <w:r w:rsidRPr="00713B77">
        <w:rPr>
          <w:rFonts w:ascii="Times New Roman" w:hAnsi="Times New Roman" w:cs="Times New Roman"/>
          <w:sz w:val="28"/>
          <w:szCs w:val="28"/>
        </w:rPr>
        <w:t>рестлингом</w:t>
      </w:r>
      <w:proofErr w:type="spellEnd"/>
      <w:r w:rsidRPr="00713B77">
        <w:rPr>
          <w:rFonts w:ascii="Times New Roman" w:hAnsi="Times New Roman" w:cs="Times New Roman"/>
          <w:sz w:val="28"/>
          <w:szCs w:val="28"/>
        </w:rPr>
        <w:t>), на самом деле представляет собой спортивное шоу, соревновательный момент в котором начисто отсутствует, – хотя и проводятся бои в рамках «чемпионатов мира».</w:t>
      </w:r>
    </w:p>
    <w:p w:rsidR="00BB393A" w:rsidRPr="00713B77" w:rsidRDefault="00BB393A" w:rsidP="00BB393A">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Не так давно появилась еще одна форма проведения соревнований: бои без правил, или «абсолютные поединки» – современная интерпретация греческого панкратиона. В них могут принимать участие представители любых единоборств, а призовой фонд составляет несколько сот тысяч долларов. Борцы изначально имели преимущество в «абсолютных поединках» и нередко побеждали. Например, мастер джиу-джитсу </w:t>
      </w:r>
      <w:proofErr w:type="spellStart"/>
      <w:r w:rsidRPr="00713B77">
        <w:rPr>
          <w:rFonts w:ascii="Times New Roman" w:hAnsi="Times New Roman" w:cs="Times New Roman"/>
          <w:sz w:val="28"/>
          <w:szCs w:val="28"/>
        </w:rPr>
        <w:t>Хуас</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Грейси</w:t>
      </w:r>
      <w:proofErr w:type="spellEnd"/>
      <w:r w:rsidRPr="00713B77">
        <w:rPr>
          <w:rFonts w:ascii="Times New Roman" w:hAnsi="Times New Roman" w:cs="Times New Roman"/>
          <w:sz w:val="28"/>
          <w:szCs w:val="28"/>
        </w:rPr>
        <w:t xml:space="preserve"> – 3-кратный чемпион мира по боям без правил, чемпион США в тяжелом весе по вольной борьбе </w:t>
      </w:r>
      <w:proofErr w:type="spellStart"/>
      <w:r w:rsidRPr="00713B77">
        <w:rPr>
          <w:rFonts w:ascii="Times New Roman" w:hAnsi="Times New Roman" w:cs="Times New Roman"/>
          <w:sz w:val="28"/>
          <w:szCs w:val="28"/>
        </w:rPr>
        <w:t>Дэниел</w:t>
      </w:r>
      <w:proofErr w:type="spellEnd"/>
      <w:r w:rsidRPr="00713B77">
        <w:rPr>
          <w:rFonts w:ascii="Times New Roman" w:hAnsi="Times New Roman" w:cs="Times New Roman"/>
          <w:sz w:val="28"/>
          <w:szCs w:val="28"/>
        </w:rPr>
        <w:t xml:space="preserve"> </w:t>
      </w:r>
      <w:proofErr w:type="spellStart"/>
      <w:r w:rsidRPr="00713B77">
        <w:rPr>
          <w:rFonts w:ascii="Times New Roman" w:hAnsi="Times New Roman" w:cs="Times New Roman"/>
          <w:sz w:val="28"/>
          <w:szCs w:val="28"/>
        </w:rPr>
        <w:t>Северн</w:t>
      </w:r>
      <w:proofErr w:type="spellEnd"/>
      <w:r w:rsidRPr="00713B77">
        <w:rPr>
          <w:rFonts w:ascii="Times New Roman" w:hAnsi="Times New Roman" w:cs="Times New Roman"/>
          <w:sz w:val="28"/>
          <w:szCs w:val="28"/>
        </w:rPr>
        <w:t xml:space="preserve"> – 2-кратный чемпион, чемпион мира по самбо Олег </w:t>
      </w:r>
      <w:proofErr w:type="spellStart"/>
      <w:r w:rsidRPr="00713B77">
        <w:rPr>
          <w:rFonts w:ascii="Times New Roman" w:hAnsi="Times New Roman" w:cs="Times New Roman"/>
          <w:sz w:val="28"/>
          <w:szCs w:val="28"/>
        </w:rPr>
        <w:t>Тактаров</w:t>
      </w:r>
      <w:proofErr w:type="spellEnd"/>
      <w:r w:rsidRPr="00713B77">
        <w:rPr>
          <w:rFonts w:ascii="Times New Roman" w:hAnsi="Times New Roman" w:cs="Times New Roman"/>
          <w:sz w:val="28"/>
          <w:szCs w:val="28"/>
        </w:rPr>
        <w:t xml:space="preserve"> тоже становился чемпионом в «абсолютных поединках». Но бои без правил все же не борьба в чистом виде, а борцовская техника в них лишь один из компонентов подготовки бойца-универсала.</w:t>
      </w:r>
    </w:p>
    <w:p w:rsidR="005C4F44" w:rsidRPr="00713B77" w:rsidRDefault="005C4F44" w:rsidP="005C4F44">
      <w:pPr>
        <w:pStyle w:val="a5"/>
        <w:spacing w:before="0" w:beforeAutospacing="0" w:after="0" w:afterAutospacing="0"/>
        <w:ind w:firstLine="567"/>
        <w:jc w:val="both"/>
        <w:textAlignment w:val="baseline"/>
        <w:rPr>
          <w:sz w:val="28"/>
          <w:szCs w:val="28"/>
        </w:rPr>
      </w:pPr>
      <w:r w:rsidRPr="00713B77">
        <w:rPr>
          <w:sz w:val="28"/>
          <w:szCs w:val="28"/>
        </w:rPr>
        <w:t xml:space="preserve">Современная спортивная борьба подразделяется на вольную и греко-римскую (классическую) борьбу и та и другая входят в олимпийскую программу. Искусство борьбы состоит в умении эффективно контролировать ситуацию и формировать ее в свою пользу. Здесь </w:t>
      </w:r>
      <w:proofErr w:type="gramStart"/>
      <w:r w:rsidRPr="00713B77">
        <w:rPr>
          <w:sz w:val="28"/>
          <w:szCs w:val="28"/>
        </w:rPr>
        <w:t>необходимы</w:t>
      </w:r>
      <w:proofErr w:type="gramEnd"/>
      <w:r w:rsidR="00A13A9C" w:rsidRPr="00713B77">
        <w:rPr>
          <w:sz w:val="28"/>
          <w:szCs w:val="28"/>
        </w:rPr>
        <w:t>:</w:t>
      </w:r>
      <w:r w:rsidRPr="00713B77">
        <w:rPr>
          <w:sz w:val="28"/>
          <w:szCs w:val="28"/>
        </w:rPr>
        <w:t xml:space="preserve"> мгновенная реакция, высокая чувствительность, способность предельно концентрировать и правильно распределять внимание, сохранять инициативу и устойчивое волевое состояние, умение точно оценивать ситуацию на ковре.</w:t>
      </w:r>
    </w:p>
    <w:p w:rsidR="005C4F44" w:rsidRPr="00713B77" w:rsidRDefault="005C4F44" w:rsidP="005C4F44">
      <w:pPr>
        <w:pStyle w:val="a5"/>
        <w:spacing w:before="0" w:beforeAutospacing="0" w:after="0" w:afterAutospacing="0"/>
        <w:ind w:firstLine="567"/>
        <w:jc w:val="both"/>
        <w:textAlignment w:val="baseline"/>
        <w:rPr>
          <w:sz w:val="28"/>
          <w:szCs w:val="28"/>
        </w:rPr>
      </w:pPr>
      <w:r w:rsidRPr="00713B77">
        <w:rPr>
          <w:sz w:val="28"/>
          <w:szCs w:val="28"/>
        </w:rPr>
        <w:lastRenderedPageBreak/>
        <w:t xml:space="preserve">Следует отметить, что греко-римская борьба является эффективным средством воспитания важных черт характера человека: смелости, решительности, целеустремленности и настойчивости, самообладания, а также таких нравственных качеств, как уважение к сопернику, честность, благородство в отношении </w:t>
      </w:r>
      <w:proofErr w:type="gramStart"/>
      <w:r w:rsidRPr="00713B77">
        <w:rPr>
          <w:sz w:val="28"/>
          <w:szCs w:val="28"/>
        </w:rPr>
        <w:t>к</w:t>
      </w:r>
      <w:proofErr w:type="gramEnd"/>
      <w:r w:rsidRPr="00713B77">
        <w:rPr>
          <w:sz w:val="28"/>
          <w:szCs w:val="28"/>
        </w:rPr>
        <w:t xml:space="preserve"> слабому и многие другие.</w:t>
      </w:r>
    </w:p>
    <w:p w:rsidR="005C4F44" w:rsidRPr="00713B77" w:rsidRDefault="005C4F44" w:rsidP="005C4F44">
      <w:pPr>
        <w:pStyle w:val="a5"/>
        <w:spacing w:before="0" w:beforeAutospacing="0" w:after="0" w:afterAutospacing="0"/>
        <w:ind w:firstLine="567"/>
        <w:jc w:val="both"/>
        <w:textAlignment w:val="baseline"/>
        <w:rPr>
          <w:sz w:val="28"/>
          <w:szCs w:val="28"/>
        </w:rPr>
      </w:pPr>
      <w:r w:rsidRPr="00713B77">
        <w:rPr>
          <w:sz w:val="28"/>
          <w:szCs w:val="28"/>
        </w:rPr>
        <w:t>В условиях поединка многие дети впервые в жизни встречаются лицом к лицу со своим соперником и, вступая с ним в непосредственный контакт, не имеют права отступить. Перед ними стоит задача победить. В таком поединке бывает затронуто самолюбие, здесь многое связано с максимальным напряжением сил, могут возникнуть конфликтные ситуации, не исключены неприятные болевые ощущения, падения, ушибы. Все это необходимо выдержать и преодолеть.</w:t>
      </w:r>
    </w:p>
    <w:p w:rsidR="005C4F44" w:rsidRPr="00713B77" w:rsidRDefault="005C4F44" w:rsidP="005C4F44">
      <w:pPr>
        <w:pStyle w:val="a5"/>
        <w:spacing w:before="0" w:beforeAutospacing="0" w:after="0" w:afterAutospacing="0"/>
        <w:ind w:firstLine="567"/>
        <w:jc w:val="both"/>
        <w:textAlignment w:val="baseline"/>
        <w:rPr>
          <w:sz w:val="28"/>
          <w:szCs w:val="28"/>
        </w:rPr>
      </w:pPr>
      <w:r w:rsidRPr="00713B77">
        <w:rPr>
          <w:sz w:val="28"/>
          <w:szCs w:val="28"/>
        </w:rPr>
        <w:t>Важнейшим результатом занятий греко-римской борьбой следует признать формирование способности преодолевать трудности. Это качество, особенно приобретенное в юношеские годы, помогает человеку всю последующую жизнь. Оно связано с совершенствованием обостренных чувств чести и самолюбия, самостоятельности и способности быстро принимать волевые решения. Мощное и многократное проявление волевых действий, способность сдерживать личные желания, если они расходятся с общепринятыми установками или традициями конкретного коллектива, честность, благородство в отношении к более слабому партнеру и т.п. - развитию всего этого способствуют занятия борьбой. Все эти качества в единоборствах являются связующими звеньями между собой.</w:t>
      </w:r>
    </w:p>
    <w:p w:rsidR="00BF2FA2" w:rsidRPr="00713B77" w:rsidRDefault="00BF2FA2" w:rsidP="00BF2FA2">
      <w:pPr>
        <w:pStyle w:val="a5"/>
        <w:spacing w:before="0" w:beforeAutospacing="0" w:after="0" w:afterAutospacing="0"/>
        <w:jc w:val="center"/>
        <w:textAlignment w:val="baseline"/>
        <w:rPr>
          <w:b/>
          <w:sz w:val="28"/>
          <w:szCs w:val="28"/>
        </w:rPr>
      </w:pPr>
    </w:p>
    <w:p w:rsidR="00BF2FA2" w:rsidRPr="00713B77" w:rsidRDefault="00BF2FA2" w:rsidP="00BF2FA2">
      <w:pPr>
        <w:pStyle w:val="a5"/>
        <w:spacing w:before="0" w:beforeAutospacing="0" w:after="0" w:afterAutospacing="0"/>
        <w:jc w:val="center"/>
        <w:textAlignment w:val="baseline"/>
        <w:rPr>
          <w:b/>
          <w:sz w:val="28"/>
          <w:szCs w:val="28"/>
        </w:rPr>
      </w:pPr>
      <w:r w:rsidRPr="00713B77">
        <w:rPr>
          <w:b/>
          <w:sz w:val="28"/>
          <w:szCs w:val="28"/>
        </w:rPr>
        <w:t>Отличительные особенности (от других видов борьбы)</w:t>
      </w:r>
    </w:p>
    <w:p w:rsidR="00471721" w:rsidRPr="00713B77" w:rsidRDefault="00471721" w:rsidP="005C4F44">
      <w:pPr>
        <w:spacing w:after="0" w:line="240" w:lineRule="auto"/>
        <w:jc w:val="center"/>
        <w:rPr>
          <w:rFonts w:ascii="Times New Roman" w:eastAsia="Times New Roman" w:hAnsi="Times New Roman" w:cs="Times New Roman"/>
          <w:b/>
          <w:bCs/>
          <w:color w:val="000000"/>
          <w:sz w:val="28"/>
          <w:szCs w:val="28"/>
        </w:rPr>
      </w:pPr>
    </w:p>
    <w:p w:rsidR="005B4B46" w:rsidRPr="00713B77" w:rsidRDefault="00BB393A"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настоящее время в спортивную борьбу входят такие спортивные дисциплины как: греко-римская борьба, вольная борьба, </w:t>
      </w:r>
      <w:proofErr w:type="spellStart"/>
      <w:r w:rsidRPr="00713B77">
        <w:rPr>
          <w:rFonts w:ascii="Times New Roman" w:hAnsi="Times New Roman" w:cs="Times New Roman"/>
          <w:sz w:val="28"/>
          <w:szCs w:val="28"/>
        </w:rPr>
        <w:t>грэпплинг</w:t>
      </w:r>
      <w:proofErr w:type="spellEnd"/>
      <w:r w:rsidRPr="00713B77">
        <w:rPr>
          <w:rFonts w:ascii="Times New Roman" w:hAnsi="Times New Roman" w:cs="Times New Roman"/>
          <w:sz w:val="28"/>
          <w:szCs w:val="28"/>
        </w:rPr>
        <w:t>, панкратион классический.</w:t>
      </w:r>
    </w:p>
    <w:p w:rsidR="005B4B46"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Вольная и греко-римская борьба входят в </w:t>
      </w:r>
      <w:r w:rsidR="005B4B46" w:rsidRPr="00713B77">
        <w:rPr>
          <w:rFonts w:ascii="Times New Roman" w:hAnsi="Times New Roman" w:cs="Times New Roman"/>
          <w:sz w:val="28"/>
          <w:szCs w:val="28"/>
        </w:rPr>
        <w:t>программу Игр Олимпиады.</w:t>
      </w:r>
    </w:p>
    <w:p w:rsidR="005B4B46"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Все современные виды борьбы, к числу которых относятся вольная и греко-римская, можно р</w:t>
      </w:r>
      <w:r w:rsidR="005B4B46" w:rsidRPr="00713B77">
        <w:rPr>
          <w:rFonts w:ascii="Times New Roman" w:hAnsi="Times New Roman" w:cs="Times New Roman"/>
          <w:sz w:val="28"/>
          <w:szCs w:val="28"/>
        </w:rPr>
        <w:t xml:space="preserve">азделить на две большие группы: </w:t>
      </w:r>
      <w:r w:rsidRPr="00713B77">
        <w:rPr>
          <w:rFonts w:ascii="Times New Roman" w:hAnsi="Times New Roman" w:cs="Times New Roman"/>
          <w:sz w:val="28"/>
          <w:szCs w:val="28"/>
        </w:rPr>
        <w:t>борьба в стойке</w:t>
      </w:r>
      <w:r w:rsidR="005B4B46" w:rsidRPr="00713B77">
        <w:rPr>
          <w:rFonts w:ascii="Times New Roman" w:hAnsi="Times New Roman" w:cs="Times New Roman"/>
          <w:sz w:val="28"/>
          <w:szCs w:val="28"/>
        </w:rPr>
        <w:t xml:space="preserve"> и </w:t>
      </w:r>
      <w:r w:rsidRPr="00713B77">
        <w:rPr>
          <w:rFonts w:ascii="Times New Roman" w:hAnsi="Times New Roman" w:cs="Times New Roman"/>
          <w:sz w:val="28"/>
          <w:szCs w:val="28"/>
        </w:rPr>
        <w:t xml:space="preserve">борьба в стойке и в партере. В разных странах (в том числе на территории бывшего СССР) распространены различные виды национальной борьбы, являющиеся основной частью народных праздников, а также практикующиеся как самостоятельные спортивные дисциплины. Друг от друга эти разновидности борьбы, имеющие в своей основе </w:t>
      </w:r>
      <w:proofErr w:type="gramStart"/>
      <w:r w:rsidRPr="00713B77">
        <w:rPr>
          <w:rFonts w:ascii="Times New Roman" w:hAnsi="Times New Roman" w:cs="Times New Roman"/>
          <w:sz w:val="28"/>
          <w:szCs w:val="28"/>
        </w:rPr>
        <w:t>много общего, отличаются</w:t>
      </w:r>
      <w:proofErr w:type="gramEnd"/>
      <w:r w:rsidRPr="00713B77">
        <w:rPr>
          <w:rFonts w:ascii="Times New Roman" w:hAnsi="Times New Roman" w:cs="Times New Roman"/>
          <w:sz w:val="28"/>
          <w:szCs w:val="28"/>
        </w:rPr>
        <w:t xml:space="preserve"> названием, продолжительностью поединков и некоторыми правилами. В целом эти правила похожи </w:t>
      </w:r>
      <w:proofErr w:type="gramStart"/>
      <w:r w:rsidRPr="00713B77">
        <w:rPr>
          <w:rFonts w:ascii="Times New Roman" w:hAnsi="Times New Roman" w:cs="Times New Roman"/>
          <w:sz w:val="28"/>
          <w:szCs w:val="28"/>
        </w:rPr>
        <w:t>на</w:t>
      </w:r>
      <w:proofErr w:type="gramEnd"/>
      <w:r w:rsidRPr="00713B77">
        <w:rPr>
          <w:rFonts w:ascii="Times New Roman" w:hAnsi="Times New Roman" w:cs="Times New Roman"/>
          <w:sz w:val="28"/>
          <w:szCs w:val="28"/>
        </w:rPr>
        <w:t xml:space="preserve"> международные. Например, правила азербайджанской борьбы </w:t>
      </w:r>
      <w:proofErr w:type="spellStart"/>
      <w:r w:rsidRPr="00713B77">
        <w:rPr>
          <w:rFonts w:ascii="Times New Roman" w:hAnsi="Times New Roman" w:cs="Times New Roman"/>
          <w:sz w:val="28"/>
          <w:szCs w:val="28"/>
        </w:rPr>
        <w:t>гюлеш</w:t>
      </w:r>
      <w:proofErr w:type="spellEnd"/>
      <w:r w:rsidRPr="00713B77">
        <w:rPr>
          <w:rFonts w:ascii="Times New Roman" w:hAnsi="Times New Roman" w:cs="Times New Roman"/>
          <w:sz w:val="28"/>
          <w:szCs w:val="28"/>
        </w:rPr>
        <w:t xml:space="preserve"> во многом схожи с правилами вольной борьбы: в ней допускаются подножки и другие воздействия ногами на ноги противника и т.д. В то же время различным видам борьбы присущи свои особенности.</w:t>
      </w:r>
    </w:p>
    <w:p w:rsidR="005B4B46" w:rsidRPr="00713B77" w:rsidRDefault="008D4323" w:rsidP="005B4B46">
      <w:pPr>
        <w:spacing w:after="0" w:line="240" w:lineRule="auto"/>
        <w:ind w:firstLine="567"/>
        <w:jc w:val="both"/>
        <w:rPr>
          <w:rFonts w:ascii="Times New Roman" w:hAnsi="Times New Roman" w:cs="Times New Roman"/>
          <w:sz w:val="28"/>
          <w:szCs w:val="28"/>
        </w:rPr>
      </w:pPr>
      <w:proofErr w:type="gramStart"/>
      <w:r w:rsidRPr="00713B77">
        <w:rPr>
          <w:rFonts w:ascii="Times New Roman" w:hAnsi="Times New Roman" w:cs="Times New Roman"/>
          <w:sz w:val="28"/>
          <w:szCs w:val="28"/>
        </w:rPr>
        <w:t xml:space="preserve">Так, по правилам чрезвычайно популярной в Якутии борьбы </w:t>
      </w:r>
      <w:proofErr w:type="spellStart"/>
      <w:r w:rsidRPr="00713B77">
        <w:rPr>
          <w:rFonts w:ascii="Times New Roman" w:hAnsi="Times New Roman" w:cs="Times New Roman"/>
          <w:sz w:val="28"/>
          <w:szCs w:val="28"/>
        </w:rPr>
        <w:t>хапсагай</w:t>
      </w:r>
      <w:proofErr w:type="spellEnd"/>
      <w:r w:rsidRPr="00713B77">
        <w:rPr>
          <w:rFonts w:ascii="Times New Roman" w:hAnsi="Times New Roman" w:cs="Times New Roman"/>
          <w:sz w:val="28"/>
          <w:szCs w:val="28"/>
        </w:rPr>
        <w:t xml:space="preserve"> надо заставить соперника коснуться земли тремя любыми точками тела.)</w:t>
      </w:r>
      <w:proofErr w:type="gramEnd"/>
    </w:p>
    <w:p w:rsidR="005B4B46" w:rsidRPr="00713B77" w:rsidRDefault="005B4B46"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lastRenderedPageBreak/>
        <w:t xml:space="preserve">К </w:t>
      </w:r>
      <w:r w:rsidR="008D4323" w:rsidRPr="00713B77">
        <w:rPr>
          <w:rFonts w:ascii="Times New Roman" w:hAnsi="Times New Roman" w:cs="Times New Roman"/>
          <w:sz w:val="28"/>
          <w:szCs w:val="28"/>
        </w:rPr>
        <w:t>борьбе в стойке</w:t>
      </w:r>
      <w:r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относятся</w:t>
      </w:r>
      <w:r w:rsidR="00713B77" w:rsidRPr="00713B77">
        <w:rPr>
          <w:rFonts w:ascii="Times New Roman" w:hAnsi="Times New Roman" w:cs="Times New Roman"/>
          <w:sz w:val="28"/>
          <w:szCs w:val="28"/>
        </w:rPr>
        <w:t>:</w:t>
      </w:r>
    </w:p>
    <w:p w:rsidR="005B4B46" w:rsidRPr="00713B77" w:rsidRDefault="00713B77"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 xml:space="preserve">- </w:t>
      </w:r>
      <w:r w:rsidR="008D4323" w:rsidRPr="00713B77">
        <w:rPr>
          <w:rFonts w:ascii="Times New Roman" w:hAnsi="Times New Roman" w:cs="Times New Roman"/>
          <w:i/>
          <w:sz w:val="28"/>
          <w:szCs w:val="28"/>
        </w:rPr>
        <w:t>без захватов ниже пояса и подножек:</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 xml:space="preserve">молдавская </w:t>
      </w:r>
      <w:proofErr w:type="spellStart"/>
      <w:r w:rsidR="008D4323" w:rsidRPr="00713B77">
        <w:rPr>
          <w:rFonts w:ascii="Times New Roman" w:hAnsi="Times New Roman" w:cs="Times New Roman"/>
          <w:sz w:val="28"/>
          <w:szCs w:val="28"/>
        </w:rPr>
        <w:t>трынтэ</w:t>
      </w:r>
      <w:proofErr w:type="spellEnd"/>
      <w:r w:rsidR="008D4323" w:rsidRPr="00713B77">
        <w:rPr>
          <w:rFonts w:ascii="Times New Roman" w:hAnsi="Times New Roman" w:cs="Times New Roman"/>
          <w:sz w:val="28"/>
          <w:szCs w:val="28"/>
        </w:rPr>
        <w:t xml:space="preserve"> </w:t>
      </w:r>
      <w:proofErr w:type="spellStart"/>
      <w:r w:rsidR="008D4323" w:rsidRPr="00713B77">
        <w:rPr>
          <w:rFonts w:ascii="Times New Roman" w:hAnsi="Times New Roman" w:cs="Times New Roman"/>
          <w:sz w:val="28"/>
          <w:szCs w:val="28"/>
        </w:rPr>
        <w:t>дряптэ</w:t>
      </w:r>
      <w:proofErr w:type="spellEnd"/>
      <w:r w:rsidR="008D4323" w:rsidRPr="00713B77">
        <w:rPr>
          <w:rFonts w:ascii="Times New Roman" w:hAnsi="Times New Roman" w:cs="Times New Roman"/>
          <w:sz w:val="28"/>
          <w:szCs w:val="28"/>
        </w:rPr>
        <w:t>;</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русская в крест;</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 xml:space="preserve">татарская </w:t>
      </w:r>
      <w:proofErr w:type="spellStart"/>
      <w:r w:rsidR="008D4323" w:rsidRPr="00713B77">
        <w:rPr>
          <w:rFonts w:ascii="Times New Roman" w:hAnsi="Times New Roman" w:cs="Times New Roman"/>
          <w:sz w:val="28"/>
          <w:szCs w:val="28"/>
        </w:rPr>
        <w:t>куряш</w:t>
      </w:r>
      <w:proofErr w:type="spellEnd"/>
      <w:r w:rsidR="008D4323" w:rsidRPr="00713B77">
        <w:rPr>
          <w:rFonts w:ascii="Times New Roman" w:hAnsi="Times New Roman" w:cs="Times New Roman"/>
          <w:sz w:val="28"/>
          <w:szCs w:val="28"/>
        </w:rPr>
        <w:t>;</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 xml:space="preserve">узбекская (ферганский вариант) </w:t>
      </w:r>
      <w:proofErr w:type="spellStart"/>
      <w:r w:rsidR="008D4323" w:rsidRPr="00713B77">
        <w:rPr>
          <w:rFonts w:ascii="Times New Roman" w:hAnsi="Times New Roman" w:cs="Times New Roman"/>
          <w:sz w:val="28"/>
          <w:szCs w:val="28"/>
        </w:rPr>
        <w:t>кураш</w:t>
      </w:r>
      <w:proofErr w:type="spellEnd"/>
      <w:r w:rsidR="008D4323" w:rsidRPr="00713B77">
        <w:rPr>
          <w:rFonts w:ascii="Times New Roman" w:hAnsi="Times New Roman" w:cs="Times New Roman"/>
          <w:sz w:val="28"/>
          <w:szCs w:val="28"/>
        </w:rPr>
        <w:t xml:space="preserve">; японская </w:t>
      </w:r>
      <w:proofErr w:type="spellStart"/>
      <w:r w:rsidR="008D4323" w:rsidRPr="00713B77">
        <w:rPr>
          <w:rFonts w:ascii="Times New Roman" w:hAnsi="Times New Roman" w:cs="Times New Roman"/>
          <w:sz w:val="28"/>
          <w:szCs w:val="28"/>
        </w:rPr>
        <w:t>сумо</w:t>
      </w:r>
      <w:proofErr w:type="spellEnd"/>
      <w:r w:rsidR="008D4323" w:rsidRPr="00713B77">
        <w:rPr>
          <w:rFonts w:ascii="Times New Roman" w:hAnsi="Times New Roman" w:cs="Times New Roman"/>
          <w:sz w:val="28"/>
          <w:szCs w:val="28"/>
        </w:rPr>
        <w:t>;</w:t>
      </w:r>
    </w:p>
    <w:p w:rsidR="005B4B46" w:rsidRPr="00713B77" w:rsidRDefault="00713B77"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 xml:space="preserve">- </w:t>
      </w:r>
      <w:r w:rsidR="008D4323" w:rsidRPr="00713B77">
        <w:rPr>
          <w:rFonts w:ascii="Times New Roman" w:hAnsi="Times New Roman" w:cs="Times New Roman"/>
          <w:i/>
          <w:sz w:val="28"/>
          <w:szCs w:val="28"/>
        </w:rPr>
        <w:t>с подножками без захвата ниже пояса:</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 xml:space="preserve">армянская </w:t>
      </w:r>
      <w:proofErr w:type="spellStart"/>
      <w:r w:rsidR="008D4323" w:rsidRPr="00713B77">
        <w:rPr>
          <w:rFonts w:ascii="Times New Roman" w:hAnsi="Times New Roman" w:cs="Times New Roman"/>
          <w:sz w:val="28"/>
          <w:szCs w:val="28"/>
        </w:rPr>
        <w:t>кох</w:t>
      </w:r>
      <w:proofErr w:type="spellEnd"/>
      <w:r w:rsidR="008D4323" w:rsidRPr="00713B77">
        <w:rPr>
          <w:rFonts w:ascii="Times New Roman" w:hAnsi="Times New Roman" w:cs="Times New Roman"/>
          <w:sz w:val="28"/>
          <w:szCs w:val="28"/>
        </w:rPr>
        <w:t>;</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 xml:space="preserve">казахская </w:t>
      </w:r>
      <w:proofErr w:type="spellStart"/>
      <w:r w:rsidR="008D4323" w:rsidRPr="00713B77">
        <w:rPr>
          <w:rFonts w:ascii="Times New Roman" w:hAnsi="Times New Roman" w:cs="Times New Roman"/>
          <w:sz w:val="28"/>
          <w:szCs w:val="28"/>
        </w:rPr>
        <w:t>курес</w:t>
      </w:r>
      <w:proofErr w:type="spellEnd"/>
      <w:r w:rsidR="008D4323" w:rsidRPr="00713B77">
        <w:rPr>
          <w:rFonts w:ascii="Times New Roman" w:hAnsi="Times New Roman" w:cs="Times New Roman"/>
          <w:sz w:val="28"/>
          <w:szCs w:val="28"/>
        </w:rPr>
        <w:t>;</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 xml:space="preserve">киргизская </w:t>
      </w:r>
      <w:proofErr w:type="spellStart"/>
      <w:r w:rsidR="008D4323" w:rsidRPr="00713B77">
        <w:rPr>
          <w:rFonts w:ascii="Times New Roman" w:hAnsi="Times New Roman" w:cs="Times New Roman"/>
          <w:sz w:val="28"/>
          <w:szCs w:val="28"/>
        </w:rPr>
        <w:t>куреш</w:t>
      </w:r>
      <w:proofErr w:type="spellEnd"/>
      <w:r w:rsidR="008D4323" w:rsidRPr="00713B77">
        <w:rPr>
          <w:rFonts w:ascii="Times New Roman" w:hAnsi="Times New Roman" w:cs="Times New Roman"/>
          <w:sz w:val="28"/>
          <w:szCs w:val="28"/>
        </w:rPr>
        <w:t>;</w:t>
      </w:r>
      <w:r w:rsidR="005B4B46"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 xml:space="preserve">грузинская </w:t>
      </w:r>
      <w:proofErr w:type="spellStart"/>
      <w:r w:rsidR="008D4323" w:rsidRPr="00713B77">
        <w:rPr>
          <w:rFonts w:ascii="Times New Roman" w:hAnsi="Times New Roman" w:cs="Times New Roman"/>
          <w:sz w:val="28"/>
          <w:szCs w:val="28"/>
        </w:rPr>
        <w:t>чидаоба</w:t>
      </w:r>
      <w:proofErr w:type="spellEnd"/>
      <w:r w:rsidR="008D4323" w:rsidRPr="00713B77">
        <w:rPr>
          <w:rFonts w:ascii="Times New Roman" w:hAnsi="Times New Roman" w:cs="Times New Roman"/>
          <w:sz w:val="28"/>
          <w:szCs w:val="28"/>
        </w:rPr>
        <w:t xml:space="preserve">; молдавская </w:t>
      </w:r>
      <w:proofErr w:type="spellStart"/>
      <w:r w:rsidR="008D4323" w:rsidRPr="00713B77">
        <w:rPr>
          <w:rFonts w:ascii="Times New Roman" w:hAnsi="Times New Roman" w:cs="Times New Roman"/>
          <w:sz w:val="28"/>
          <w:szCs w:val="28"/>
        </w:rPr>
        <w:t>трынтэ</w:t>
      </w:r>
      <w:proofErr w:type="spellEnd"/>
      <w:r w:rsidR="008D4323" w:rsidRPr="00713B77">
        <w:rPr>
          <w:rFonts w:ascii="Times New Roman" w:hAnsi="Times New Roman" w:cs="Times New Roman"/>
          <w:sz w:val="28"/>
          <w:szCs w:val="28"/>
        </w:rPr>
        <w:t xml:space="preserve"> </w:t>
      </w:r>
      <w:proofErr w:type="spellStart"/>
      <w:r w:rsidR="008D4323" w:rsidRPr="00713B77">
        <w:rPr>
          <w:rFonts w:ascii="Times New Roman" w:hAnsi="Times New Roman" w:cs="Times New Roman"/>
          <w:sz w:val="28"/>
          <w:szCs w:val="28"/>
        </w:rPr>
        <w:t>купэ</w:t>
      </w:r>
      <w:proofErr w:type="spellEnd"/>
      <w:r w:rsidR="008D4323" w:rsidRPr="00713B77">
        <w:rPr>
          <w:rFonts w:ascii="Times New Roman" w:hAnsi="Times New Roman" w:cs="Times New Roman"/>
          <w:sz w:val="28"/>
          <w:szCs w:val="28"/>
        </w:rPr>
        <w:t xml:space="preserve"> </w:t>
      </w:r>
      <w:proofErr w:type="spellStart"/>
      <w:r w:rsidR="008D4323" w:rsidRPr="00713B77">
        <w:rPr>
          <w:rFonts w:ascii="Times New Roman" w:hAnsi="Times New Roman" w:cs="Times New Roman"/>
          <w:sz w:val="28"/>
          <w:szCs w:val="28"/>
        </w:rPr>
        <w:t>дикэ</w:t>
      </w:r>
      <w:proofErr w:type="spellEnd"/>
      <w:r w:rsidR="008D4323" w:rsidRPr="00713B77">
        <w:rPr>
          <w:rFonts w:ascii="Times New Roman" w:hAnsi="Times New Roman" w:cs="Times New Roman"/>
          <w:sz w:val="28"/>
          <w:szCs w:val="28"/>
        </w:rPr>
        <w:t xml:space="preserve">; русская не в схватку; таджикская </w:t>
      </w:r>
      <w:proofErr w:type="spellStart"/>
      <w:r w:rsidR="008D4323" w:rsidRPr="00713B77">
        <w:rPr>
          <w:rFonts w:ascii="Times New Roman" w:hAnsi="Times New Roman" w:cs="Times New Roman"/>
          <w:sz w:val="28"/>
          <w:szCs w:val="28"/>
        </w:rPr>
        <w:t>гуштингири</w:t>
      </w:r>
      <w:proofErr w:type="spellEnd"/>
      <w:r w:rsidR="008D4323" w:rsidRPr="00713B77">
        <w:rPr>
          <w:rFonts w:ascii="Times New Roman" w:hAnsi="Times New Roman" w:cs="Times New Roman"/>
          <w:sz w:val="28"/>
          <w:szCs w:val="28"/>
        </w:rPr>
        <w:t xml:space="preserve">; туркменская </w:t>
      </w:r>
      <w:proofErr w:type="spellStart"/>
      <w:r w:rsidR="008D4323" w:rsidRPr="00713B77">
        <w:rPr>
          <w:rFonts w:ascii="Times New Roman" w:hAnsi="Times New Roman" w:cs="Times New Roman"/>
          <w:sz w:val="28"/>
          <w:szCs w:val="28"/>
        </w:rPr>
        <w:t>гореш</w:t>
      </w:r>
      <w:proofErr w:type="spellEnd"/>
      <w:r w:rsidR="008D4323" w:rsidRPr="00713B77">
        <w:rPr>
          <w:rFonts w:ascii="Times New Roman" w:hAnsi="Times New Roman" w:cs="Times New Roman"/>
          <w:sz w:val="28"/>
          <w:szCs w:val="28"/>
        </w:rPr>
        <w:t xml:space="preserve">; узбекская (бухарский вариант) </w:t>
      </w:r>
      <w:proofErr w:type="spellStart"/>
      <w:r w:rsidR="008D4323" w:rsidRPr="00713B77">
        <w:rPr>
          <w:rFonts w:ascii="Times New Roman" w:hAnsi="Times New Roman" w:cs="Times New Roman"/>
          <w:sz w:val="28"/>
          <w:szCs w:val="28"/>
        </w:rPr>
        <w:t>кураш</w:t>
      </w:r>
      <w:proofErr w:type="spellEnd"/>
      <w:r w:rsidR="008D4323" w:rsidRPr="00713B77">
        <w:rPr>
          <w:rFonts w:ascii="Times New Roman" w:hAnsi="Times New Roman" w:cs="Times New Roman"/>
          <w:sz w:val="28"/>
          <w:szCs w:val="28"/>
        </w:rPr>
        <w:t xml:space="preserve">; якутская на поясах </w:t>
      </w:r>
      <w:proofErr w:type="spellStart"/>
      <w:r w:rsidR="008D4323" w:rsidRPr="00713B77">
        <w:rPr>
          <w:rFonts w:ascii="Times New Roman" w:hAnsi="Times New Roman" w:cs="Times New Roman"/>
          <w:sz w:val="28"/>
          <w:szCs w:val="28"/>
        </w:rPr>
        <w:t>курдацан-тустуу</w:t>
      </w:r>
      <w:proofErr w:type="spellEnd"/>
      <w:r w:rsidR="008D4323" w:rsidRPr="00713B77">
        <w:rPr>
          <w:rFonts w:ascii="Times New Roman" w:hAnsi="Times New Roman" w:cs="Times New Roman"/>
          <w:sz w:val="28"/>
          <w:szCs w:val="28"/>
        </w:rPr>
        <w:t>;</w:t>
      </w:r>
    </w:p>
    <w:p w:rsidR="005B4B46" w:rsidRPr="00713B77" w:rsidRDefault="00713B77"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 xml:space="preserve">- </w:t>
      </w:r>
      <w:r w:rsidR="008D4323" w:rsidRPr="00713B77">
        <w:rPr>
          <w:rFonts w:ascii="Times New Roman" w:hAnsi="Times New Roman" w:cs="Times New Roman"/>
          <w:i/>
          <w:sz w:val="28"/>
          <w:szCs w:val="28"/>
        </w:rPr>
        <w:t>с подножками и захватами ниже пояса:</w:t>
      </w:r>
      <w:r w:rsidR="008D4323" w:rsidRPr="00713B77">
        <w:rPr>
          <w:rFonts w:ascii="Times New Roman" w:hAnsi="Times New Roman" w:cs="Times New Roman"/>
          <w:sz w:val="28"/>
          <w:szCs w:val="28"/>
        </w:rPr>
        <w:t xml:space="preserve"> английская кетч </w:t>
      </w:r>
      <w:proofErr w:type="spellStart"/>
      <w:r w:rsidR="008D4323" w:rsidRPr="00713B77">
        <w:rPr>
          <w:rFonts w:ascii="Times New Roman" w:hAnsi="Times New Roman" w:cs="Times New Roman"/>
          <w:sz w:val="28"/>
          <w:szCs w:val="28"/>
        </w:rPr>
        <w:t>голд</w:t>
      </w:r>
      <w:proofErr w:type="spellEnd"/>
      <w:r w:rsidR="008D4323" w:rsidRPr="00713B77">
        <w:rPr>
          <w:rFonts w:ascii="Times New Roman" w:hAnsi="Times New Roman" w:cs="Times New Roman"/>
          <w:sz w:val="28"/>
          <w:szCs w:val="28"/>
        </w:rPr>
        <w:t xml:space="preserve">; монгольская </w:t>
      </w:r>
      <w:proofErr w:type="spellStart"/>
      <w:r w:rsidR="008D4323" w:rsidRPr="00713B77">
        <w:rPr>
          <w:rFonts w:ascii="Times New Roman" w:hAnsi="Times New Roman" w:cs="Times New Roman"/>
          <w:sz w:val="28"/>
          <w:szCs w:val="28"/>
        </w:rPr>
        <w:t>барильда</w:t>
      </w:r>
      <w:proofErr w:type="spellEnd"/>
      <w:r w:rsidR="008D4323" w:rsidRPr="00713B77">
        <w:rPr>
          <w:rFonts w:ascii="Times New Roman" w:hAnsi="Times New Roman" w:cs="Times New Roman"/>
          <w:sz w:val="28"/>
          <w:szCs w:val="28"/>
        </w:rPr>
        <w:t xml:space="preserve">; тувинская </w:t>
      </w:r>
      <w:proofErr w:type="spellStart"/>
      <w:r w:rsidR="008D4323" w:rsidRPr="00713B77">
        <w:rPr>
          <w:rFonts w:ascii="Times New Roman" w:hAnsi="Times New Roman" w:cs="Times New Roman"/>
          <w:sz w:val="28"/>
          <w:szCs w:val="28"/>
        </w:rPr>
        <w:t>хуреш</w:t>
      </w:r>
      <w:proofErr w:type="spellEnd"/>
      <w:r w:rsidR="008D4323" w:rsidRPr="00713B77">
        <w:rPr>
          <w:rFonts w:ascii="Times New Roman" w:hAnsi="Times New Roman" w:cs="Times New Roman"/>
          <w:sz w:val="28"/>
          <w:szCs w:val="28"/>
        </w:rPr>
        <w:t xml:space="preserve">; швейцарская (новая) </w:t>
      </w:r>
      <w:proofErr w:type="spellStart"/>
      <w:r w:rsidR="008D4323" w:rsidRPr="00713B77">
        <w:rPr>
          <w:rFonts w:ascii="Times New Roman" w:hAnsi="Times New Roman" w:cs="Times New Roman"/>
          <w:sz w:val="28"/>
          <w:szCs w:val="28"/>
        </w:rPr>
        <w:t>сюис</w:t>
      </w:r>
      <w:proofErr w:type="spellEnd"/>
      <w:r w:rsidR="008D4323" w:rsidRPr="00713B77">
        <w:rPr>
          <w:rFonts w:ascii="Times New Roman" w:hAnsi="Times New Roman" w:cs="Times New Roman"/>
          <w:sz w:val="28"/>
          <w:szCs w:val="28"/>
        </w:rPr>
        <w:t xml:space="preserve"> </w:t>
      </w:r>
      <w:proofErr w:type="spellStart"/>
      <w:r w:rsidR="008D4323" w:rsidRPr="00713B77">
        <w:rPr>
          <w:rFonts w:ascii="Times New Roman" w:hAnsi="Times New Roman" w:cs="Times New Roman"/>
          <w:sz w:val="28"/>
          <w:szCs w:val="28"/>
        </w:rPr>
        <w:t>либр</w:t>
      </w:r>
      <w:proofErr w:type="spellEnd"/>
      <w:r w:rsidR="008D4323" w:rsidRPr="00713B77">
        <w:rPr>
          <w:rFonts w:ascii="Times New Roman" w:hAnsi="Times New Roman" w:cs="Times New Roman"/>
          <w:sz w:val="28"/>
          <w:szCs w:val="28"/>
        </w:rPr>
        <w:t xml:space="preserve">; швейцарская (старая) </w:t>
      </w:r>
      <w:proofErr w:type="spellStart"/>
      <w:r w:rsidR="008D4323" w:rsidRPr="00713B77">
        <w:rPr>
          <w:rFonts w:ascii="Times New Roman" w:hAnsi="Times New Roman" w:cs="Times New Roman"/>
          <w:sz w:val="28"/>
          <w:szCs w:val="28"/>
        </w:rPr>
        <w:t>швейцр</w:t>
      </w:r>
      <w:proofErr w:type="spellEnd"/>
      <w:r w:rsidR="008D4323" w:rsidRPr="00713B77">
        <w:rPr>
          <w:rFonts w:ascii="Times New Roman" w:hAnsi="Times New Roman" w:cs="Times New Roman"/>
          <w:sz w:val="28"/>
          <w:szCs w:val="28"/>
        </w:rPr>
        <w:t xml:space="preserve"> </w:t>
      </w:r>
      <w:proofErr w:type="spellStart"/>
      <w:r w:rsidR="008D4323" w:rsidRPr="00713B77">
        <w:rPr>
          <w:rFonts w:ascii="Times New Roman" w:hAnsi="Times New Roman" w:cs="Times New Roman"/>
          <w:sz w:val="28"/>
          <w:szCs w:val="28"/>
        </w:rPr>
        <w:t>швиген</w:t>
      </w:r>
      <w:proofErr w:type="spellEnd"/>
      <w:r w:rsidR="008D4323" w:rsidRPr="00713B77">
        <w:rPr>
          <w:rFonts w:ascii="Times New Roman" w:hAnsi="Times New Roman" w:cs="Times New Roman"/>
          <w:sz w:val="28"/>
          <w:szCs w:val="28"/>
        </w:rPr>
        <w:t xml:space="preserve">; якутская </w:t>
      </w:r>
      <w:proofErr w:type="spellStart"/>
      <w:r w:rsidR="008D4323" w:rsidRPr="00713B77">
        <w:rPr>
          <w:rFonts w:ascii="Times New Roman" w:hAnsi="Times New Roman" w:cs="Times New Roman"/>
          <w:sz w:val="28"/>
          <w:szCs w:val="28"/>
        </w:rPr>
        <w:t>хапсагай</w:t>
      </w:r>
      <w:proofErr w:type="spellEnd"/>
      <w:r w:rsidR="008D4323" w:rsidRPr="00713B77">
        <w:rPr>
          <w:rFonts w:ascii="Times New Roman" w:hAnsi="Times New Roman" w:cs="Times New Roman"/>
          <w:sz w:val="28"/>
          <w:szCs w:val="28"/>
        </w:rPr>
        <w:t>.</w:t>
      </w:r>
    </w:p>
    <w:p w:rsidR="005B4B46" w:rsidRPr="00713B77" w:rsidRDefault="005B4B46"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К </w:t>
      </w:r>
      <w:r w:rsidR="008D4323" w:rsidRPr="00713B77">
        <w:rPr>
          <w:rFonts w:ascii="Times New Roman" w:hAnsi="Times New Roman" w:cs="Times New Roman"/>
          <w:sz w:val="28"/>
          <w:szCs w:val="28"/>
        </w:rPr>
        <w:t>борьбе в стойке и в партере</w:t>
      </w:r>
      <w:r w:rsidRPr="00713B77">
        <w:rPr>
          <w:rFonts w:ascii="Times New Roman" w:hAnsi="Times New Roman" w:cs="Times New Roman"/>
          <w:sz w:val="28"/>
          <w:szCs w:val="28"/>
        </w:rPr>
        <w:t xml:space="preserve"> </w:t>
      </w:r>
      <w:r w:rsidR="008D4323" w:rsidRPr="00713B77">
        <w:rPr>
          <w:rFonts w:ascii="Times New Roman" w:hAnsi="Times New Roman" w:cs="Times New Roman"/>
          <w:sz w:val="28"/>
          <w:szCs w:val="28"/>
        </w:rPr>
        <w:t>относятся</w:t>
      </w:r>
      <w:r w:rsidRPr="00713B77">
        <w:rPr>
          <w:rFonts w:ascii="Times New Roman" w:hAnsi="Times New Roman" w:cs="Times New Roman"/>
          <w:sz w:val="28"/>
          <w:szCs w:val="28"/>
        </w:rPr>
        <w:t xml:space="preserve">: </w:t>
      </w:r>
    </w:p>
    <w:p w:rsidR="005B4B46" w:rsidRPr="00713B77" w:rsidRDefault="00713B77"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 xml:space="preserve">- </w:t>
      </w:r>
      <w:r w:rsidR="008D4323" w:rsidRPr="00713B77">
        <w:rPr>
          <w:rFonts w:ascii="Times New Roman" w:hAnsi="Times New Roman" w:cs="Times New Roman"/>
          <w:i/>
          <w:sz w:val="28"/>
          <w:szCs w:val="28"/>
        </w:rPr>
        <w:t>без подножек и захватов ниже пояса:</w:t>
      </w:r>
      <w:r w:rsidR="008D4323" w:rsidRPr="00713B77">
        <w:rPr>
          <w:rFonts w:ascii="Times New Roman" w:hAnsi="Times New Roman" w:cs="Times New Roman"/>
          <w:sz w:val="28"/>
          <w:szCs w:val="28"/>
        </w:rPr>
        <w:t xml:space="preserve"> </w:t>
      </w:r>
      <w:proofErr w:type="gramStart"/>
      <w:r w:rsidR="008D4323" w:rsidRPr="00713B77">
        <w:rPr>
          <w:rFonts w:ascii="Times New Roman" w:hAnsi="Times New Roman" w:cs="Times New Roman"/>
          <w:sz w:val="28"/>
          <w:szCs w:val="28"/>
        </w:rPr>
        <w:t>греко-римская</w:t>
      </w:r>
      <w:proofErr w:type="gramEnd"/>
      <w:r w:rsidR="008D4323" w:rsidRPr="00713B77">
        <w:rPr>
          <w:rFonts w:ascii="Times New Roman" w:hAnsi="Times New Roman" w:cs="Times New Roman"/>
          <w:sz w:val="28"/>
          <w:szCs w:val="28"/>
        </w:rPr>
        <w:t xml:space="preserve"> (ранее известная также как французская или классическая);</w:t>
      </w:r>
    </w:p>
    <w:p w:rsidR="005B4B46" w:rsidRPr="00713B77" w:rsidRDefault="00713B77"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 xml:space="preserve">- </w:t>
      </w:r>
      <w:r w:rsidR="008D4323" w:rsidRPr="00713B77">
        <w:rPr>
          <w:rFonts w:ascii="Times New Roman" w:hAnsi="Times New Roman" w:cs="Times New Roman"/>
          <w:i/>
          <w:sz w:val="28"/>
          <w:szCs w:val="28"/>
        </w:rPr>
        <w:t>с подножками и захватами ниже пояса:</w:t>
      </w:r>
      <w:r w:rsidR="008D4323" w:rsidRPr="00713B77">
        <w:rPr>
          <w:rFonts w:ascii="Times New Roman" w:hAnsi="Times New Roman" w:cs="Times New Roman"/>
          <w:sz w:val="28"/>
          <w:szCs w:val="28"/>
        </w:rPr>
        <w:t xml:space="preserve"> вольная (по международным правилам); азербайджанская </w:t>
      </w:r>
      <w:proofErr w:type="spellStart"/>
      <w:r w:rsidR="008D4323" w:rsidRPr="00713B77">
        <w:rPr>
          <w:rFonts w:ascii="Times New Roman" w:hAnsi="Times New Roman" w:cs="Times New Roman"/>
          <w:sz w:val="28"/>
          <w:szCs w:val="28"/>
        </w:rPr>
        <w:t>гюлеш</w:t>
      </w:r>
      <w:proofErr w:type="spellEnd"/>
      <w:r w:rsidR="008D4323" w:rsidRPr="00713B77">
        <w:rPr>
          <w:rFonts w:ascii="Times New Roman" w:hAnsi="Times New Roman" w:cs="Times New Roman"/>
          <w:sz w:val="28"/>
          <w:szCs w:val="28"/>
        </w:rPr>
        <w:t xml:space="preserve">; английская (ланкаширская) - </w:t>
      </w:r>
      <w:proofErr w:type="spellStart"/>
      <w:r w:rsidR="008D4323" w:rsidRPr="00713B77">
        <w:rPr>
          <w:rFonts w:ascii="Times New Roman" w:hAnsi="Times New Roman" w:cs="Times New Roman"/>
          <w:sz w:val="28"/>
          <w:szCs w:val="28"/>
        </w:rPr>
        <w:t>олд</w:t>
      </w:r>
      <w:proofErr w:type="spellEnd"/>
      <w:r w:rsidR="008D4323" w:rsidRPr="00713B77">
        <w:rPr>
          <w:rFonts w:ascii="Times New Roman" w:hAnsi="Times New Roman" w:cs="Times New Roman"/>
          <w:sz w:val="28"/>
          <w:szCs w:val="28"/>
        </w:rPr>
        <w:t xml:space="preserve"> фри </w:t>
      </w:r>
      <w:proofErr w:type="spellStart"/>
      <w:r w:rsidR="008D4323" w:rsidRPr="00713B77">
        <w:rPr>
          <w:rFonts w:ascii="Times New Roman" w:hAnsi="Times New Roman" w:cs="Times New Roman"/>
          <w:sz w:val="28"/>
          <w:szCs w:val="28"/>
        </w:rPr>
        <w:t>рэстлинг</w:t>
      </w:r>
      <w:proofErr w:type="spellEnd"/>
      <w:r w:rsidR="008D4323" w:rsidRPr="00713B77">
        <w:rPr>
          <w:rFonts w:ascii="Times New Roman" w:hAnsi="Times New Roman" w:cs="Times New Roman"/>
          <w:sz w:val="28"/>
          <w:szCs w:val="28"/>
        </w:rPr>
        <w:t xml:space="preserve">; древнеегипетская; иранская чуха; турецкая </w:t>
      </w:r>
      <w:proofErr w:type="spellStart"/>
      <w:r w:rsidR="008D4323" w:rsidRPr="00713B77">
        <w:rPr>
          <w:rFonts w:ascii="Times New Roman" w:hAnsi="Times New Roman" w:cs="Times New Roman"/>
          <w:sz w:val="28"/>
          <w:szCs w:val="28"/>
        </w:rPr>
        <w:t>гореш</w:t>
      </w:r>
      <w:proofErr w:type="spellEnd"/>
      <w:r w:rsidR="008D4323" w:rsidRPr="00713B77">
        <w:rPr>
          <w:rFonts w:ascii="Times New Roman" w:hAnsi="Times New Roman" w:cs="Times New Roman"/>
          <w:sz w:val="28"/>
          <w:szCs w:val="28"/>
        </w:rPr>
        <w:t>;</w:t>
      </w:r>
    </w:p>
    <w:p w:rsidR="008D4323" w:rsidRPr="00713B77" w:rsidRDefault="00713B77"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i/>
          <w:sz w:val="28"/>
          <w:szCs w:val="28"/>
        </w:rPr>
        <w:t xml:space="preserve">- </w:t>
      </w:r>
      <w:r w:rsidR="008D4323" w:rsidRPr="00713B77">
        <w:rPr>
          <w:rFonts w:ascii="Times New Roman" w:hAnsi="Times New Roman" w:cs="Times New Roman"/>
          <w:i/>
          <w:sz w:val="28"/>
          <w:szCs w:val="28"/>
        </w:rPr>
        <w:t>с подножками, захватами ниже пояса и болевыми приемами:</w:t>
      </w:r>
      <w:r w:rsidR="008D4323" w:rsidRPr="00713B77">
        <w:rPr>
          <w:rFonts w:ascii="Times New Roman" w:hAnsi="Times New Roman" w:cs="Times New Roman"/>
          <w:sz w:val="28"/>
          <w:szCs w:val="28"/>
        </w:rPr>
        <w:t xml:space="preserve"> английская вольная кетч </w:t>
      </w:r>
      <w:proofErr w:type="spellStart"/>
      <w:r w:rsidR="008D4323" w:rsidRPr="00713B77">
        <w:rPr>
          <w:rFonts w:ascii="Times New Roman" w:hAnsi="Times New Roman" w:cs="Times New Roman"/>
          <w:sz w:val="28"/>
          <w:szCs w:val="28"/>
        </w:rPr>
        <w:t>зе</w:t>
      </w:r>
      <w:proofErr w:type="spellEnd"/>
      <w:r w:rsidR="008D4323" w:rsidRPr="00713B77">
        <w:rPr>
          <w:rFonts w:ascii="Times New Roman" w:hAnsi="Times New Roman" w:cs="Times New Roman"/>
          <w:sz w:val="28"/>
          <w:szCs w:val="28"/>
        </w:rPr>
        <w:t xml:space="preserve"> кетч </w:t>
      </w:r>
      <w:proofErr w:type="spellStart"/>
      <w:r w:rsidR="008D4323" w:rsidRPr="00713B77">
        <w:rPr>
          <w:rFonts w:ascii="Times New Roman" w:hAnsi="Times New Roman" w:cs="Times New Roman"/>
          <w:sz w:val="28"/>
          <w:szCs w:val="28"/>
        </w:rPr>
        <w:t>кэн</w:t>
      </w:r>
      <w:proofErr w:type="spellEnd"/>
      <w:r w:rsidR="008D4323" w:rsidRPr="00713B77">
        <w:rPr>
          <w:rFonts w:ascii="Times New Roman" w:hAnsi="Times New Roman" w:cs="Times New Roman"/>
          <w:sz w:val="28"/>
          <w:szCs w:val="28"/>
        </w:rPr>
        <w:t>; американская вольно-профессиональная (</w:t>
      </w:r>
      <w:proofErr w:type="spellStart"/>
      <w:r w:rsidR="008D4323" w:rsidRPr="00713B77">
        <w:rPr>
          <w:rFonts w:ascii="Times New Roman" w:hAnsi="Times New Roman" w:cs="Times New Roman"/>
          <w:sz w:val="28"/>
          <w:szCs w:val="28"/>
        </w:rPr>
        <w:t>рестлинг</w:t>
      </w:r>
      <w:proofErr w:type="spellEnd"/>
      <w:r w:rsidR="008D4323" w:rsidRPr="00713B77">
        <w:rPr>
          <w:rFonts w:ascii="Times New Roman" w:hAnsi="Times New Roman" w:cs="Times New Roman"/>
          <w:sz w:val="28"/>
          <w:szCs w:val="28"/>
        </w:rPr>
        <w:t>); самбо; голландская самозащита; японская дзюдо и джиу-джитсу.</w:t>
      </w:r>
    </w:p>
    <w:p w:rsidR="005B4B46"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 последнее время все единоборства обрели большую известность не только среди молодых людей, ими заинтересовались и более взрослые. Борьба в этом случае - не исключение. Более того, многие считают, что именно она является самым эффективным видом единоборств. Есть множество разновидностей этого спорта, но наиболее известными считаются вольная борьба и греко-римская. Отличия между ними есть, но они незначительные. Поэтому люди, не сильно увлекающиеся единоборствами, не знают разницу между вольной и греко-римской борьбой. </w:t>
      </w:r>
    </w:p>
    <w:p w:rsidR="005B4B46"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Вольная борьба Данный вид единоборств является состязанием двух борцов, которые при помощи своего арсенала приёмов и бросков пытаются перевести противника в партер и прижать лопатками к ковру. Главное отличие вольной борьбы от греко-римской состоит в том, что здесь можно использовать подножки и захваты ног соперника. </w:t>
      </w:r>
    </w:p>
    <w:p w:rsidR="005B4B46"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Греко-римская борьба относится к международной спортивной борьбе. Характерной особенностью данной борьбы является борьба в партере и стойке. В греко-римской борьбе количество захватов ограничено, их можно производить не ниже пояса, также запрещены броски с действием ног. Но, несмотря на эти ограничения, арсенал этого единоборства включает достаточное количество переворотов и бросков. Борьба происходит на специальном ковре, аналогичном тому, на котором производится и вольная борьба. </w:t>
      </w:r>
      <w:proofErr w:type="gramStart"/>
      <w:r w:rsidRPr="00713B77">
        <w:rPr>
          <w:rFonts w:ascii="Times New Roman" w:hAnsi="Times New Roman" w:cs="Times New Roman"/>
          <w:sz w:val="28"/>
          <w:szCs w:val="28"/>
        </w:rPr>
        <w:t xml:space="preserve">Костюм борцов также аналогичен костюму, который используется борцами вольной борьбы: красное или синие облегающее трико, плавки и </w:t>
      </w:r>
      <w:proofErr w:type="spellStart"/>
      <w:r w:rsidRPr="00713B77">
        <w:rPr>
          <w:rFonts w:ascii="Times New Roman" w:hAnsi="Times New Roman" w:cs="Times New Roman"/>
          <w:sz w:val="28"/>
          <w:szCs w:val="28"/>
        </w:rPr>
        <w:t>ботинки-борцовки</w:t>
      </w:r>
      <w:proofErr w:type="spellEnd"/>
      <w:r w:rsidRPr="00713B77">
        <w:rPr>
          <w:rFonts w:ascii="Times New Roman" w:hAnsi="Times New Roman" w:cs="Times New Roman"/>
          <w:sz w:val="28"/>
          <w:szCs w:val="28"/>
        </w:rPr>
        <w:t xml:space="preserve"> без каблуков и со шнурками без жестких наконечников.</w:t>
      </w:r>
      <w:proofErr w:type="gramEnd"/>
    </w:p>
    <w:p w:rsidR="005B4B46" w:rsidRPr="00713B77" w:rsidRDefault="008D4323" w:rsidP="00713B77">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lastRenderedPageBreak/>
        <w:t>Перед поединком соперники находятся в углах ковра, которые обозначены красным и синим цветом и располагаются по диагонали относительно друг друга. Прежде чем дать сигнал, возвещающий о начале поединка, арбитр приглашает спортсменов на середину к</w:t>
      </w:r>
      <w:r w:rsidR="00713B77" w:rsidRPr="00713B77">
        <w:rPr>
          <w:rFonts w:ascii="Times New Roman" w:hAnsi="Times New Roman" w:cs="Times New Roman"/>
          <w:sz w:val="28"/>
          <w:szCs w:val="28"/>
        </w:rPr>
        <w:t>овра и проверяет их готовность.</w:t>
      </w:r>
    </w:p>
    <w:p w:rsidR="005B4B46"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Два вида этих единоборств состоят в программах Олимпиады: вольная борьба и греко-римская. Отличия друг от друга имеют место, в основном в применении ног. Греко-римские борцы используют в основном свою физическую силу, ведь их главной задачей является повалить соперника с помощью мощи верхних конечностей. Однако это не так просто, данный вид единобо</w:t>
      </w:r>
      <w:proofErr w:type="gramStart"/>
      <w:r w:rsidRPr="00713B77">
        <w:rPr>
          <w:rFonts w:ascii="Times New Roman" w:hAnsi="Times New Roman" w:cs="Times New Roman"/>
          <w:sz w:val="28"/>
          <w:szCs w:val="28"/>
        </w:rPr>
        <w:t>рств чр</w:t>
      </w:r>
      <w:proofErr w:type="gramEnd"/>
      <w:r w:rsidRPr="00713B77">
        <w:rPr>
          <w:rFonts w:ascii="Times New Roman" w:hAnsi="Times New Roman" w:cs="Times New Roman"/>
          <w:sz w:val="28"/>
          <w:szCs w:val="28"/>
        </w:rPr>
        <w:t>езвычайно сложен с технической точки зрения. Следующее отличие вольной борьбы от греко-римской в том, что второй вид подразумевает близкий контакт соперников, которые при падении «сопровождают» противника на ковёр. У борцов греко-римского стиля должны быть развиты верхние конечности для успешного выступления.</w:t>
      </w:r>
    </w:p>
    <w:p w:rsidR="00713B77"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Греко-римская и классическая борьба являются синонимами, представляют один и тот же вид единоборств. Эту борьбу ещё называют европейской, французской и т. д. Но самым знаменитым названием считается </w:t>
      </w:r>
      <w:r w:rsidR="00713B77" w:rsidRPr="00713B77">
        <w:rPr>
          <w:rFonts w:ascii="Times New Roman" w:hAnsi="Times New Roman" w:cs="Times New Roman"/>
          <w:sz w:val="28"/>
          <w:szCs w:val="28"/>
        </w:rPr>
        <w:t>«</w:t>
      </w:r>
      <w:r w:rsidRPr="00713B77">
        <w:rPr>
          <w:rFonts w:ascii="Times New Roman" w:hAnsi="Times New Roman" w:cs="Times New Roman"/>
          <w:sz w:val="28"/>
          <w:szCs w:val="28"/>
        </w:rPr>
        <w:t>борьба греко-римского стиля</w:t>
      </w:r>
      <w:r w:rsidR="00713B77" w:rsidRPr="00713B77">
        <w:rPr>
          <w:rFonts w:ascii="Times New Roman" w:hAnsi="Times New Roman" w:cs="Times New Roman"/>
          <w:sz w:val="28"/>
          <w:szCs w:val="28"/>
        </w:rPr>
        <w:t>».</w:t>
      </w:r>
    </w:p>
    <w:p w:rsidR="005B4B46"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Отличия между </w:t>
      </w:r>
      <w:r w:rsidR="00713B77" w:rsidRPr="00713B77">
        <w:rPr>
          <w:rFonts w:ascii="Times New Roman" w:hAnsi="Times New Roman" w:cs="Times New Roman"/>
          <w:sz w:val="28"/>
          <w:szCs w:val="28"/>
        </w:rPr>
        <w:t xml:space="preserve">вольной борьбой и греко-римской борьбой </w:t>
      </w:r>
      <w:r w:rsidRPr="00713B77">
        <w:rPr>
          <w:rFonts w:ascii="Times New Roman" w:hAnsi="Times New Roman" w:cs="Times New Roman"/>
          <w:sz w:val="28"/>
          <w:szCs w:val="28"/>
        </w:rPr>
        <w:t xml:space="preserve">в активном использовании нижней части тела у одних и категорическом запрете этого действия у других. Основной целью </w:t>
      </w:r>
      <w:proofErr w:type="spellStart"/>
      <w:r w:rsidRPr="00713B77">
        <w:rPr>
          <w:rFonts w:ascii="Times New Roman" w:hAnsi="Times New Roman" w:cs="Times New Roman"/>
          <w:sz w:val="28"/>
          <w:szCs w:val="28"/>
        </w:rPr>
        <w:t>вольников</w:t>
      </w:r>
      <w:proofErr w:type="spellEnd"/>
      <w:r w:rsidRPr="00713B77">
        <w:rPr>
          <w:rFonts w:ascii="Times New Roman" w:hAnsi="Times New Roman" w:cs="Times New Roman"/>
          <w:sz w:val="28"/>
          <w:szCs w:val="28"/>
        </w:rPr>
        <w:t xml:space="preserve"> является перевод соперника в партер. Для этого они могут использовать подножки, подсечки и любые другие приёмы, связанные с ногами. Спортсмены классического стиля лишены этой возможности и совершают захваты и броски только с помощью верхних конечностей. Вывод Чем отличается вольная борьба от </w:t>
      </w:r>
      <w:proofErr w:type="gramStart"/>
      <w:r w:rsidRPr="00713B77">
        <w:rPr>
          <w:rFonts w:ascii="Times New Roman" w:hAnsi="Times New Roman" w:cs="Times New Roman"/>
          <w:sz w:val="28"/>
          <w:szCs w:val="28"/>
        </w:rPr>
        <w:t>греко-римской</w:t>
      </w:r>
      <w:proofErr w:type="gramEnd"/>
      <w:r w:rsidRPr="00713B77">
        <w:rPr>
          <w:rFonts w:ascii="Times New Roman" w:hAnsi="Times New Roman" w:cs="Times New Roman"/>
          <w:sz w:val="28"/>
          <w:szCs w:val="28"/>
        </w:rPr>
        <w:t xml:space="preserve">? Различий не очень много, но они есть. Любители спорта не могут прийти к одному мнению по поводу зрелищности этих двух видов борьбы. Одним нравится наблюдать за противостояниями </w:t>
      </w:r>
      <w:proofErr w:type="spellStart"/>
      <w:r w:rsidRPr="00713B77">
        <w:rPr>
          <w:rFonts w:ascii="Times New Roman" w:hAnsi="Times New Roman" w:cs="Times New Roman"/>
          <w:sz w:val="28"/>
          <w:szCs w:val="28"/>
        </w:rPr>
        <w:t>вольников</w:t>
      </w:r>
      <w:proofErr w:type="spellEnd"/>
      <w:r w:rsidRPr="00713B77">
        <w:rPr>
          <w:rFonts w:ascii="Times New Roman" w:hAnsi="Times New Roman" w:cs="Times New Roman"/>
          <w:sz w:val="28"/>
          <w:szCs w:val="28"/>
        </w:rPr>
        <w:t xml:space="preserve">, другие отдают предпочтение борцам греко-римского вида единоборств. </w:t>
      </w:r>
    </w:p>
    <w:p w:rsidR="008D4323" w:rsidRPr="00713B77" w:rsidRDefault="008D4323" w:rsidP="005B4B46">
      <w:pPr>
        <w:spacing w:after="0" w:line="240" w:lineRule="auto"/>
        <w:ind w:firstLine="567"/>
        <w:jc w:val="both"/>
        <w:rPr>
          <w:rFonts w:ascii="Times New Roman" w:hAnsi="Times New Roman" w:cs="Times New Roman"/>
          <w:sz w:val="28"/>
          <w:szCs w:val="28"/>
        </w:rPr>
      </w:pPr>
      <w:r w:rsidRPr="00713B77">
        <w:rPr>
          <w:rFonts w:ascii="Times New Roman" w:hAnsi="Times New Roman" w:cs="Times New Roman"/>
          <w:sz w:val="28"/>
          <w:szCs w:val="28"/>
        </w:rPr>
        <w:t xml:space="preserve">Обобщая всё вышесказанное, необходимо выделить главные различия двух наиболее популярных видов единоборств. </w:t>
      </w:r>
      <w:proofErr w:type="gramStart"/>
      <w:r w:rsidRPr="00713B77">
        <w:rPr>
          <w:rFonts w:ascii="Times New Roman" w:hAnsi="Times New Roman" w:cs="Times New Roman"/>
          <w:sz w:val="28"/>
          <w:szCs w:val="28"/>
        </w:rPr>
        <w:t>Вольная борьба и греко-римская отличия имеют такие: - в вольной борьбе, в сравнении с классической, допускается применение захватов ног противника; - греко-римские борцы применяют в основном мощь верхней части тела для выполнения бросков и захватов; - вольная борьба берёт своё начало в Великобритании, а родиной греко-римской является Древняя Греция;</w:t>
      </w:r>
      <w:proofErr w:type="gramEnd"/>
      <w:r w:rsidRPr="00713B77">
        <w:rPr>
          <w:rFonts w:ascii="Times New Roman" w:hAnsi="Times New Roman" w:cs="Times New Roman"/>
          <w:sz w:val="28"/>
          <w:szCs w:val="28"/>
        </w:rPr>
        <w:t xml:space="preserve"> - в СССР классический стиль борьбы был более популярным и развивался намного быстрее, чем вольный.</w:t>
      </w:r>
    </w:p>
    <w:p w:rsidR="008D4323" w:rsidRDefault="008D4323" w:rsidP="005C4F44">
      <w:pPr>
        <w:spacing w:after="0" w:line="240" w:lineRule="auto"/>
        <w:jc w:val="center"/>
        <w:rPr>
          <w:rFonts w:ascii="Times New Roman" w:eastAsia="Times New Roman" w:hAnsi="Times New Roman" w:cs="Times New Roman"/>
          <w:b/>
          <w:bCs/>
          <w:color w:val="000000"/>
          <w:sz w:val="28"/>
          <w:szCs w:val="28"/>
        </w:rPr>
      </w:pPr>
    </w:p>
    <w:p w:rsidR="00BF2FA2" w:rsidRDefault="00BF2FA2" w:rsidP="00BF2FA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w:t>
      </w:r>
      <w:r w:rsidRPr="00BF2FA2">
        <w:rPr>
          <w:rFonts w:ascii="Times New Roman" w:eastAsia="Times New Roman" w:hAnsi="Times New Roman" w:cs="Times New Roman"/>
          <w:b/>
          <w:sz w:val="28"/>
          <w:szCs w:val="28"/>
        </w:rPr>
        <w:t>Специфика организации тренировочного процесса и структура системы спортивной подготовки</w:t>
      </w:r>
    </w:p>
    <w:p w:rsidR="00BF2FA2" w:rsidRPr="00BF2FA2" w:rsidRDefault="00BF2FA2" w:rsidP="00BF2FA2">
      <w:pPr>
        <w:spacing w:after="0" w:line="240" w:lineRule="auto"/>
        <w:jc w:val="center"/>
        <w:rPr>
          <w:rFonts w:ascii="Times New Roman" w:eastAsia="Times New Roman" w:hAnsi="Times New Roman" w:cs="Times New Roman"/>
          <w:b/>
          <w:sz w:val="28"/>
          <w:szCs w:val="28"/>
        </w:rPr>
      </w:pPr>
    </w:p>
    <w:p w:rsidR="00BF2FA2" w:rsidRDefault="00BF2FA2" w:rsidP="00BF2FA2">
      <w:pPr>
        <w:spacing w:after="0" w:line="240" w:lineRule="auto"/>
        <w:ind w:firstLine="567"/>
        <w:jc w:val="both"/>
        <w:rPr>
          <w:rFonts w:ascii="Times New Roman" w:hAnsi="Times New Roman"/>
          <w:color w:val="000000" w:themeColor="text1"/>
          <w:sz w:val="28"/>
          <w:szCs w:val="28"/>
        </w:rPr>
      </w:pPr>
      <w:r w:rsidRPr="00261EBF">
        <w:rPr>
          <w:rFonts w:ascii="Times New Roman" w:hAnsi="Times New Roman"/>
          <w:color w:val="000000" w:themeColor="text1"/>
          <w:sz w:val="28"/>
          <w:szCs w:val="28"/>
        </w:rPr>
        <w:t xml:space="preserve">Срок освоения </w:t>
      </w:r>
      <w:r w:rsidR="008D4323">
        <w:rPr>
          <w:rFonts w:ascii="Times New Roman" w:hAnsi="Times New Roman"/>
          <w:color w:val="000000" w:themeColor="text1"/>
          <w:sz w:val="28"/>
          <w:szCs w:val="28"/>
        </w:rPr>
        <w:t>П</w:t>
      </w:r>
      <w:r>
        <w:rPr>
          <w:rFonts w:ascii="Times New Roman" w:hAnsi="Times New Roman"/>
          <w:color w:val="000000" w:themeColor="text1"/>
          <w:sz w:val="28"/>
          <w:szCs w:val="28"/>
        </w:rPr>
        <w:t>рограммы</w:t>
      </w:r>
      <w:r w:rsidRPr="00910A14">
        <w:rPr>
          <w:rFonts w:ascii="Times New Roman" w:hAnsi="Times New Roman"/>
          <w:color w:val="000000" w:themeColor="text1"/>
          <w:sz w:val="28"/>
          <w:szCs w:val="28"/>
        </w:rPr>
        <w:t xml:space="preserve"> лиц, зачисленных в Учреждение на 1 этап (начальной подготовки) в возрасте с 10 лет. Максимальный </w:t>
      </w:r>
      <w:r w:rsidRPr="00261EBF">
        <w:rPr>
          <w:rFonts w:ascii="Times New Roman" w:hAnsi="Times New Roman"/>
          <w:color w:val="000000" w:themeColor="text1"/>
          <w:sz w:val="28"/>
          <w:szCs w:val="28"/>
        </w:rPr>
        <w:t>возраст спортсменов</w:t>
      </w:r>
      <w:r w:rsidRPr="00910A14">
        <w:rPr>
          <w:rFonts w:ascii="Times New Roman" w:hAnsi="Times New Roman"/>
          <w:color w:val="000000" w:themeColor="text1"/>
          <w:sz w:val="28"/>
          <w:szCs w:val="28"/>
        </w:rPr>
        <w:t xml:space="preserve"> по Программе составляет </w:t>
      </w:r>
      <w:r>
        <w:rPr>
          <w:rFonts w:ascii="Times New Roman" w:hAnsi="Times New Roman"/>
          <w:color w:val="000000" w:themeColor="text1"/>
          <w:sz w:val="28"/>
          <w:szCs w:val="28"/>
        </w:rPr>
        <w:t>30 лет, при услови</w:t>
      </w:r>
      <w:r w:rsidR="008D4323">
        <w:rPr>
          <w:rFonts w:ascii="Times New Roman" w:hAnsi="Times New Roman"/>
          <w:color w:val="000000" w:themeColor="text1"/>
          <w:sz w:val="28"/>
          <w:szCs w:val="28"/>
        </w:rPr>
        <w:t>и</w:t>
      </w:r>
      <w:r>
        <w:rPr>
          <w:rFonts w:ascii="Times New Roman" w:hAnsi="Times New Roman"/>
          <w:color w:val="000000" w:themeColor="text1"/>
          <w:sz w:val="28"/>
          <w:szCs w:val="28"/>
        </w:rPr>
        <w:t xml:space="preserve"> выполнения </w:t>
      </w:r>
      <w:r>
        <w:rPr>
          <w:rFonts w:ascii="Times New Roman" w:hAnsi="Times New Roman"/>
          <w:color w:val="000000" w:themeColor="text1"/>
          <w:sz w:val="28"/>
          <w:szCs w:val="28"/>
        </w:rPr>
        <w:lastRenderedPageBreak/>
        <w:t>контрольно-переводных нормативов, а также стабильных высоких спортивных результатов.</w:t>
      </w:r>
    </w:p>
    <w:p w:rsidR="008D4323" w:rsidRDefault="00BF2FA2" w:rsidP="008D4323">
      <w:pPr>
        <w:pStyle w:val="a3"/>
        <w:spacing w:after="0" w:line="240" w:lineRule="auto"/>
        <w:ind w:left="0"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Организация занятий по Программе осуществляется по следующим этапам подготовки:</w:t>
      </w:r>
    </w:p>
    <w:p w:rsidR="008D4323" w:rsidRDefault="00BF2FA2" w:rsidP="008D4323">
      <w:pPr>
        <w:pStyle w:val="a3"/>
        <w:spacing w:after="0" w:line="240" w:lineRule="auto"/>
        <w:ind w:left="0"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 xml:space="preserve">- </w:t>
      </w:r>
      <w:r w:rsidRPr="00910A14">
        <w:rPr>
          <w:rFonts w:ascii="Times New Roman" w:hAnsi="Times New Roman"/>
          <w:color w:val="000000" w:themeColor="text1"/>
          <w:sz w:val="28"/>
          <w:szCs w:val="28"/>
          <w:lang w:val="en-US"/>
        </w:rPr>
        <w:t>I</w:t>
      </w:r>
      <w:r w:rsidRPr="00910A14">
        <w:rPr>
          <w:rFonts w:ascii="Times New Roman" w:hAnsi="Times New Roman"/>
          <w:color w:val="000000" w:themeColor="text1"/>
          <w:sz w:val="28"/>
          <w:szCs w:val="28"/>
        </w:rPr>
        <w:t xml:space="preserve"> этап начальной подготовки – не менее 1 года и до 3-х лет;</w:t>
      </w:r>
    </w:p>
    <w:p w:rsidR="008D4323" w:rsidRDefault="00BF2FA2" w:rsidP="008D4323">
      <w:pPr>
        <w:pStyle w:val="a3"/>
        <w:spacing w:after="0" w:line="240" w:lineRule="auto"/>
        <w:ind w:left="0"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 xml:space="preserve">- </w:t>
      </w:r>
      <w:r w:rsidRPr="00910A14">
        <w:rPr>
          <w:rFonts w:ascii="Times New Roman" w:hAnsi="Times New Roman"/>
          <w:color w:val="000000" w:themeColor="text1"/>
          <w:sz w:val="28"/>
          <w:szCs w:val="28"/>
          <w:lang w:val="en-US"/>
        </w:rPr>
        <w:t>II</w:t>
      </w:r>
      <w:r w:rsidRPr="00910A14">
        <w:rPr>
          <w:rFonts w:ascii="Times New Roman" w:hAnsi="Times New Roman"/>
          <w:color w:val="000000" w:themeColor="text1"/>
          <w:sz w:val="28"/>
          <w:szCs w:val="28"/>
        </w:rPr>
        <w:t xml:space="preserve"> этап трениров</w:t>
      </w:r>
      <w:r>
        <w:rPr>
          <w:rFonts w:ascii="Times New Roman" w:hAnsi="Times New Roman"/>
          <w:color w:val="000000" w:themeColor="text1"/>
          <w:sz w:val="28"/>
          <w:szCs w:val="28"/>
        </w:rPr>
        <w:t>очный – не менее 1 года и до 4-х</w:t>
      </w:r>
      <w:r w:rsidRPr="00910A14">
        <w:rPr>
          <w:rFonts w:ascii="Times New Roman" w:hAnsi="Times New Roman"/>
          <w:color w:val="000000" w:themeColor="text1"/>
          <w:sz w:val="28"/>
          <w:szCs w:val="28"/>
        </w:rPr>
        <w:t xml:space="preserve"> лет;</w:t>
      </w:r>
    </w:p>
    <w:p w:rsidR="008D4323" w:rsidRDefault="00BF2FA2" w:rsidP="008D4323">
      <w:pPr>
        <w:pStyle w:val="a3"/>
        <w:spacing w:after="0" w:line="240" w:lineRule="auto"/>
        <w:ind w:left="0"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 xml:space="preserve">- </w:t>
      </w:r>
      <w:r w:rsidRPr="00910A14">
        <w:rPr>
          <w:rFonts w:ascii="Times New Roman" w:hAnsi="Times New Roman"/>
          <w:color w:val="000000" w:themeColor="text1"/>
          <w:sz w:val="28"/>
          <w:szCs w:val="28"/>
          <w:lang w:val="en-US"/>
        </w:rPr>
        <w:t>III</w:t>
      </w:r>
      <w:r w:rsidRPr="00910A14">
        <w:rPr>
          <w:rFonts w:ascii="Times New Roman" w:hAnsi="Times New Roman"/>
          <w:color w:val="000000" w:themeColor="text1"/>
          <w:sz w:val="28"/>
          <w:szCs w:val="28"/>
        </w:rPr>
        <w:t xml:space="preserve"> этап совершенствования спортивного мастерства - до </w:t>
      </w:r>
      <w:r>
        <w:rPr>
          <w:rFonts w:ascii="Times New Roman" w:hAnsi="Times New Roman"/>
          <w:color w:val="000000" w:themeColor="text1"/>
          <w:sz w:val="28"/>
          <w:szCs w:val="28"/>
        </w:rPr>
        <w:t>6-ти</w:t>
      </w:r>
      <w:r w:rsidRPr="00910A14">
        <w:rPr>
          <w:rFonts w:ascii="Times New Roman" w:hAnsi="Times New Roman"/>
          <w:color w:val="000000" w:themeColor="text1"/>
          <w:sz w:val="28"/>
          <w:szCs w:val="28"/>
        </w:rPr>
        <w:t xml:space="preserve"> лет.</w:t>
      </w:r>
    </w:p>
    <w:p w:rsidR="008D4323" w:rsidRDefault="00BF2FA2" w:rsidP="008D4323">
      <w:pPr>
        <w:pStyle w:val="a3"/>
        <w:spacing w:after="0" w:line="240" w:lineRule="auto"/>
        <w:ind w:left="0"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 xml:space="preserve">- </w:t>
      </w:r>
      <w:r w:rsidRPr="00910A14">
        <w:rPr>
          <w:rFonts w:ascii="Times New Roman" w:hAnsi="Times New Roman"/>
          <w:color w:val="000000" w:themeColor="text1"/>
          <w:sz w:val="28"/>
          <w:szCs w:val="28"/>
          <w:lang w:val="en-US"/>
        </w:rPr>
        <w:t>IV</w:t>
      </w:r>
      <w:r w:rsidRPr="00910A14">
        <w:rPr>
          <w:rFonts w:ascii="Times New Roman" w:hAnsi="Times New Roman"/>
          <w:color w:val="000000" w:themeColor="text1"/>
          <w:sz w:val="28"/>
          <w:szCs w:val="28"/>
        </w:rPr>
        <w:t xml:space="preserve"> этап высшего спортивного мастерства - до </w:t>
      </w:r>
      <w:r>
        <w:rPr>
          <w:rFonts w:ascii="Times New Roman" w:hAnsi="Times New Roman"/>
          <w:color w:val="000000" w:themeColor="text1"/>
          <w:sz w:val="28"/>
          <w:szCs w:val="28"/>
        </w:rPr>
        <w:t>8-ми</w:t>
      </w:r>
      <w:r w:rsidRPr="00910A14">
        <w:rPr>
          <w:rFonts w:ascii="Times New Roman" w:hAnsi="Times New Roman"/>
          <w:color w:val="000000" w:themeColor="text1"/>
          <w:sz w:val="28"/>
          <w:szCs w:val="28"/>
        </w:rPr>
        <w:t xml:space="preserve"> лет</w:t>
      </w:r>
      <w:r w:rsidRPr="00FB03FE">
        <w:rPr>
          <w:rFonts w:ascii="Times New Roman" w:hAnsi="Times New Roman"/>
          <w:color w:val="000000" w:themeColor="text1"/>
          <w:sz w:val="28"/>
          <w:szCs w:val="28"/>
        </w:rPr>
        <w:t xml:space="preserve"> </w:t>
      </w:r>
      <w:r>
        <w:rPr>
          <w:rFonts w:ascii="Times New Roman" w:hAnsi="Times New Roman"/>
          <w:color w:val="000000" w:themeColor="text1"/>
          <w:sz w:val="28"/>
          <w:szCs w:val="28"/>
        </w:rPr>
        <w:t>(при условии стабильных высоких спортивных результатов).</w:t>
      </w:r>
    </w:p>
    <w:p w:rsidR="00B71579" w:rsidRDefault="00B71579" w:rsidP="00D00A4C">
      <w:pPr>
        <w:pStyle w:val="p21"/>
        <w:shd w:val="clear" w:color="auto" w:fill="FFFFFF"/>
        <w:spacing w:before="0" w:beforeAutospacing="0" w:after="0" w:afterAutospacing="0"/>
        <w:ind w:firstLine="707"/>
        <w:contextualSpacing/>
        <w:jc w:val="both"/>
        <w:rPr>
          <w:color w:val="000000"/>
          <w:sz w:val="28"/>
          <w:szCs w:val="28"/>
        </w:rPr>
      </w:pPr>
      <w:r>
        <w:rPr>
          <w:rStyle w:val="s1"/>
          <w:b/>
          <w:bCs/>
          <w:color w:val="000000"/>
          <w:sz w:val="28"/>
          <w:szCs w:val="28"/>
        </w:rPr>
        <w:t>Специфика организации тренировочного процесса. Структура системы многолетней подготовки.</w:t>
      </w:r>
    </w:p>
    <w:p w:rsidR="00B71579" w:rsidRDefault="00B71579" w:rsidP="00D00A4C">
      <w:pPr>
        <w:pStyle w:val="p16"/>
        <w:shd w:val="clear" w:color="auto" w:fill="FFFFFF"/>
        <w:spacing w:before="0" w:beforeAutospacing="0" w:after="0" w:afterAutospacing="0"/>
        <w:ind w:firstLine="850"/>
        <w:contextualSpacing/>
        <w:jc w:val="both"/>
        <w:rPr>
          <w:color w:val="000000"/>
          <w:sz w:val="28"/>
          <w:szCs w:val="28"/>
        </w:rPr>
      </w:pPr>
      <w:r>
        <w:rPr>
          <w:color w:val="000000"/>
          <w:sz w:val="28"/>
          <w:szCs w:val="28"/>
        </w:rPr>
        <w:t>Основной задачей спортивной школы является подготовка спортсменов высокой квалификации, кандидатов в сборные команды Алтайского края и Российской Федерации.</w:t>
      </w:r>
    </w:p>
    <w:p w:rsidR="00B71579" w:rsidRDefault="00B71579" w:rsidP="00D00A4C">
      <w:pPr>
        <w:pStyle w:val="p16"/>
        <w:shd w:val="clear" w:color="auto" w:fill="FFFFFF"/>
        <w:spacing w:before="0" w:beforeAutospacing="0" w:after="0" w:afterAutospacing="0"/>
        <w:ind w:firstLine="850"/>
        <w:contextualSpacing/>
        <w:jc w:val="both"/>
        <w:rPr>
          <w:color w:val="000000"/>
          <w:sz w:val="28"/>
          <w:szCs w:val="28"/>
        </w:rPr>
      </w:pPr>
      <w:r>
        <w:rPr>
          <w:color w:val="000000"/>
          <w:sz w:val="28"/>
          <w:szCs w:val="28"/>
        </w:rPr>
        <w:t>Реализация Программы рассчитана на весь период спортивной подготовки спортсмена. Задачи и содержание тренировочного процесса зависят от этапа спортивной подготовки.</w:t>
      </w:r>
    </w:p>
    <w:p w:rsidR="00B71579" w:rsidRDefault="00B71579" w:rsidP="00D00A4C">
      <w:pPr>
        <w:pStyle w:val="p16"/>
        <w:shd w:val="clear" w:color="auto" w:fill="FFFFFF"/>
        <w:spacing w:before="0" w:beforeAutospacing="0" w:after="0" w:afterAutospacing="0"/>
        <w:ind w:firstLine="850"/>
        <w:contextualSpacing/>
        <w:jc w:val="both"/>
        <w:rPr>
          <w:color w:val="000000"/>
          <w:sz w:val="28"/>
          <w:szCs w:val="28"/>
        </w:rPr>
      </w:pPr>
      <w:r>
        <w:rPr>
          <w:color w:val="000000"/>
          <w:sz w:val="28"/>
          <w:szCs w:val="28"/>
        </w:rPr>
        <w:t>На этапе начальной подготовки решаются следующие задачи:</w:t>
      </w:r>
    </w:p>
    <w:p w:rsidR="00B71579" w:rsidRDefault="00B71579" w:rsidP="00D00A4C">
      <w:pPr>
        <w:pStyle w:val="p27"/>
        <w:shd w:val="clear" w:color="auto" w:fill="FFFFFF"/>
        <w:spacing w:before="0" w:beforeAutospacing="0" w:after="0" w:afterAutospacing="0"/>
        <w:contextualSpacing/>
        <w:rPr>
          <w:color w:val="000000"/>
          <w:sz w:val="28"/>
          <w:szCs w:val="28"/>
        </w:rPr>
      </w:pPr>
      <w:r>
        <w:rPr>
          <w:rStyle w:val="s7"/>
          <w:color w:val="000000"/>
          <w:sz w:val="28"/>
          <w:szCs w:val="28"/>
        </w:rPr>
        <w:t xml:space="preserve">- </w:t>
      </w:r>
      <w:r>
        <w:rPr>
          <w:color w:val="000000"/>
          <w:sz w:val="28"/>
          <w:szCs w:val="28"/>
        </w:rPr>
        <w:t>формирование устойчивого интереса к занятиям спортом;</w:t>
      </w:r>
    </w:p>
    <w:p w:rsidR="00B71579" w:rsidRDefault="00B71579" w:rsidP="00D00A4C">
      <w:pPr>
        <w:pStyle w:val="p27"/>
        <w:shd w:val="clear" w:color="auto" w:fill="FFFFFF"/>
        <w:spacing w:before="0" w:beforeAutospacing="0" w:after="0" w:afterAutospacing="0"/>
        <w:contextualSpacing/>
        <w:rPr>
          <w:color w:val="000000"/>
          <w:sz w:val="28"/>
          <w:szCs w:val="28"/>
        </w:rPr>
      </w:pPr>
      <w:r>
        <w:rPr>
          <w:color w:val="000000"/>
          <w:sz w:val="28"/>
          <w:szCs w:val="28"/>
        </w:rPr>
        <w:t>- формирование широкого круга двигательных умений и навыков;</w:t>
      </w:r>
    </w:p>
    <w:p w:rsidR="00B71579" w:rsidRDefault="00B71579" w:rsidP="00D00A4C">
      <w:pPr>
        <w:pStyle w:val="p27"/>
        <w:shd w:val="clear" w:color="auto" w:fill="FFFFFF"/>
        <w:spacing w:before="0" w:beforeAutospacing="0" w:after="0" w:afterAutospacing="0"/>
        <w:contextualSpacing/>
        <w:rPr>
          <w:color w:val="000000"/>
          <w:sz w:val="28"/>
          <w:szCs w:val="28"/>
        </w:rPr>
      </w:pPr>
      <w:r>
        <w:rPr>
          <w:color w:val="000000"/>
          <w:sz w:val="28"/>
          <w:szCs w:val="28"/>
        </w:rPr>
        <w:t>- освоение основ техники по виду спорта;</w:t>
      </w:r>
    </w:p>
    <w:p w:rsidR="00B71579" w:rsidRDefault="00B71579" w:rsidP="00D00A4C">
      <w:pPr>
        <w:pStyle w:val="p27"/>
        <w:shd w:val="clear" w:color="auto" w:fill="FFFFFF"/>
        <w:spacing w:before="0" w:beforeAutospacing="0" w:after="0" w:afterAutospacing="0"/>
        <w:contextualSpacing/>
        <w:rPr>
          <w:color w:val="000000"/>
          <w:sz w:val="28"/>
          <w:szCs w:val="28"/>
        </w:rPr>
      </w:pPr>
      <w:r>
        <w:rPr>
          <w:color w:val="000000"/>
          <w:sz w:val="28"/>
          <w:szCs w:val="28"/>
        </w:rPr>
        <w:t>- всестороннее гармоничное развитие физических качеств;</w:t>
      </w:r>
    </w:p>
    <w:p w:rsidR="00B71579" w:rsidRDefault="00B71579" w:rsidP="00D00A4C">
      <w:pPr>
        <w:pStyle w:val="p27"/>
        <w:shd w:val="clear" w:color="auto" w:fill="FFFFFF"/>
        <w:spacing w:before="0" w:beforeAutospacing="0" w:after="0" w:afterAutospacing="0"/>
        <w:contextualSpacing/>
        <w:rPr>
          <w:color w:val="000000"/>
          <w:sz w:val="28"/>
          <w:szCs w:val="28"/>
        </w:rPr>
      </w:pPr>
      <w:r>
        <w:rPr>
          <w:color w:val="000000"/>
          <w:sz w:val="28"/>
          <w:szCs w:val="28"/>
        </w:rPr>
        <w:t>- укрепление здоровья спортсменов;</w:t>
      </w:r>
    </w:p>
    <w:p w:rsidR="00B71579" w:rsidRDefault="00B71579" w:rsidP="00D00A4C">
      <w:pPr>
        <w:pStyle w:val="p27"/>
        <w:shd w:val="clear" w:color="auto" w:fill="FFFFFF"/>
        <w:spacing w:before="0" w:beforeAutospacing="0" w:after="0" w:afterAutospacing="0"/>
        <w:contextualSpacing/>
        <w:rPr>
          <w:color w:val="000000"/>
          <w:sz w:val="28"/>
          <w:szCs w:val="28"/>
        </w:rPr>
      </w:pPr>
      <w:r>
        <w:rPr>
          <w:color w:val="000000"/>
          <w:sz w:val="28"/>
          <w:szCs w:val="28"/>
        </w:rPr>
        <w:t>- отбор перспективных юных спортсменов для дальнейших занятий по виду спорта.</w:t>
      </w:r>
    </w:p>
    <w:p w:rsidR="00B71579" w:rsidRDefault="00B71579" w:rsidP="00D00A4C">
      <w:pPr>
        <w:pStyle w:val="p29"/>
        <w:shd w:val="clear" w:color="auto" w:fill="FFFFFF"/>
        <w:spacing w:before="0" w:beforeAutospacing="0" w:after="0" w:afterAutospacing="0"/>
        <w:ind w:firstLine="850"/>
        <w:contextualSpacing/>
        <w:jc w:val="both"/>
        <w:rPr>
          <w:color w:val="000000"/>
          <w:sz w:val="28"/>
          <w:szCs w:val="28"/>
        </w:rPr>
      </w:pPr>
      <w:r>
        <w:rPr>
          <w:color w:val="000000"/>
          <w:sz w:val="28"/>
          <w:szCs w:val="28"/>
        </w:rPr>
        <w:t>На тренировочном этапе решаются следующие задачи:</w:t>
      </w:r>
    </w:p>
    <w:p w:rsidR="00B71579" w:rsidRDefault="00B71579" w:rsidP="00D00A4C">
      <w:pPr>
        <w:pStyle w:val="p29"/>
        <w:shd w:val="clear" w:color="auto" w:fill="FFFFFF"/>
        <w:spacing w:before="0" w:beforeAutospacing="0" w:after="0" w:afterAutospacing="0"/>
        <w:ind w:firstLine="709"/>
        <w:contextualSpacing/>
        <w:jc w:val="both"/>
        <w:rPr>
          <w:color w:val="000000"/>
          <w:sz w:val="28"/>
          <w:szCs w:val="28"/>
        </w:rPr>
      </w:pPr>
      <w:r>
        <w:rPr>
          <w:color w:val="000000"/>
          <w:sz w:val="28"/>
          <w:szCs w:val="28"/>
        </w:rPr>
        <w:t>- общая и специальная физическая, техническая, тактическая и психологическая подготовка;</w:t>
      </w:r>
    </w:p>
    <w:p w:rsidR="00B71579" w:rsidRDefault="00B71579" w:rsidP="00D00A4C">
      <w:pPr>
        <w:pStyle w:val="p29"/>
        <w:shd w:val="clear" w:color="auto" w:fill="FFFFFF"/>
        <w:spacing w:before="0" w:beforeAutospacing="0" w:after="0" w:afterAutospacing="0"/>
        <w:ind w:firstLine="709"/>
        <w:contextualSpacing/>
        <w:jc w:val="both"/>
        <w:rPr>
          <w:color w:val="000000"/>
          <w:sz w:val="28"/>
          <w:szCs w:val="28"/>
        </w:rPr>
      </w:pPr>
      <w:r>
        <w:rPr>
          <w:color w:val="000000"/>
          <w:sz w:val="28"/>
          <w:szCs w:val="28"/>
        </w:rPr>
        <w:t>- приобретение опыта и стабильность выступления на официальных спортивных соревнованиях по виду спорта;</w:t>
      </w:r>
    </w:p>
    <w:p w:rsidR="00B71579" w:rsidRDefault="00B71579" w:rsidP="00D00A4C">
      <w:pPr>
        <w:pStyle w:val="p29"/>
        <w:shd w:val="clear" w:color="auto" w:fill="FFFFFF"/>
        <w:spacing w:before="0" w:beforeAutospacing="0" w:after="0" w:afterAutospacing="0"/>
        <w:ind w:firstLine="709"/>
        <w:contextualSpacing/>
        <w:jc w:val="both"/>
        <w:rPr>
          <w:color w:val="000000"/>
          <w:sz w:val="28"/>
          <w:szCs w:val="28"/>
        </w:rPr>
      </w:pPr>
      <w:r>
        <w:rPr>
          <w:color w:val="000000"/>
          <w:sz w:val="28"/>
          <w:szCs w:val="28"/>
        </w:rPr>
        <w:t>- формирование спортивной мотивации;</w:t>
      </w:r>
    </w:p>
    <w:p w:rsidR="00B71579" w:rsidRDefault="00B71579" w:rsidP="00D00A4C">
      <w:pPr>
        <w:pStyle w:val="p29"/>
        <w:shd w:val="clear" w:color="auto" w:fill="FFFFFF"/>
        <w:spacing w:before="0" w:beforeAutospacing="0" w:after="0" w:afterAutospacing="0"/>
        <w:ind w:firstLine="709"/>
        <w:contextualSpacing/>
        <w:jc w:val="both"/>
        <w:rPr>
          <w:color w:val="000000"/>
          <w:sz w:val="28"/>
          <w:szCs w:val="28"/>
        </w:rPr>
      </w:pPr>
      <w:r>
        <w:rPr>
          <w:color w:val="000000"/>
          <w:sz w:val="28"/>
          <w:szCs w:val="28"/>
        </w:rPr>
        <w:t>- укрепление здоровья спортсменов;</w:t>
      </w:r>
    </w:p>
    <w:p w:rsidR="00B71579" w:rsidRDefault="00B71579" w:rsidP="00D00A4C">
      <w:pPr>
        <w:pStyle w:val="p29"/>
        <w:shd w:val="clear" w:color="auto" w:fill="FFFFFF"/>
        <w:spacing w:before="0" w:beforeAutospacing="0" w:after="0" w:afterAutospacing="0"/>
        <w:ind w:firstLine="709"/>
        <w:contextualSpacing/>
        <w:jc w:val="both"/>
        <w:rPr>
          <w:color w:val="000000"/>
          <w:sz w:val="28"/>
          <w:szCs w:val="28"/>
        </w:rPr>
      </w:pPr>
      <w:r>
        <w:rPr>
          <w:color w:val="000000"/>
          <w:sz w:val="28"/>
          <w:szCs w:val="28"/>
        </w:rPr>
        <w:t>- выполнение контрольно-переводных требований по физической и специальной подготовке и переход на этап спортивной специализации.</w:t>
      </w:r>
    </w:p>
    <w:p w:rsidR="00B71579" w:rsidRDefault="00B71579" w:rsidP="00D00A4C">
      <w:pPr>
        <w:pStyle w:val="p16"/>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На </w:t>
      </w:r>
      <w:r>
        <w:rPr>
          <w:rStyle w:val="s1"/>
          <w:b/>
          <w:bCs/>
          <w:color w:val="000000"/>
          <w:sz w:val="28"/>
          <w:szCs w:val="28"/>
        </w:rPr>
        <w:t xml:space="preserve">этап (ССМ) </w:t>
      </w:r>
      <w:r>
        <w:rPr>
          <w:color w:val="000000"/>
          <w:sz w:val="28"/>
          <w:szCs w:val="28"/>
        </w:rPr>
        <w:t>прием не проводится, зачисляются спортсмены, переведенные с тренировочного этапа и выполнившие контрольно-переводные требования.</w:t>
      </w:r>
    </w:p>
    <w:p w:rsidR="00B71579" w:rsidRDefault="00B71579" w:rsidP="00D00A4C">
      <w:pPr>
        <w:pStyle w:val="p16"/>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На этапе </w:t>
      </w:r>
      <w:r>
        <w:rPr>
          <w:rStyle w:val="s1"/>
          <w:b/>
          <w:bCs/>
          <w:color w:val="000000"/>
          <w:sz w:val="28"/>
          <w:szCs w:val="28"/>
        </w:rPr>
        <w:t xml:space="preserve">совершенствования спортивного мастерства </w:t>
      </w:r>
      <w:r>
        <w:rPr>
          <w:color w:val="000000"/>
          <w:sz w:val="28"/>
          <w:szCs w:val="28"/>
        </w:rPr>
        <w:t>решаются следующие задачи</w:t>
      </w:r>
    </w:p>
    <w:p w:rsidR="00B71579" w:rsidRDefault="00B71579" w:rsidP="00D00A4C">
      <w:pPr>
        <w:pStyle w:val="p16"/>
        <w:shd w:val="clear" w:color="auto" w:fill="FFFFFF"/>
        <w:spacing w:before="0" w:beforeAutospacing="0" w:after="0" w:afterAutospacing="0"/>
        <w:ind w:firstLine="709"/>
        <w:contextualSpacing/>
        <w:jc w:val="both"/>
        <w:rPr>
          <w:color w:val="000000"/>
          <w:sz w:val="28"/>
          <w:szCs w:val="28"/>
        </w:rPr>
      </w:pPr>
      <w:r>
        <w:rPr>
          <w:color w:val="000000"/>
          <w:sz w:val="28"/>
          <w:szCs w:val="28"/>
        </w:rPr>
        <w:t>- повышение функциональных возможностей организма спортсменов;</w:t>
      </w:r>
    </w:p>
    <w:p w:rsidR="00B71579" w:rsidRDefault="00B71579" w:rsidP="00D00A4C">
      <w:pPr>
        <w:pStyle w:val="p16"/>
        <w:shd w:val="clear" w:color="auto" w:fill="FFFFFF"/>
        <w:spacing w:before="0" w:beforeAutospacing="0" w:after="0" w:afterAutospacing="0"/>
        <w:ind w:firstLine="709"/>
        <w:contextualSpacing/>
        <w:jc w:val="both"/>
        <w:rPr>
          <w:color w:val="000000"/>
          <w:sz w:val="28"/>
          <w:szCs w:val="28"/>
        </w:rPr>
      </w:pPr>
      <w:r>
        <w:rPr>
          <w:rStyle w:val="s5"/>
          <w:color w:val="000000"/>
          <w:sz w:val="28"/>
          <w:szCs w:val="28"/>
        </w:rPr>
        <w:t xml:space="preserve">- </w:t>
      </w:r>
      <w:r>
        <w:rPr>
          <w:color w:val="000000"/>
          <w:sz w:val="28"/>
          <w:szCs w:val="28"/>
        </w:rPr>
        <w:t>совершенствование общих и специальных физических качеств, технической, тактической и психологической подготовки;</w:t>
      </w:r>
    </w:p>
    <w:p w:rsidR="00B71579" w:rsidRDefault="00B71579" w:rsidP="00D00A4C">
      <w:pPr>
        <w:pStyle w:val="p16"/>
        <w:shd w:val="clear" w:color="auto" w:fill="FFFFFF"/>
        <w:spacing w:before="0" w:beforeAutospacing="0" w:after="0" w:afterAutospacing="0"/>
        <w:ind w:firstLine="709"/>
        <w:contextualSpacing/>
        <w:jc w:val="both"/>
        <w:rPr>
          <w:color w:val="000000"/>
          <w:sz w:val="28"/>
          <w:szCs w:val="28"/>
        </w:rPr>
      </w:pPr>
      <w:r>
        <w:rPr>
          <w:rStyle w:val="s5"/>
          <w:color w:val="000000"/>
          <w:sz w:val="28"/>
          <w:szCs w:val="28"/>
        </w:rPr>
        <w:t xml:space="preserve">- </w:t>
      </w:r>
      <w:r>
        <w:rPr>
          <w:color w:val="000000"/>
          <w:sz w:val="28"/>
          <w:szCs w:val="28"/>
        </w:rPr>
        <w:t>стабильность демонстрации высоких спортивных результатов на региональных и всероссийских официальных спортивных соревнованиях;</w:t>
      </w:r>
    </w:p>
    <w:p w:rsidR="00B71579" w:rsidRDefault="00B71579" w:rsidP="00D00A4C">
      <w:pPr>
        <w:pStyle w:val="p16"/>
        <w:shd w:val="clear" w:color="auto" w:fill="FFFFFF"/>
        <w:spacing w:before="0" w:beforeAutospacing="0" w:after="0" w:afterAutospacing="0"/>
        <w:ind w:firstLine="709"/>
        <w:contextualSpacing/>
        <w:jc w:val="both"/>
        <w:rPr>
          <w:color w:val="000000"/>
          <w:sz w:val="28"/>
          <w:szCs w:val="28"/>
        </w:rPr>
      </w:pPr>
      <w:r>
        <w:rPr>
          <w:rStyle w:val="s5"/>
          <w:color w:val="000000"/>
          <w:sz w:val="28"/>
          <w:szCs w:val="28"/>
        </w:rPr>
        <w:lastRenderedPageBreak/>
        <w:t xml:space="preserve">- </w:t>
      </w:r>
      <w:r>
        <w:rPr>
          <w:color w:val="000000"/>
          <w:sz w:val="28"/>
          <w:szCs w:val="28"/>
        </w:rPr>
        <w:t>поддержание высокого уровня спортивной мотивации;</w:t>
      </w:r>
    </w:p>
    <w:p w:rsidR="00B71579" w:rsidRDefault="00B71579" w:rsidP="00D00A4C">
      <w:pPr>
        <w:pStyle w:val="p16"/>
        <w:shd w:val="clear" w:color="auto" w:fill="FFFFFF"/>
        <w:spacing w:before="0" w:beforeAutospacing="0" w:after="0" w:afterAutospacing="0"/>
        <w:ind w:firstLine="709"/>
        <w:contextualSpacing/>
        <w:jc w:val="both"/>
        <w:rPr>
          <w:color w:val="000000"/>
          <w:sz w:val="28"/>
          <w:szCs w:val="28"/>
        </w:rPr>
      </w:pPr>
      <w:r>
        <w:rPr>
          <w:rStyle w:val="s5"/>
          <w:color w:val="000000"/>
          <w:sz w:val="28"/>
          <w:szCs w:val="28"/>
        </w:rPr>
        <w:t xml:space="preserve">-  </w:t>
      </w:r>
      <w:r>
        <w:rPr>
          <w:color w:val="000000"/>
          <w:sz w:val="28"/>
          <w:szCs w:val="28"/>
        </w:rPr>
        <w:t>сохранение здоровья спортсменов.</w:t>
      </w:r>
    </w:p>
    <w:p w:rsidR="00FF498F" w:rsidRDefault="00FF498F" w:rsidP="00D00A4C">
      <w:pPr>
        <w:pStyle w:val="p16"/>
        <w:shd w:val="clear" w:color="auto" w:fill="FFFFFF"/>
        <w:spacing w:before="0" w:beforeAutospacing="0" w:after="0" w:afterAutospacing="0"/>
        <w:ind w:firstLine="709"/>
        <w:contextualSpacing/>
        <w:jc w:val="both"/>
        <w:rPr>
          <w:rStyle w:val="s1"/>
          <w:b/>
          <w:bCs/>
          <w:color w:val="000000"/>
          <w:sz w:val="28"/>
          <w:szCs w:val="28"/>
        </w:rPr>
      </w:pPr>
      <w:r>
        <w:rPr>
          <w:rStyle w:val="s1"/>
          <w:b/>
          <w:bCs/>
          <w:color w:val="000000"/>
          <w:sz w:val="28"/>
          <w:szCs w:val="28"/>
        </w:rPr>
        <w:t>На этапе высшего спортивного мастерства решаются следующие задачи:</w:t>
      </w:r>
    </w:p>
    <w:p w:rsidR="00FF498F" w:rsidRDefault="00FF498F" w:rsidP="00D00A4C">
      <w:pPr>
        <w:pStyle w:val="p16"/>
        <w:shd w:val="clear" w:color="auto" w:fill="FFFFFF"/>
        <w:spacing w:before="0" w:beforeAutospacing="0" w:after="0" w:afterAutospacing="0"/>
        <w:ind w:firstLine="709"/>
        <w:contextualSpacing/>
        <w:jc w:val="both"/>
        <w:rPr>
          <w:color w:val="000000"/>
          <w:sz w:val="28"/>
          <w:szCs w:val="28"/>
        </w:rPr>
      </w:pPr>
      <w:r>
        <w:rPr>
          <w:color w:val="000000"/>
          <w:sz w:val="28"/>
          <w:szCs w:val="28"/>
        </w:rPr>
        <w:t xml:space="preserve">- </w:t>
      </w:r>
      <w:r w:rsidR="00B71579">
        <w:rPr>
          <w:color w:val="000000"/>
          <w:sz w:val="28"/>
          <w:szCs w:val="28"/>
        </w:rPr>
        <w:t xml:space="preserve">специализированная спортивная подготовка с учетом индивидуальных особенностей перспективных спортсменов для достижения ими высоких стабильных результатов при выступлении в составе сборных команд Российской Федерации, </w:t>
      </w:r>
      <w:r>
        <w:rPr>
          <w:color w:val="000000"/>
          <w:sz w:val="28"/>
          <w:szCs w:val="28"/>
        </w:rPr>
        <w:t>Алтайского края.</w:t>
      </w:r>
    </w:p>
    <w:p w:rsidR="00D00A4C" w:rsidRPr="00F8186C" w:rsidRDefault="00D00A4C" w:rsidP="00BF2FA2">
      <w:pPr>
        <w:spacing w:after="0" w:line="312" w:lineRule="auto"/>
        <w:ind w:firstLine="547"/>
        <w:jc w:val="center"/>
        <w:rPr>
          <w:rFonts w:ascii="Times New Roman" w:eastAsia="Times New Roman" w:hAnsi="Times New Roman" w:cs="Times New Roman"/>
          <w:b/>
          <w:bCs/>
          <w:color w:val="000000"/>
          <w:sz w:val="28"/>
          <w:szCs w:val="28"/>
        </w:rPr>
      </w:pPr>
    </w:p>
    <w:p w:rsidR="005C4F44" w:rsidRDefault="00471721" w:rsidP="00BF2FA2">
      <w:pPr>
        <w:spacing w:after="0" w:line="312" w:lineRule="auto"/>
        <w:ind w:firstLine="547"/>
        <w:jc w:val="center"/>
        <w:rPr>
          <w:rFonts w:ascii="Times New Roman" w:eastAsia="Times New Roman" w:hAnsi="Times New Roman" w:cs="Times New Roman"/>
          <w:b/>
          <w:bCs/>
          <w:color w:val="000000"/>
          <w:sz w:val="28"/>
          <w:szCs w:val="28"/>
        </w:rPr>
      </w:pPr>
      <w:proofErr w:type="gramStart"/>
      <w:r w:rsidRPr="00110DEB">
        <w:rPr>
          <w:rFonts w:ascii="Times New Roman" w:eastAsia="Times New Roman" w:hAnsi="Times New Roman" w:cs="Times New Roman"/>
          <w:b/>
          <w:bCs/>
          <w:color w:val="000000"/>
          <w:sz w:val="28"/>
          <w:szCs w:val="28"/>
          <w:lang w:val="en-US"/>
        </w:rPr>
        <w:t>II</w:t>
      </w:r>
      <w:r>
        <w:rPr>
          <w:rFonts w:ascii="Times New Roman" w:eastAsia="Times New Roman" w:hAnsi="Times New Roman" w:cs="Times New Roman"/>
          <w:b/>
          <w:bCs/>
          <w:color w:val="000000"/>
          <w:sz w:val="28"/>
          <w:szCs w:val="28"/>
        </w:rPr>
        <w:t>.Нормативная часть</w:t>
      </w:r>
      <w:r w:rsidRPr="00110DEB">
        <w:rPr>
          <w:rFonts w:ascii="Times New Roman" w:eastAsia="Times New Roman" w:hAnsi="Times New Roman" w:cs="Times New Roman"/>
          <w:b/>
          <w:bCs/>
          <w:color w:val="000000"/>
          <w:sz w:val="28"/>
          <w:szCs w:val="28"/>
        </w:rPr>
        <w:t>.</w:t>
      </w:r>
      <w:proofErr w:type="gramEnd"/>
    </w:p>
    <w:p w:rsidR="005B4B46" w:rsidRDefault="005B4B46" w:rsidP="005B4B46">
      <w:pPr>
        <w:spacing w:after="0" w:line="240" w:lineRule="auto"/>
        <w:jc w:val="center"/>
        <w:rPr>
          <w:rFonts w:ascii="Times New Roman" w:hAnsi="Times New Roman"/>
          <w:b/>
          <w:sz w:val="28"/>
          <w:szCs w:val="28"/>
        </w:rPr>
      </w:pPr>
      <w:r>
        <w:rPr>
          <w:rFonts w:ascii="Times New Roman" w:hAnsi="Times New Roman"/>
          <w:b/>
          <w:sz w:val="28"/>
          <w:szCs w:val="28"/>
        </w:rPr>
        <w:t xml:space="preserve">2.1 </w:t>
      </w:r>
      <w:r w:rsidRPr="00611F48">
        <w:rPr>
          <w:rFonts w:ascii="Times New Roman" w:hAnsi="Times New Roman"/>
          <w:b/>
          <w:sz w:val="28"/>
          <w:szCs w:val="28"/>
        </w:rPr>
        <w:t xml:space="preserve">Срок реализации программы и этапы освоения </w:t>
      </w:r>
    </w:p>
    <w:p w:rsidR="005B4B46" w:rsidRDefault="005B4B46" w:rsidP="005B4B46">
      <w:pPr>
        <w:spacing w:after="0" w:line="240" w:lineRule="auto"/>
        <w:jc w:val="center"/>
        <w:rPr>
          <w:rFonts w:ascii="Times New Roman" w:hAnsi="Times New Roman"/>
          <w:b/>
          <w:sz w:val="28"/>
          <w:szCs w:val="28"/>
        </w:rPr>
      </w:pPr>
      <w:r w:rsidRPr="00611F48">
        <w:rPr>
          <w:rFonts w:ascii="Times New Roman" w:hAnsi="Times New Roman"/>
          <w:b/>
          <w:sz w:val="28"/>
          <w:szCs w:val="28"/>
        </w:rPr>
        <w:t>программного материала</w:t>
      </w:r>
    </w:p>
    <w:p w:rsidR="007C2D47" w:rsidRDefault="005B4B46" w:rsidP="005B4B46">
      <w:pPr>
        <w:spacing w:after="0" w:line="240" w:lineRule="auto"/>
        <w:ind w:firstLine="567"/>
        <w:jc w:val="both"/>
        <w:rPr>
          <w:rFonts w:ascii="Times New Roman" w:hAnsi="Times New Roman"/>
          <w:sz w:val="28"/>
          <w:szCs w:val="28"/>
        </w:rPr>
      </w:pPr>
      <w:r w:rsidRPr="005B4B46">
        <w:rPr>
          <w:rFonts w:ascii="Times New Roman" w:hAnsi="Times New Roman"/>
          <w:sz w:val="28"/>
          <w:szCs w:val="28"/>
        </w:rPr>
        <w:t xml:space="preserve">Продолжительность спортивной подготовки по Программе зависит от успешности освоения тех или иных знаний, умений и навыков по разделам подготовки. Максимальная продолжительность прохождения спортивной подготовки по этапу утверждена федеральным стандартом спортивной подготовки. При условии </w:t>
      </w:r>
      <w:r>
        <w:rPr>
          <w:rFonts w:ascii="Times New Roman" w:hAnsi="Times New Roman"/>
          <w:sz w:val="28"/>
          <w:szCs w:val="28"/>
        </w:rPr>
        <w:t>не сдачи основных контрольно-переводных нормативов спортсмен может быть оставлен на том же этапе спортивной подготовки не более чем один год, а затем при неудовлетворительных результатах освоения программы может быть отчислен с прохождения данной Программы.</w:t>
      </w:r>
    </w:p>
    <w:p w:rsidR="005C4F44" w:rsidRDefault="005C4F44" w:rsidP="005B4B46">
      <w:pPr>
        <w:spacing w:after="0" w:line="240" w:lineRule="auto"/>
        <w:jc w:val="right"/>
        <w:rPr>
          <w:rFonts w:ascii="Times New Roman" w:hAnsi="Times New Roman"/>
          <w:sz w:val="28"/>
          <w:szCs w:val="28"/>
        </w:rPr>
      </w:pPr>
      <w:r>
        <w:rPr>
          <w:rFonts w:ascii="Times New Roman" w:hAnsi="Times New Roman"/>
          <w:sz w:val="28"/>
          <w:szCs w:val="28"/>
        </w:rPr>
        <w:t>Таблица 1</w:t>
      </w:r>
    </w:p>
    <w:p w:rsidR="005C4F44" w:rsidRDefault="005C4F44" w:rsidP="005C4F44">
      <w:pPr>
        <w:spacing w:after="0" w:line="240" w:lineRule="auto"/>
        <w:jc w:val="center"/>
        <w:rPr>
          <w:rFonts w:ascii="Times New Roman" w:hAnsi="Times New Roman"/>
          <w:sz w:val="28"/>
          <w:szCs w:val="28"/>
        </w:rPr>
      </w:pPr>
      <w:r w:rsidRPr="00663434">
        <w:rPr>
          <w:rFonts w:ascii="Times New Roman" w:hAnsi="Times New Roman"/>
          <w:sz w:val="28"/>
          <w:szCs w:val="28"/>
        </w:rPr>
        <w:t xml:space="preserve">Особенности формирования групп </w:t>
      </w:r>
      <w:r w:rsidR="00E833F5">
        <w:rPr>
          <w:rFonts w:ascii="Times New Roman" w:hAnsi="Times New Roman"/>
          <w:sz w:val="28"/>
          <w:szCs w:val="28"/>
        </w:rPr>
        <w:t xml:space="preserve">спортсменов </w:t>
      </w:r>
      <w:r w:rsidRPr="00663434">
        <w:rPr>
          <w:rFonts w:ascii="Times New Roman" w:hAnsi="Times New Roman"/>
          <w:sz w:val="28"/>
          <w:szCs w:val="28"/>
        </w:rPr>
        <w:t xml:space="preserve">с учетом этапов реализации </w:t>
      </w:r>
      <w:r>
        <w:rPr>
          <w:rFonts w:ascii="Times New Roman" w:hAnsi="Times New Roman"/>
          <w:sz w:val="28"/>
          <w:szCs w:val="28"/>
        </w:rPr>
        <w:t>Программы (периодов подготовки)</w:t>
      </w:r>
    </w:p>
    <w:p w:rsidR="005C4F44" w:rsidRDefault="005C4F44" w:rsidP="005C4F44">
      <w:pPr>
        <w:spacing w:after="0" w:line="240" w:lineRule="auto"/>
        <w:jc w:val="center"/>
        <w:rPr>
          <w:rFonts w:ascii="Times New Roman" w:hAnsi="Times New Roman"/>
          <w:sz w:val="28"/>
          <w:szCs w:val="28"/>
        </w:rPr>
      </w:pPr>
    </w:p>
    <w:tbl>
      <w:tblPr>
        <w:tblStyle w:val="a4"/>
        <w:tblW w:w="0" w:type="auto"/>
        <w:tblLook w:val="04A0"/>
      </w:tblPr>
      <w:tblGrid>
        <w:gridCol w:w="2234"/>
        <w:gridCol w:w="1738"/>
        <w:gridCol w:w="1895"/>
        <w:gridCol w:w="2016"/>
        <w:gridCol w:w="1939"/>
      </w:tblGrid>
      <w:tr w:rsidR="005C4F44" w:rsidTr="009E2A6F">
        <w:trPr>
          <w:trHeight w:val="1392"/>
        </w:trPr>
        <w:tc>
          <w:tcPr>
            <w:tcW w:w="2214"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Этап</w:t>
            </w:r>
          </w:p>
        </w:tc>
        <w:tc>
          <w:tcPr>
            <w:tcW w:w="1721"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Период</w:t>
            </w:r>
          </w:p>
        </w:tc>
        <w:tc>
          <w:tcPr>
            <w:tcW w:w="1895" w:type="dxa"/>
            <w:vAlign w:val="center"/>
          </w:tcPr>
          <w:p w:rsidR="005C4F44" w:rsidRPr="0028591F" w:rsidRDefault="005C4F44" w:rsidP="009E2A6F">
            <w:pPr>
              <w:widowControl w:val="0"/>
              <w:suppressAutoHyphens/>
              <w:jc w:val="center"/>
              <w:rPr>
                <w:rFonts w:ascii="Times New Roman" w:hAnsi="Times New Roman"/>
                <w:sz w:val="24"/>
                <w:szCs w:val="24"/>
              </w:rPr>
            </w:pPr>
            <w:r w:rsidRPr="0028591F">
              <w:rPr>
                <w:rFonts w:ascii="Times New Roman" w:hAnsi="Times New Roman"/>
                <w:sz w:val="24"/>
                <w:szCs w:val="24"/>
              </w:rPr>
              <w:t xml:space="preserve">Минимальный возраст </w:t>
            </w:r>
            <w:r w:rsidR="00744A97">
              <w:rPr>
                <w:rFonts w:ascii="Times New Roman" w:hAnsi="Times New Roman"/>
                <w:sz w:val="24"/>
                <w:szCs w:val="24"/>
              </w:rPr>
              <w:t>спортсменов</w:t>
            </w:r>
          </w:p>
        </w:tc>
        <w:tc>
          <w:tcPr>
            <w:tcW w:w="1998" w:type="dxa"/>
            <w:vAlign w:val="center"/>
          </w:tcPr>
          <w:p w:rsidR="005C4F44" w:rsidRPr="0028591F" w:rsidRDefault="005C4F44" w:rsidP="009E2A6F">
            <w:pPr>
              <w:widowControl w:val="0"/>
              <w:suppressAutoHyphens/>
              <w:jc w:val="center"/>
              <w:rPr>
                <w:rFonts w:ascii="Times New Roman" w:hAnsi="Times New Roman"/>
                <w:sz w:val="24"/>
                <w:szCs w:val="24"/>
              </w:rPr>
            </w:pPr>
            <w:r w:rsidRPr="0028591F">
              <w:rPr>
                <w:rFonts w:ascii="Times New Roman" w:hAnsi="Times New Roman"/>
                <w:sz w:val="24"/>
                <w:szCs w:val="24"/>
              </w:rPr>
              <w:t>Оптимальный (рекомендуемый) количественный</w:t>
            </w:r>
          </w:p>
          <w:p w:rsidR="005C4F44" w:rsidRPr="0028591F" w:rsidRDefault="005C4F44" w:rsidP="009E2A6F">
            <w:pPr>
              <w:widowControl w:val="0"/>
              <w:suppressAutoHyphens/>
              <w:jc w:val="center"/>
              <w:rPr>
                <w:rFonts w:ascii="Times New Roman" w:hAnsi="Times New Roman"/>
                <w:sz w:val="24"/>
                <w:szCs w:val="24"/>
              </w:rPr>
            </w:pPr>
            <w:r w:rsidRPr="0028591F">
              <w:rPr>
                <w:rFonts w:ascii="Times New Roman" w:hAnsi="Times New Roman"/>
                <w:sz w:val="24"/>
                <w:szCs w:val="24"/>
              </w:rPr>
              <w:t>состав группы (человек)</w:t>
            </w:r>
          </w:p>
        </w:tc>
        <w:tc>
          <w:tcPr>
            <w:tcW w:w="1939" w:type="dxa"/>
            <w:vAlign w:val="center"/>
          </w:tcPr>
          <w:p w:rsidR="005C4F44" w:rsidRPr="0028591F" w:rsidRDefault="005C4F44" w:rsidP="009E2A6F">
            <w:pPr>
              <w:widowControl w:val="0"/>
              <w:suppressAutoHyphens/>
              <w:jc w:val="center"/>
              <w:rPr>
                <w:rFonts w:ascii="Times New Roman" w:hAnsi="Times New Roman"/>
                <w:sz w:val="24"/>
                <w:szCs w:val="24"/>
              </w:rPr>
            </w:pPr>
            <w:r w:rsidRPr="0028591F">
              <w:rPr>
                <w:rFonts w:ascii="Times New Roman" w:hAnsi="Times New Roman"/>
                <w:sz w:val="24"/>
                <w:szCs w:val="24"/>
              </w:rPr>
              <w:t>Максимальный количественный состав группы (человек)</w:t>
            </w:r>
          </w:p>
        </w:tc>
      </w:tr>
      <w:tr w:rsidR="005C4F44" w:rsidTr="009E2A6F">
        <w:trPr>
          <w:trHeight w:val="278"/>
        </w:trPr>
        <w:tc>
          <w:tcPr>
            <w:tcW w:w="2214" w:type="dxa"/>
            <w:vMerge w:val="restart"/>
            <w:vAlign w:val="center"/>
          </w:tcPr>
          <w:p w:rsidR="005C4F44" w:rsidRPr="0028591F" w:rsidRDefault="005C4F44" w:rsidP="009E2A6F">
            <w:pPr>
              <w:widowControl w:val="0"/>
              <w:suppressAutoHyphens/>
              <w:ind w:right="-108"/>
              <w:jc w:val="center"/>
              <w:rPr>
                <w:rFonts w:ascii="Times New Roman" w:hAnsi="Times New Roman"/>
                <w:sz w:val="24"/>
                <w:szCs w:val="24"/>
              </w:rPr>
            </w:pPr>
            <w:r w:rsidRPr="0028591F">
              <w:rPr>
                <w:rFonts w:ascii="Times New Roman" w:hAnsi="Times New Roman"/>
                <w:sz w:val="24"/>
                <w:szCs w:val="24"/>
              </w:rPr>
              <w:t>1 этап -</w:t>
            </w:r>
          </w:p>
          <w:p w:rsidR="005C4F44" w:rsidRPr="0028591F" w:rsidRDefault="005C4F44" w:rsidP="009E2A6F">
            <w:pPr>
              <w:widowControl w:val="0"/>
              <w:suppressAutoHyphens/>
              <w:ind w:right="-108"/>
              <w:jc w:val="center"/>
              <w:rPr>
                <w:rFonts w:ascii="Times New Roman" w:hAnsi="Times New Roman"/>
                <w:sz w:val="24"/>
                <w:szCs w:val="24"/>
              </w:rPr>
            </w:pPr>
            <w:r w:rsidRPr="0028591F">
              <w:rPr>
                <w:rFonts w:ascii="Times New Roman" w:hAnsi="Times New Roman"/>
                <w:sz w:val="24"/>
                <w:szCs w:val="24"/>
              </w:rPr>
              <w:t>начальной</w:t>
            </w:r>
          </w:p>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подготовки</w:t>
            </w:r>
          </w:p>
          <w:p w:rsidR="005C4F44" w:rsidRPr="0028591F" w:rsidRDefault="005C4F44" w:rsidP="009E2A6F">
            <w:pPr>
              <w:widowControl w:val="0"/>
              <w:suppressAutoHyphens/>
              <w:ind w:right="-108"/>
              <w:jc w:val="center"/>
              <w:rPr>
                <w:rFonts w:ascii="Times New Roman" w:hAnsi="Times New Roman"/>
                <w:sz w:val="24"/>
                <w:szCs w:val="24"/>
              </w:rPr>
            </w:pPr>
          </w:p>
        </w:tc>
        <w:tc>
          <w:tcPr>
            <w:tcW w:w="1721"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до одного года</w:t>
            </w:r>
          </w:p>
        </w:tc>
        <w:tc>
          <w:tcPr>
            <w:tcW w:w="1895"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10</w:t>
            </w:r>
          </w:p>
        </w:tc>
        <w:tc>
          <w:tcPr>
            <w:tcW w:w="1998" w:type="dxa"/>
            <w:vAlign w:val="center"/>
          </w:tcPr>
          <w:p w:rsidR="005C4F44" w:rsidRPr="0028591F" w:rsidRDefault="00AD76D8" w:rsidP="008038F9">
            <w:pPr>
              <w:jc w:val="center"/>
              <w:rPr>
                <w:rFonts w:ascii="Times New Roman" w:hAnsi="Times New Roman"/>
                <w:sz w:val="24"/>
                <w:szCs w:val="24"/>
              </w:rPr>
            </w:pPr>
            <w:r>
              <w:rPr>
                <w:rFonts w:ascii="Times New Roman" w:hAnsi="Times New Roman"/>
                <w:sz w:val="24"/>
                <w:szCs w:val="24"/>
              </w:rPr>
              <w:t>12</w:t>
            </w:r>
          </w:p>
        </w:tc>
        <w:tc>
          <w:tcPr>
            <w:tcW w:w="1939" w:type="dxa"/>
            <w:vAlign w:val="center"/>
          </w:tcPr>
          <w:p w:rsidR="005C4F44" w:rsidRPr="0028591F" w:rsidRDefault="00AD76D8" w:rsidP="009E2A6F">
            <w:pPr>
              <w:jc w:val="center"/>
              <w:rPr>
                <w:rFonts w:ascii="Times New Roman" w:hAnsi="Times New Roman"/>
                <w:sz w:val="24"/>
                <w:szCs w:val="24"/>
              </w:rPr>
            </w:pPr>
            <w:r>
              <w:rPr>
                <w:rFonts w:ascii="Times New Roman" w:hAnsi="Times New Roman"/>
                <w:sz w:val="24"/>
                <w:szCs w:val="24"/>
              </w:rPr>
              <w:t>20</w:t>
            </w:r>
          </w:p>
        </w:tc>
      </w:tr>
      <w:tr w:rsidR="005C4F44" w:rsidTr="009E2A6F">
        <w:trPr>
          <w:trHeight w:val="146"/>
        </w:trPr>
        <w:tc>
          <w:tcPr>
            <w:tcW w:w="2214" w:type="dxa"/>
            <w:vMerge/>
            <w:vAlign w:val="center"/>
          </w:tcPr>
          <w:p w:rsidR="005C4F44" w:rsidRPr="0028591F" w:rsidRDefault="005C4F44" w:rsidP="009E2A6F">
            <w:pPr>
              <w:widowControl w:val="0"/>
              <w:suppressAutoHyphens/>
              <w:ind w:right="-108"/>
              <w:jc w:val="center"/>
              <w:rPr>
                <w:rFonts w:ascii="Times New Roman" w:hAnsi="Times New Roman"/>
                <w:sz w:val="24"/>
                <w:szCs w:val="24"/>
              </w:rPr>
            </w:pPr>
          </w:p>
        </w:tc>
        <w:tc>
          <w:tcPr>
            <w:tcW w:w="1721" w:type="dxa"/>
            <w:vAlign w:val="center"/>
          </w:tcPr>
          <w:p w:rsidR="005C4F44" w:rsidRPr="0028591F" w:rsidRDefault="005C4F44" w:rsidP="009E2A6F">
            <w:pPr>
              <w:widowControl w:val="0"/>
              <w:suppressAutoHyphens/>
              <w:jc w:val="center"/>
              <w:rPr>
                <w:rFonts w:ascii="Times New Roman" w:hAnsi="Times New Roman"/>
                <w:sz w:val="24"/>
                <w:szCs w:val="24"/>
              </w:rPr>
            </w:pPr>
            <w:r w:rsidRPr="0028591F">
              <w:rPr>
                <w:rFonts w:ascii="Times New Roman" w:hAnsi="Times New Roman"/>
                <w:sz w:val="24"/>
                <w:szCs w:val="24"/>
              </w:rPr>
              <w:t>свыше</w:t>
            </w:r>
          </w:p>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одного года</w:t>
            </w:r>
          </w:p>
        </w:tc>
        <w:tc>
          <w:tcPr>
            <w:tcW w:w="1895"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10</w:t>
            </w:r>
          </w:p>
        </w:tc>
        <w:tc>
          <w:tcPr>
            <w:tcW w:w="1998" w:type="dxa"/>
            <w:vAlign w:val="center"/>
          </w:tcPr>
          <w:p w:rsidR="005C4F44" w:rsidRPr="0028591F" w:rsidRDefault="005C4F44" w:rsidP="008038F9">
            <w:pPr>
              <w:jc w:val="center"/>
              <w:rPr>
                <w:rFonts w:ascii="Times New Roman" w:hAnsi="Times New Roman"/>
                <w:sz w:val="24"/>
                <w:szCs w:val="24"/>
              </w:rPr>
            </w:pPr>
            <w:r w:rsidRPr="0028591F">
              <w:rPr>
                <w:rFonts w:ascii="Times New Roman" w:hAnsi="Times New Roman"/>
                <w:sz w:val="24"/>
                <w:szCs w:val="24"/>
              </w:rPr>
              <w:t>12</w:t>
            </w:r>
          </w:p>
        </w:tc>
        <w:tc>
          <w:tcPr>
            <w:tcW w:w="1939" w:type="dxa"/>
            <w:vAlign w:val="center"/>
          </w:tcPr>
          <w:p w:rsidR="005C4F44" w:rsidRPr="0028591F" w:rsidRDefault="00AD76D8" w:rsidP="009E2A6F">
            <w:pPr>
              <w:jc w:val="center"/>
              <w:rPr>
                <w:rFonts w:ascii="Times New Roman" w:hAnsi="Times New Roman"/>
                <w:sz w:val="24"/>
                <w:szCs w:val="24"/>
              </w:rPr>
            </w:pPr>
            <w:r>
              <w:rPr>
                <w:rFonts w:ascii="Times New Roman" w:hAnsi="Times New Roman"/>
                <w:sz w:val="24"/>
                <w:szCs w:val="24"/>
              </w:rPr>
              <w:t>16</w:t>
            </w:r>
          </w:p>
        </w:tc>
      </w:tr>
      <w:tr w:rsidR="005C4F44" w:rsidTr="009E2A6F">
        <w:trPr>
          <w:trHeight w:val="557"/>
        </w:trPr>
        <w:tc>
          <w:tcPr>
            <w:tcW w:w="2214" w:type="dxa"/>
            <w:vMerge w:val="restart"/>
            <w:vAlign w:val="center"/>
          </w:tcPr>
          <w:p w:rsidR="005C4F44" w:rsidRPr="0028591F" w:rsidRDefault="005C4F44" w:rsidP="009E2A6F">
            <w:pPr>
              <w:widowControl w:val="0"/>
              <w:suppressAutoHyphens/>
              <w:ind w:right="-108"/>
              <w:jc w:val="center"/>
              <w:rPr>
                <w:rFonts w:ascii="Times New Roman" w:hAnsi="Times New Roman"/>
                <w:sz w:val="24"/>
                <w:szCs w:val="24"/>
              </w:rPr>
            </w:pPr>
            <w:r w:rsidRPr="0028591F">
              <w:rPr>
                <w:rFonts w:ascii="Times New Roman" w:hAnsi="Times New Roman"/>
                <w:sz w:val="24"/>
                <w:szCs w:val="24"/>
              </w:rPr>
              <w:t xml:space="preserve">2 этап </w:t>
            </w:r>
            <w:proofErr w:type="gramStart"/>
            <w:r w:rsidRPr="0028591F">
              <w:rPr>
                <w:rFonts w:ascii="Times New Roman" w:hAnsi="Times New Roman"/>
                <w:sz w:val="24"/>
                <w:szCs w:val="24"/>
              </w:rPr>
              <w:t>-т</w:t>
            </w:r>
            <w:proofErr w:type="gramEnd"/>
            <w:r w:rsidRPr="0028591F">
              <w:rPr>
                <w:rFonts w:ascii="Times New Roman" w:hAnsi="Times New Roman"/>
                <w:sz w:val="24"/>
                <w:szCs w:val="24"/>
              </w:rPr>
              <w:t xml:space="preserve">ренировочный </w:t>
            </w:r>
          </w:p>
          <w:p w:rsidR="005C4F44" w:rsidRPr="0028591F" w:rsidRDefault="00063A7B" w:rsidP="009E2A6F">
            <w:pPr>
              <w:widowControl w:val="0"/>
              <w:suppressAutoHyphens/>
              <w:ind w:right="-108"/>
              <w:jc w:val="center"/>
              <w:rPr>
                <w:rFonts w:ascii="Times New Roman" w:hAnsi="Times New Roman"/>
                <w:sz w:val="24"/>
                <w:szCs w:val="24"/>
              </w:rPr>
            </w:pPr>
            <w:r>
              <w:rPr>
                <w:rFonts w:ascii="Times New Roman" w:hAnsi="Times New Roman"/>
                <w:sz w:val="24"/>
                <w:szCs w:val="24"/>
              </w:rPr>
              <w:t>э</w:t>
            </w:r>
            <w:r w:rsidR="005C4F44" w:rsidRPr="0028591F">
              <w:rPr>
                <w:rFonts w:ascii="Times New Roman" w:hAnsi="Times New Roman"/>
                <w:sz w:val="24"/>
                <w:szCs w:val="24"/>
              </w:rPr>
              <w:t>тап</w:t>
            </w:r>
            <w:r>
              <w:rPr>
                <w:rFonts w:ascii="Times New Roman" w:hAnsi="Times New Roman"/>
                <w:sz w:val="24"/>
                <w:szCs w:val="24"/>
              </w:rPr>
              <w:t xml:space="preserve"> (спортивная специализация)</w:t>
            </w:r>
          </w:p>
        </w:tc>
        <w:tc>
          <w:tcPr>
            <w:tcW w:w="1721" w:type="dxa"/>
            <w:vAlign w:val="center"/>
          </w:tcPr>
          <w:p w:rsidR="005C4F44" w:rsidRPr="00261EBF" w:rsidRDefault="00261EBF" w:rsidP="009E2A6F">
            <w:pPr>
              <w:jc w:val="center"/>
              <w:rPr>
                <w:rFonts w:ascii="Times New Roman" w:hAnsi="Times New Roman"/>
                <w:sz w:val="24"/>
                <w:szCs w:val="24"/>
              </w:rPr>
            </w:pPr>
            <w:r w:rsidRPr="00261EBF">
              <w:rPr>
                <w:rFonts w:ascii="Times New Roman" w:hAnsi="Times New Roman"/>
                <w:sz w:val="24"/>
                <w:szCs w:val="24"/>
              </w:rPr>
              <w:t>Начальная специализация</w:t>
            </w:r>
          </w:p>
        </w:tc>
        <w:tc>
          <w:tcPr>
            <w:tcW w:w="1895"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12</w:t>
            </w:r>
          </w:p>
        </w:tc>
        <w:tc>
          <w:tcPr>
            <w:tcW w:w="1998" w:type="dxa"/>
            <w:vAlign w:val="center"/>
          </w:tcPr>
          <w:p w:rsidR="005C4F44" w:rsidRPr="0028591F" w:rsidRDefault="005C4F44" w:rsidP="008038F9">
            <w:pPr>
              <w:jc w:val="center"/>
              <w:rPr>
                <w:rFonts w:ascii="Times New Roman" w:hAnsi="Times New Roman"/>
                <w:sz w:val="24"/>
                <w:szCs w:val="24"/>
              </w:rPr>
            </w:pPr>
            <w:r w:rsidRPr="0028591F">
              <w:rPr>
                <w:rFonts w:ascii="Times New Roman" w:hAnsi="Times New Roman"/>
                <w:sz w:val="24"/>
                <w:szCs w:val="24"/>
              </w:rPr>
              <w:t>10</w:t>
            </w:r>
          </w:p>
        </w:tc>
        <w:tc>
          <w:tcPr>
            <w:tcW w:w="1939"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14</w:t>
            </w:r>
          </w:p>
        </w:tc>
      </w:tr>
      <w:tr w:rsidR="005C4F44" w:rsidTr="009E2A6F">
        <w:trPr>
          <w:trHeight w:val="146"/>
        </w:trPr>
        <w:tc>
          <w:tcPr>
            <w:tcW w:w="2214" w:type="dxa"/>
            <w:vMerge/>
            <w:vAlign w:val="center"/>
          </w:tcPr>
          <w:p w:rsidR="005C4F44" w:rsidRPr="0028591F" w:rsidRDefault="005C4F44" w:rsidP="009E2A6F">
            <w:pPr>
              <w:widowControl w:val="0"/>
              <w:suppressAutoHyphens/>
              <w:jc w:val="center"/>
              <w:rPr>
                <w:rFonts w:ascii="Times New Roman" w:hAnsi="Times New Roman"/>
                <w:sz w:val="24"/>
                <w:szCs w:val="24"/>
              </w:rPr>
            </w:pPr>
          </w:p>
        </w:tc>
        <w:tc>
          <w:tcPr>
            <w:tcW w:w="1721" w:type="dxa"/>
            <w:vAlign w:val="center"/>
          </w:tcPr>
          <w:p w:rsidR="005C4F44" w:rsidRPr="00261EBF" w:rsidRDefault="00261EBF" w:rsidP="009E2A6F">
            <w:pPr>
              <w:widowControl w:val="0"/>
              <w:suppressAutoHyphens/>
              <w:ind w:right="-140"/>
              <w:jc w:val="center"/>
              <w:rPr>
                <w:rFonts w:ascii="Times New Roman" w:hAnsi="Times New Roman"/>
                <w:sz w:val="24"/>
                <w:szCs w:val="24"/>
              </w:rPr>
            </w:pPr>
            <w:r w:rsidRPr="00261EBF">
              <w:rPr>
                <w:rFonts w:ascii="Times New Roman" w:hAnsi="Times New Roman"/>
                <w:sz w:val="24"/>
                <w:szCs w:val="24"/>
              </w:rPr>
              <w:t>Углубленная</w:t>
            </w:r>
          </w:p>
          <w:p w:rsidR="005C4F44" w:rsidRPr="00261EBF" w:rsidRDefault="00261EBF" w:rsidP="009E2A6F">
            <w:pPr>
              <w:jc w:val="center"/>
              <w:rPr>
                <w:rFonts w:ascii="Times New Roman" w:hAnsi="Times New Roman"/>
                <w:sz w:val="24"/>
                <w:szCs w:val="24"/>
              </w:rPr>
            </w:pPr>
            <w:r w:rsidRPr="00261EBF">
              <w:rPr>
                <w:rFonts w:ascii="Times New Roman" w:hAnsi="Times New Roman"/>
                <w:sz w:val="24"/>
                <w:szCs w:val="24"/>
              </w:rPr>
              <w:t>специализация</w:t>
            </w:r>
          </w:p>
        </w:tc>
        <w:tc>
          <w:tcPr>
            <w:tcW w:w="1895"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12</w:t>
            </w:r>
          </w:p>
        </w:tc>
        <w:tc>
          <w:tcPr>
            <w:tcW w:w="1998" w:type="dxa"/>
            <w:vAlign w:val="center"/>
          </w:tcPr>
          <w:p w:rsidR="005C4F44" w:rsidRPr="0028591F" w:rsidRDefault="005C4F44" w:rsidP="008038F9">
            <w:pPr>
              <w:jc w:val="center"/>
              <w:rPr>
                <w:rFonts w:ascii="Times New Roman" w:hAnsi="Times New Roman"/>
                <w:sz w:val="24"/>
                <w:szCs w:val="24"/>
              </w:rPr>
            </w:pPr>
            <w:r w:rsidRPr="0028591F">
              <w:rPr>
                <w:rFonts w:ascii="Times New Roman" w:hAnsi="Times New Roman"/>
                <w:sz w:val="24"/>
                <w:szCs w:val="24"/>
              </w:rPr>
              <w:t>8</w:t>
            </w:r>
          </w:p>
        </w:tc>
        <w:tc>
          <w:tcPr>
            <w:tcW w:w="1939"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12</w:t>
            </w:r>
          </w:p>
        </w:tc>
      </w:tr>
      <w:tr w:rsidR="005C4F44" w:rsidTr="009E2A6F">
        <w:trPr>
          <w:trHeight w:val="1126"/>
        </w:trPr>
        <w:tc>
          <w:tcPr>
            <w:tcW w:w="2214" w:type="dxa"/>
            <w:vAlign w:val="center"/>
          </w:tcPr>
          <w:p w:rsidR="005C4F44" w:rsidRPr="0028591F" w:rsidRDefault="005C4F44" w:rsidP="009E2A6F">
            <w:pPr>
              <w:widowControl w:val="0"/>
              <w:suppressAutoHyphens/>
              <w:jc w:val="center"/>
              <w:rPr>
                <w:rFonts w:ascii="Times New Roman" w:hAnsi="Times New Roman"/>
                <w:sz w:val="24"/>
                <w:szCs w:val="24"/>
              </w:rPr>
            </w:pPr>
            <w:r w:rsidRPr="0028591F">
              <w:rPr>
                <w:rFonts w:ascii="Times New Roman" w:hAnsi="Times New Roman"/>
                <w:sz w:val="24"/>
                <w:szCs w:val="24"/>
              </w:rPr>
              <w:t xml:space="preserve">3 этап </w:t>
            </w:r>
            <w:proofErr w:type="gramStart"/>
            <w:r w:rsidRPr="0028591F">
              <w:rPr>
                <w:rFonts w:ascii="Times New Roman" w:hAnsi="Times New Roman"/>
                <w:sz w:val="24"/>
                <w:szCs w:val="24"/>
              </w:rPr>
              <w:t>-с</w:t>
            </w:r>
            <w:proofErr w:type="gramEnd"/>
            <w:r w:rsidRPr="0028591F">
              <w:rPr>
                <w:rFonts w:ascii="Times New Roman" w:hAnsi="Times New Roman"/>
                <w:sz w:val="24"/>
                <w:szCs w:val="24"/>
              </w:rPr>
              <w:t>овершенствования спортивного</w:t>
            </w:r>
          </w:p>
          <w:p w:rsidR="005C4F44" w:rsidRPr="0028591F" w:rsidRDefault="005C4F44" w:rsidP="009E2A6F">
            <w:pPr>
              <w:widowControl w:val="0"/>
              <w:suppressAutoHyphens/>
              <w:jc w:val="center"/>
              <w:rPr>
                <w:rFonts w:ascii="Times New Roman" w:hAnsi="Times New Roman"/>
                <w:sz w:val="24"/>
                <w:szCs w:val="24"/>
              </w:rPr>
            </w:pPr>
            <w:r w:rsidRPr="0028591F">
              <w:rPr>
                <w:rFonts w:ascii="Times New Roman" w:hAnsi="Times New Roman"/>
                <w:sz w:val="24"/>
                <w:szCs w:val="24"/>
              </w:rPr>
              <w:t>мастерства</w:t>
            </w:r>
          </w:p>
        </w:tc>
        <w:tc>
          <w:tcPr>
            <w:tcW w:w="1721" w:type="dxa"/>
            <w:vAlign w:val="center"/>
          </w:tcPr>
          <w:p w:rsidR="005C4F44" w:rsidRPr="0028591F" w:rsidRDefault="00AD76D8" w:rsidP="00744A97">
            <w:pPr>
              <w:jc w:val="center"/>
              <w:rPr>
                <w:rFonts w:ascii="Times New Roman" w:hAnsi="Times New Roman"/>
                <w:sz w:val="24"/>
                <w:szCs w:val="24"/>
              </w:rPr>
            </w:pPr>
            <w:r>
              <w:rPr>
                <w:rFonts w:ascii="Times New Roman" w:hAnsi="Times New Roman"/>
                <w:sz w:val="24"/>
                <w:szCs w:val="24"/>
              </w:rPr>
              <w:t xml:space="preserve">до </w:t>
            </w:r>
            <w:r w:rsidR="00E833F5">
              <w:rPr>
                <w:rFonts w:ascii="Times New Roman" w:hAnsi="Times New Roman"/>
                <w:sz w:val="24"/>
                <w:szCs w:val="24"/>
              </w:rPr>
              <w:t>6</w:t>
            </w:r>
            <w:r w:rsidR="005C4F44">
              <w:rPr>
                <w:rFonts w:ascii="Times New Roman" w:hAnsi="Times New Roman"/>
                <w:sz w:val="24"/>
                <w:szCs w:val="24"/>
              </w:rPr>
              <w:t xml:space="preserve"> лет</w:t>
            </w:r>
          </w:p>
        </w:tc>
        <w:tc>
          <w:tcPr>
            <w:tcW w:w="1895" w:type="dxa"/>
            <w:vAlign w:val="center"/>
          </w:tcPr>
          <w:p w:rsidR="005C4F44" w:rsidRPr="0028591F" w:rsidRDefault="005C4F44" w:rsidP="009E2A6F">
            <w:pPr>
              <w:jc w:val="center"/>
              <w:rPr>
                <w:rFonts w:ascii="Times New Roman" w:hAnsi="Times New Roman"/>
                <w:sz w:val="24"/>
                <w:szCs w:val="24"/>
              </w:rPr>
            </w:pPr>
            <w:r w:rsidRPr="0028591F">
              <w:rPr>
                <w:rFonts w:ascii="Times New Roman" w:hAnsi="Times New Roman"/>
                <w:sz w:val="24"/>
                <w:szCs w:val="24"/>
              </w:rPr>
              <w:t>14</w:t>
            </w:r>
          </w:p>
        </w:tc>
        <w:tc>
          <w:tcPr>
            <w:tcW w:w="1998" w:type="dxa"/>
            <w:vAlign w:val="center"/>
          </w:tcPr>
          <w:p w:rsidR="005C4F44" w:rsidRPr="0028591F" w:rsidRDefault="005C4F44" w:rsidP="008038F9">
            <w:pPr>
              <w:jc w:val="center"/>
              <w:rPr>
                <w:rFonts w:ascii="Times New Roman" w:hAnsi="Times New Roman"/>
                <w:sz w:val="24"/>
                <w:szCs w:val="24"/>
              </w:rPr>
            </w:pPr>
            <w:r w:rsidRPr="0028591F">
              <w:rPr>
                <w:rFonts w:ascii="Times New Roman" w:hAnsi="Times New Roman"/>
                <w:sz w:val="24"/>
                <w:szCs w:val="24"/>
              </w:rPr>
              <w:t>4</w:t>
            </w:r>
          </w:p>
        </w:tc>
        <w:tc>
          <w:tcPr>
            <w:tcW w:w="1939" w:type="dxa"/>
            <w:vAlign w:val="center"/>
          </w:tcPr>
          <w:p w:rsidR="005C4F44" w:rsidRPr="0028591F" w:rsidRDefault="00AD76D8" w:rsidP="009E2A6F">
            <w:pPr>
              <w:jc w:val="center"/>
              <w:rPr>
                <w:rFonts w:ascii="Times New Roman" w:hAnsi="Times New Roman"/>
                <w:sz w:val="24"/>
                <w:szCs w:val="24"/>
              </w:rPr>
            </w:pPr>
            <w:r>
              <w:rPr>
                <w:rFonts w:ascii="Times New Roman" w:hAnsi="Times New Roman"/>
                <w:sz w:val="24"/>
                <w:szCs w:val="24"/>
              </w:rPr>
              <w:t>8</w:t>
            </w:r>
          </w:p>
        </w:tc>
      </w:tr>
      <w:tr w:rsidR="00243FD4" w:rsidTr="009E2A6F">
        <w:trPr>
          <w:trHeight w:val="1126"/>
        </w:trPr>
        <w:tc>
          <w:tcPr>
            <w:tcW w:w="2214" w:type="dxa"/>
            <w:vAlign w:val="center"/>
          </w:tcPr>
          <w:p w:rsidR="00B167C0" w:rsidRDefault="00B167C0" w:rsidP="009E2A6F">
            <w:pPr>
              <w:widowControl w:val="0"/>
              <w:suppressAutoHyphens/>
              <w:jc w:val="center"/>
              <w:rPr>
                <w:rFonts w:ascii="Times New Roman" w:hAnsi="Times New Roman"/>
                <w:sz w:val="24"/>
                <w:szCs w:val="24"/>
              </w:rPr>
            </w:pPr>
            <w:r>
              <w:rPr>
                <w:rFonts w:ascii="Times New Roman" w:hAnsi="Times New Roman"/>
                <w:sz w:val="24"/>
                <w:szCs w:val="24"/>
              </w:rPr>
              <w:t xml:space="preserve">4 этап- </w:t>
            </w:r>
          </w:p>
          <w:p w:rsidR="00243FD4" w:rsidRPr="0028591F" w:rsidRDefault="00B167C0" w:rsidP="009E2A6F">
            <w:pPr>
              <w:widowControl w:val="0"/>
              <w:suppressAutoHyphens/>
              <w:jc w:val="center"/>
              <w:rPr>
                <w:rFonts w:ascii="Times New Roman" w:hAnsi="Times New Roman"/>
                <w:sz w:val="24"/>
                <w:szCs w:val="24"/>
              </w:rPr>
            </w:pPr>
            <w:r>
              <w:rPr>
                <w:rFonts w:ascii="Times New Roman" w:hAnsi="Times New Roman"/>
                <w:sz w:val="24"/>
                <w:szCs w:val="24"/>
              </w:rPr>
              <w:t>высшего спортивного мастерства</w:t>
            </w:r>
          </w:p>
        </w:tc>
        <w:tc>
          <w:tcPr>
            <w:tcW w:w="1721" w:type="dxa"/>
            <w:vAlign w:val="center"/>
          </w:tcPr>
          <w:p w:rsidR="00243FD4" w:rsidRDefault="00E833F5" w:rsidP="009E2A6F">
            <w:pPr>
              <w:jc w:val="center"/>
              <w:rPr>
                <w:rFonts w:ascii="Times New Roman" w:hAnsi="Times New Roman"/>
                <w:sz w:val="24"/>
                <w:szCs w:val="24"/>
              </w:rPr>
            </w:pPr>
            <w:r>
              <w:rPr>
                <w:rFonts w:ascii="Times New Roman" w:hAnsi="Times New Roman"/>
                <w:sz w:val="24"/>
                <w:szCs w:val="24"/>
              </w:rPr>
              <w:t>до 8</w:t>
            </w:r>
            <w:r w:rsidR="00744A97">
              <w:rPr>
                <w:rFonts w:ascii="Times New Roman" w:hAnsi="Times New Roman"/>
                <w:sz w:val="24"/>
                <w:szCs w:val="24"/>
              </w:rPr>
              <w:t xml:space="preserve"> лет</w:t>
            </w:r>
          </w:p>
        </w:tc>
        <w:tc>
          <w:tcPr>
            <w:tcW w:w="1895" w:type="dxa"/>
            <w:vAlign w:val="center"/>
          </w:tcPr>
          <w:p w:rsidR="00243FD4" w:rsidRPr="0028591F" w:rsidRDefault="00B167C0" w:rsidP="009E2A6F">
            <w:pPr>
              <w:jc w:val="center"/>
              <w:rPr>
                <w:rFonts w:ascii="Times New Roman" w:hAnsi="Times New Roman"/>
                <w:sz w:val="24"/>
                <w:szCs w:val="24"/>
              </w:rPr>
            </w:pPr>
            <w:r>
              <w:rPr>
                <w:rFonts w:ascii="Times New Roman" w:hAnsi="Times New Roman"/>
                <w:sz w:val="24"/>
                <w:szCs w:val="24"/>
              </w:rPr>
              <w:t>1</w:t>
            </w:r>
            <w:r w:rsidR="00AD76D8">
              <w:rPr>
                <w:rFonts w:ascii="Times New Roman" w:hAnsi="Times New Roman"/>
                <w:sz w:val="24"/>
                <w:szCs w:val="24"/>
              </w:rPr>
              <w:t>6</w:t>
            </w:r>
          </w:p>
        </w:tc>
        <w:tc>
          <w:tcPr>
            <w:tcW w:w="1998" w:type="dxa"/>
            <w:vAlign w:val="center"/>
          </w:tcPr>
          <w:p w:rsidR="00243FD4" w:rsidRPr="0028591F" w:rsidRDefault="00B34386" w:rsidP="008038F9">
            <w:pPr>
              <w:jc w:val="center"/>
              <w:rPr>
                <w:rFonts w:ascii="Times New Roman" w:hAnsi="Times New Roman"/>
                <w:sz w:val="24"/>
                <w:szCs w:val="24"/>
              </w:rPr>
            </w:pPr>
            <w:r>
              <w:rPr>
                <w:rFonts w:ascii="Times New Roman" w:hAnsi="Times New Roman"/>
                <w:sz w:val="24"/>
                <w:szCs w:val="24"/>
              </w:rPr>
              <w:t>2</w:t>
            </w:r>
          </w:p>
        </w:tc>
        <w:tc>
          <w:tcPr>
            <w:tcW w:w="1939" w:type="dxa"/>
            <w:vAlign w:val="center"/>
          </w:tcPr>
          <w:p w:rsidR="00243FD4" w:rsidRPr="0028591F" w:rsidRDefault="00B34386" w:rsidP="009E2A6F">
            <w:pPr>
              <w:jc w:val="center"/>
              <w:rPr>
                <w:rFonts w:ascii="Times New Roman" w:hAnsi="Times New Roman"/>
                <w:sz w:val="24"/>
                <w:szCs w:val="24"/>
              </w:rPr>
            </w:pPr>
            <w:r>
              <w:rPr>
                <w:rFonts w:ascii="Times New Roman" w:hAnsi="Times New Roman"/>
                <w:sz w:val="24"/>
                <w:szCs w:val="24"/>
              </w:rPr>
              <w:t>6</w:t>
            </w:r>
          </w:p>
        </w:tc>
      </w:tr>
    </w:tbl>
    <w:p w:rsidR="005C4F44" w:rsidRDefault="005C4F44" w:rsidP="005C4F44">
      <w:pPr>
        <w:spacing w:after="0" w:line="240" w:lineRule="auto"/>
        <w:ind w:firstLine="567"/>
        <w:jc w:val="both"/>
        <w:rPr>
          <w:rFonts w:ascii="Times New Roman" w:hAnsi="Times New Roman"/>
          <w:sz w:val="28"/>
          <w:szCs w:val="28"/>
        </w:rPr>
      </w:pPr>
    </w:p>
    <w:p w:rsidR="00E833F5" w:rsidRDefault="00E833F5" w:rsidP="00E833F5">
      <w:pPr>
        <w:spacing w:after="0" w:line="240" w:lineRule="auto"/>
        <w:ind w:firstLine="567"/>
        <w:jc w:val="both"/>
        <w:rPr>
          <w:rFonts w:ascii="Times New Roman" w:hAnsi="Times New Roman"/>
          <w:sz w:val="28"/>
          <w:szCs w:val="28"/>
        </w:rPr>
      </w:pPr>
      <w:r w:rsidRPr="00663434">
        <w:rPr>
          <w:rFonts w:ascii="Times New Roman" w:hAnsi="Times New Roman"/>
          <w:sz w:val="28"/>
          <w:szCs w:val="28"/>
        </w:rPr>
        <w:t xml:space="preserve">Оценка качества </w:t>
      </w:r>
      <w:r>
        <w:rPr>
          <w:rFonts w:ascii="Times New Roman" w:hAnsi="Times New Roman"/>
          <w:sz w:val="28"/>
          <w:szCs w:val="28"/>
        </w:rPr>
        <w:t>подготовки по</w:t>
      </w:r>
      <w:r w:rsidRPr="00663434">
        <w:rPr>
          <w:rFonts w:ascii="Times New Roman" w:hAnsi="Times New Roman"/>
          <w:sz w:val="28"/>
          <w:szCs w:val="28"/>
        </w:rPr>
        <w:t xml:space="preserve"> Программе производится на основе и с учетом требований, контрольн</w:t>
      </w:r>
      <w:r>
        <w:rPr>
          <w:rFonts w:ascii="Times New Roman" w:hAnsi="Times New Roman"/>
          <w:sz w:val="28"/>
          <w:szCs w:val="28"/>
        </w:rPr>
        <w:t>о-</w:t>
      </w:r>
      <w:r w:rsidRPr="00663434">
        <w:rPr>
          <w:rFonts w:ascii="Times New Roman" w:hAnsi="Times New Roman"/>
          <w:sz w:val="28"/>
          <w:szCs w:val="28"/>
        </w:rPr>
        <w:t>переводных нормативов</w:t>
      </w:r>
      <w:r w:rsidR="005B4B46">
        <w:rPr>
          <w:rFonts w:ascii="Times New Roman" w:hAnsi="Times New Roman"/>
          <w:sz w:val="28"/>
          <w:szCs w:val="28"/>
        </w:rPr>
        <w:t xml:space="preserve"> сформированная на основе </w:t>
      </w:r>
      <w:r w:rsidRPr="00663434">
        <w:rPr>
          <w:rFonts w:ascii="Times New Roman" w:hAnsi="Times New Roman"/>
          <w:sz w:val="28"/>
          <w:szCs w:val="28"/>
        </w:rPr>
        <w:t xml:space="preserve">федерального стандарта спортивной подготовки по виду спорта </w:t>
      </w:r>
      <w:r>
        <w:rPr>
          <w:rFonts w:ascii="Times New Roman" w:hAnsi="Times New Roman"/>
          <w:sz w:val="28"/>
          <w:szCs w:val="28"/>
        </w:rPr>
        <w:t>«</w:t>
      </w:r>
      <w:r w:rsidRPr="00663434">
        <w:rPr>
          <w:rFonts w:ascii="Times New Roman" w:hAnsi="Times New Roman"/>
          <w:sz w:val="28"/>
          <w:szCs w:val="28"/>
        </w:rPr>
        <w:t>спортивная борьба</w:t>
      </w:r>
      <w:r>
        <w:rPr>
          <w:rFonts w:ascii="Times New Roman" w:hAnsi="Times New Roman"/>
          <w:sz w:val="28"/>
          <w:szCs w:val="28"/>
        </w:rPr>
        <w:t>»</w:t>
      </w:r>
      <w:r w:rsidRPr="00663434">
        <w:rPr>
          <w:rFonts w:ascii="Times New Roman" w:hAnsi="Times New Roman"/>
          <w:sz w:val="28"/>
          <w:szCs w:val="28"/>
        </w:rPr>
        <w:t xml:space="preserve"> и включает в себя текущий контроль, промежуточн</w:t>
      </w:r>
      <w:r w:rsidR="00E31066">
        <w:rPr>
          <w:rFonts w:ascii="Times New Roman" w:hAnsi="Times New Roman"/>
          <w:sz w:val="28"/>
          <w:szCs w:val="28"/>
        </w:rPr>
        <w:t>ый</w:t>
      </w:r>
      <w:r w:rsidRPr="00663434">
        <w:rPr>
          <w:rFonts w:ascii="Times New Roman" w:hAnsi="Times New Roman"/>
          <w:sz w:val="28"/>
          <w:szCs w:val="28"/>
        </w:rPr>
        <w:t xml:space="preserve"> и итогов</w:t>
      </w:r>
      <w:r w:rsidR="00E31066">
        <w:rPr>
          <w:rFonts w:ascii="Times New Roman" w:hAnsi="Times New Roman"/>
          <w:sz w:val="28"/>
          <w:szCs w:val="28"/>
        </w:rPr>
        <w:t>ый контроль (</w:t>
      </w:r>
      <w:r w:rsidRPr="00663434">
        <w:rPr>
          <w:rFonts w:ascii="Times New Roman" w:hAnsi="Times New Roman"/>
          <w:sz w:val="28"/>
          <w:szCs w:val="28"/>
        </w:rPr>
        <w:t>аттестацию</w:t>
      </w:r>
      <w:r w:rsidR="00E31066">
        <w:rPr>
          <w:rFonts w:ascii="Times New Roman" w:hAnsi="Times New Roman"/>
          <w:sz w:val="28"/>
          <w:szCs w:val="28"/>
        </w:rPr>
        <w:t>)</w:t>
      </w:r>
      <w:r w:rsidRPr="00663434">
        <w:rPr>
          <w:rFonts w:ascii="Times New Roman" w:hAnsi="Times New Roman"/>
          <w:sz w:val="28"/>
          <w:szCs w:val="28"/>
        </w:rPr>
        <w:t xml:space="preserve"> </w:t>
      </w:r>
      <w:r>
        <w:rPr>
          <w:rFonts w:ascii="Times New Roman" w:hAnsi="Times New Roman"/>
          <w:sz w:val="28"/>
          <w:szCs w:val="28"/>
        </w:rPr>
        <w:t xml:space="preserve">спортсменов, </w:t>
      </w:r>
      <w:r w:rsidRPr="00663434">
        <w:rPr>
          <w:rFonts w:ascii="Times New Roman" w:hAnsi="Times New Roman"/>
          <w:sz w:val="28"/>
          <w:szCs w:val="28"/>
        </w:rPr>
        <w:t>проводим</w:t>
      </w:r>
      <w:r w:rsidR="00E31066">
        <w:rPr>
          <w:rFonts w:ascii="Times New Roman" w:hAnsi="Times New Roman"/>
          <w:sz w:val="28"/>
          <w:szCs w:val="28"/>
        </w:rPr>
        <w:t>ы</w:t>
      </w:r>
      <w:r w:rsidRPr="00663434">
        <w:rPr>
          <w:rFonts w:ascii="Times New Roman" w:hAnsi="Times New Roman"/>
          <w:sz w:val="28"/>
          <w:szCs w:val="28"/>
        </w:rPr>
        <w:t xml:space="preserve">й </w:t>
      </w:r>
      <w:r>
        <w:rPr>
          <w:rFonts w:ascii="Times New Roman" w:hAnsi="Times New Roman"/>
          <w:sz w:val="28"/>
          <w:szCs w:val="28"/>
        </w:rPr>
        <w:t>самостоятельно Учреждением.</w:t>
      </w:r>
    </w:p>
    <w:p w:rsidR="00E833F5" w:rsidRDefault="00E833F5" w:rsidP="00E833F5">
      <w:pPr>
        <w:spacing w:after="0" w:line="240" w:lineRule="auto"/>
        <w:ind w:firstLine="567"/>
        <w:jc w:val="both"/>
        <w:rPr>
          <w:rFonts w:ascii="Times New Roman" w:hAnsi="Times New Roman"/>
          <w:sz w:val="28"/>
          <w:szCs w:val="28"/>
        </w:rPr>
      </w:pPr>
      <w:r w:rsidRPr="00663434">
        <w:rPr>
          <w:rFonts w:ascii="Times New Roman" w:hAnsi="Times New Roman"/>
          <w:sz w:val="28"/>
          <w:szCs w:val="28"/>
        </w:rPr>
        <w:t xml:space="preserve">К </w:t>
      </w:r>
      <w:r>
        <w:rPr>
          <w:rFonts w:ascii="Times New Roman" w:hAnsi="Times New Roman"/>
          <w:sz w:val="28"/>
          <w:szCs w:val="28"/>
        </w:rPr>
        <w:t xml:space="preserve">промежуточной </w:t>
      </w:r>
      <w:r w:rsidRPr="00663434">
        <w:rPr>
          <w:rFonts w:ascii="Times New Roman" w:hAnsi="Times New Roman"/>
          <w:sz w:val="28"/>
          <w:szCs w:val="28"/>
        </w:rPr>
        <w:t xml:space="preserve">аттестации допускаются </w:t>
      </w:r>
      <w:r>
        <w:rPr>
          <w:rFonts w:ascii="Times New Roman" w:hAnsi="Times New Roman"/>
          <w:sz w:val="28"/>
          <w:szCs w:val="28"/>
        </w:rPr>
        <w:t>спортсмены</w:t>
      </w:r>
      <w:r w:rsidRPr="00663434">
        <w:rPr>
          <w:rFonts w:ascii="Times New Roman" w:hAnsi="Times New Roman"/>
          <w:sz w:val="28"/>
          <w:szCs w:val="28"/>
        </w:rPr>
        <w:t xml:space="preserve">, освоившие </w:t>
      </w:r>
      <w:r>
        <w:rPr>
          <w:rFonts w:ascii="Times New Roman" w:hAnsi="Times New Roman"/>
          <w:sz w:val="28"/>
          <w:szCs w:val="28"/>
        </w:rPr>
        <w:t xml:space="preserve">разделы и часть </w:t>
      </w:r>
      <w:r w:rsidRPr="00663434">
        <w:rPr>
          <w:rFonts w:ascii="Times New Roman" w:hAnsi="Times New Roman"/>
          <w:sz w:val="28"/>
          <w:szCs w:val="28"/>
        </w:rPr>
        <w:t>Программ</w:t>
      </w:r>
      <w:r>
        <w:rPr>
          <w:rFonts w:ascii="Times New Roman" w:hAnsi="Times New Roman"/>
          <w:sz w:val="28"/>
          <w:szCs w:val="28"/>
        </w:rPr>
        <w:t>ы соответствующего этапа спортивной подготовки в полном объеме.</w:t>
      </w:r>
    </w:p>
    <w:p w:rsidR="008038F9" w:rsidRDefault="008038F9" w:rsidP="008038F9">
      <w:pPr>
        <w:spacing w:after="0" w:line="240" w:lineRule="auto"/>
        <w:ind w:firstLine="567"/>
        <w:jc w:val="both"/>
        <w:rPr>
          <w:rFonts w:ascii="Times New Roman" w:hAnsi="Times New Roman"/>
          <w:sz w:val="28"/>
          <w:szCs w:val="28"/>
        </w:rPr>
      </w:pPr>
      <w:r w:rsidRPr="00663434">
        <w:rPr>
          <w:rFonts w:ascii="Times New Roman" w:hAnsi="Times New Roman"/>
          <w:sz w:val="28"/>
          <w:szCs w:val="28"/>
        </w:rPr>
        <w:t xml:space="preserve">По окончании </w:t>
      </w:r>
      <w:r>
        <w:rPr>
          <w:rFonts w:ascii="Times New Roman" w:hAnsi="Times New Roman"/>
          <w:sz w:val="28"/>
          <w:szCs w:val="28"/>
        </w:rPr>
        <w:t>прохождения спортивной подготовки</w:t>
      </w:r>
      <w:r w:rsidRPr="00663434">
        <w:rPr>
          <w:rFonts w:ascii="Times New Roman" w:hAnsi="Times New Roman"/>
          <w:sz w:val="28"/>
          <w:szCs w:val="28"/>
        </w:rPr>
        <w:t xml:space="preserve"> по </w:t>
      </w:r>
      <w:r>
        <w:rPr>
          <w:rFonts w:ascii="Times New Roman" w:hAnsi="Times New Roman"/>
          <w:sz w:val="28"/>
          <w:szCs w:val="28"/>
        </w:rPr>
        <w:t xml:space="preserve">каждому этапу </w:t>
      </w:r>
      <w:r w:rsidRPr="00663434">
        <w:rPr>
          <w:rFonts w:ascii="Times New Roman" w:hAnsi="Times New Roman"/>
          <w:sz w:val="28"/>
          <w:szCs w:val="28"/>
        </w:rPr>
        <w:t>Программ</w:t>
      </w:r>
      <w:r>
        <w:rPr>
          <w:rFonts w:ascii="Times New Roman" w:hAnsi="Times New Roman"/>
          <w:sz w:val="28"/>
          <w:szCs w:val="28"/>
        </w:rPr>
        <w:t>ы</w:t>
      </w:r>
      <w:r w:rsidRPr="00663434">
        <w:rPr>
          <w:rFonts w:ascii="Times New Roman" w:hAnsi="Times New Roman"/>
          <w:sz w:val="28"/>
          <w:szCs w:val="28"/>
        </w:rPr>
        <w:t xml:space="preserve">, </w:t>
      </w:r>
      <w:r>
        <w:rPr>
          <w:rFonts w:ascii="Times New Roman" w:hAnsi="Times New Roman"/>
          <w:sz w:val="28"/>
          <w:szCs w:val="28"/>
        </w:rPr>
        <w:t>спортсмену</w:t>
      </w:r>
      <w:r w:rsidRPr="00663434">
        <w:rPr>
          <w:rFonts w:ascii="Times New Roman" w:hAnsi="Times New Roman"/>
          <w:sz w:val="28"/>
          <w:szCs w:val="28"/>
        </w:rPr>
        <w:t xml:space="preserve"> выдается документ, образец которого устанавливается </w:t>
      </w:r>
      <w:r>
        <w:rPr>
          <w:rFonts w:ascii="Times New Roman" w:hAnsi="Times New Roman"/>
          <w:sz w:val="28"/>
          <w:szCs w:val="28"/>
        </w:rPr>
        <w:t xml:space="preserve">самостоятельно </w:t>
      </w:r>
      <w:r w:rsidRPr="00663434">
        <w:rPr>
          <w:rFonts w:ascii="Times New Roman" w:hAnsi="Times New Roman"/>
          <w:sz w:val="28"/>
          <w:szCs w:val="28"/>
        </w:rPr>
        <w:t>Учреждением.</w:t>
      </w:r>
    </w:p>
    <w:p w:rsidR="005C4F44" w:rsidRDefault="005C4F44" w:rsidP="005C4F44">
      <w:pPr>
        <w:spacing w:after="0" w:line="240" w:lineRule="auto"/>
        <w:ind w:firstLine="567"/>
        <w:jc w:val="both"/>
        <w:rPr>
          <w:rFonts w:ascii="Times New Roman" w:hAnsi="Times New Roman"/>
          <w:sz w:val="28"/>
          <w:szCs w:val="28"/>
        </w:rPr>
      </w:pPr>
      <w:r w:rsidRPr="00663434">
        <w:rPr>
          <w:rFonts w:ascii="Times New Roman" w:hAnsi="Times New Roman"/>
          <w:sz w:val="28"/>
          <w:szCs w:val="28"/>
        </w:rPr>
        <w:t xml:space="preserve">К итоговой аттестации допускаются </w:t>
      </w:r>
      <w:r w:rsidR="000126E9">
        <w:rPr>
          <w:rFonts w:ascii="Times New Roman" w:hAnsi="Times New Roman"/>
          <w:sz w:val="28"/>
          <w:szCs w:val="28"/>
        </w:rPr>
        <w:t>спортсмены</w:t>
      </w:r>
      <w:r w:rsidRPr="000126E9">
        <w:rPr>
          <w:rFonts w:ascii="Times New Roman" w:hAnsi="Times New Roman"/>
          <w:sz w:val="28"/>
          <w:szCs w:val="28"/>
        </w:rPr>
        <w:t>,</w:t>
      </w:r>
      <w:r w:rsidRPr="00663434">
        <w:rPr>
          <w:rFonts w:ascii="Times New Roman" w:hAnsi="Times New Roman"/>
          <w:sz w:val="28"/>
          <w:szCs w:val="28"/>
        </w:rPr>
        <w:t xml:space="preserve"> освоившие Программу в полном объеме, прошедшие промежуточную аттестацию по</w:t>
      </w:r>
      <w:r>
        <w:rPr>
          <w:rFonts w:ascii="Times New Roman" w:hAnsi="Times New Roman"/>
          <w:sz w:val="28"/>
          <w:szCs w:val="28"/>
        </w:rPr>
        <w:t xml:space="preserve"> всем </w:t>
      </w:r>
      <w:r w:rsidR="00E833F5">
        <w:rPr>
          <w:rFonts w:ascii="Times New Roman" w:hAnsi="Times New Roman"/>
          <w:sz w:val="28"/>
          <w:szCs w:val="28"/>
        </w:rPr>
        <w:t>разделам Программы</w:t>
      </w:r>
      <w:r>
        <w:rPr>
          <w:rFonts w:ascii="Times New Roman" w:hAnsi="Times New Roman"/>
          <w:sz w:val="28"/>
          <w:szCs w:val="28"/>
        </w:rPr>
        <w:t>.</w:t>
      </w:r>
    </w:p>
    <w:p w:rsidR="00E31066" w:rsidRDefault="00E833F5" w:rsidP="00E833F5">
      <w:pPr>
        <w:spacing w:after="0" w:line="240" w:lineRule="auto"/>
        <w:ind w:firstLine="567"/>
        <w:jc w:val="both"/>
        <w:rPr>
          <w:rFonts w:ascii="Times New Roman" w:hAnsi="Times New Roman"/>
          <w:sz w:val="28"/>
          <w:szCs w:val="28"/>
        </w:rPr>
      </w:pPr>
      <w:r w:rsidRPr="00663434">
        <w:rPr>
          <w:rFonts w:ascii="Times New Roman" w:hAnsi="Times New Roman"/>
          <w:sz w:val="28"/>
          <w:szCs w:val="28"/>
        </w:rPr>
        <w:t xml:space="preserve">Итоговая аттестация </w:t>
      </w:r>
      <w:r>
        <w:rPr>
          <w:rFonts w:ascii="Times New Roman" w:hAnsi="Times New Roman"/>
          <w:sz w:val="28"/>
          <w:szCs w:val="28"/>
        </w:rPr>
        <w:t>спортсменов</w:t>
      </w:r>
      <w:r w:rsidRPr="00663434">
        <w:rPr>
          <w:rFonts w:ascii="Times New Roman" w:hAnsi="Times New Roman"/>
          <w:sz w:val="28"/>
          <w:szCs w:val="28"/>
        </w:rPr>
        <w:t xml:space="preserve"> проводится в форме выпускных экзаменов в соответствии с Положением о «Порядке и формах проведения </w:t>
      </w:r>
      <w:r>
        <w:rPr>
          <w:rFonts w:ascii="Times New Roman" w:hAnsi="Times New Roman"/>
          <w:sz w:val="28"/>
          <w:szCs w:val="28"/>
        </w:rPr>
        <w:t xml:space="preserve">промежуточной и </w:t>
      </w:r>
      <w:r w:rsidRPr="00663434">
        <w:rPr>
          <w:rFonts w:ascii="Times New Roman" w:hAnsi="Times New Roman"/>
          <w:sz w:val="28"/>
          <w:szCs w:val="28"/>
        </w:rPr>
        <w:t xml:space="preserve">итоговой аттестации </w:t>
      </w:r>
      <w:r>
        <w:rPr>
          <w:rFonts w:ascii="Times New Roman" w:hAnsi="Times New Roman"/>
          <w:sz w:val="28"/>
          <w:szCs w:val="28"/>
        </w:rPr>
        <w:t>спортсменов</w:t>
      </w:r>
      <w:r w:rsidRPr="00663434">
        <w:rPr>
          <w:rFonts w:ascii="Times New Roman" w:hAnsi="Times New Roman"/>
          <w:sz w:val="28"/>
          <w:szCs w:val="28"/>
        </w:rPr>
        <w:t xml:space="preserve"> по </w:t>
      </w:r>
      <w:r>
        <w:rPr>
          <w:rFonts w:ascii="Times New Roman" w:hAnsi="Times New Roman"/>
          <w:sz w:val="28"/>
          <w:szCs w:val="28"/>
        </w:rPr>
        <w:t>П</w:t>
      </w:r>
      <w:r w:rsidRPr="00663434">
        <w:rPr>
          <w:rFonts w:ascii="Times New Roman" w:hAnsi="Times New Roman"/>
          <w:sz w:val="28"/>
          <w:szCs w:val="28"/>
        </w:rPr>
        <w:t>рограмме</w:t>
      </w:r>
      <w:r>
        <w:rPr>
          <w:rFonts w:ascii="Times New Roman" w:hAnsi="Times New Roman"/>
          <w:sz w:val="28"/>
          <w:szCs w:val="28"/>
        </w:rPr>
        <w:t>»</w:t>
      </w:r>
      <w:r w:rsidRPr="00663434">
        <w:rPr>
          <w:rFonts w:ascii="Times New Roman" w:hAnsi="Times New Roman"/>
          <w:sz w:val="28"/>
          <w:szCs w:val="28"/>
        </w:rPr>
        <w:t>.</w:t>
      </w:r>
    </w:p>
    <w:p w:rsidR="00E833F5" w:rsidRDefault="00E833F5" w:rsidP="00E833F5">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Прохождение спортивной подготовки по Программе </w:t>
      </w:r>
      <w:r w:rsidRPr="00663434">
        <w:rPr>
          <w:rFonts w:ascii="Times New Roman" w:hAnsi="Times New Roman"/>
          <w:sz w:val="28"/>
          <w:szCs w:val="28"/>
        </w:rPr>
        <w:t>ведется на русском языке.</w:t>
      </w:r>
    </w:p>
    <w:p w:rsidR="007C2D47" w:rsidRDefault="007C2D47" w:rsidP="006D28DD">
      <w:pPr>
        <w:spacing w:after="0" w:line="240" w:lineRule="auto"/>
        <w:jc w:val="center"/>
        <w:rPr>
          <w:rFonts w:ascii="Times New Roman" w:eastAsia="Times New Roman" w:hAnsi="Times New Roman" w:cs="Times New Roman"/>
          <w:b/>
          <w:color w:val="000000"/>
          <w:sz w:val="28"/>
          <w:szCs w:val="28"/>
        </w:rPr>
      </w:pPr>
    </w:p>
    <w:p w:rsidR="006D28DD" w:rsidRDefault="006D28DD" w:rsidP="006D28D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2.2 Тренировочный </w:t>
      </w:r>
      <w:r w:rsidRPr="00110DEB">
        <w:rPr>
          <w:rFonts w:ascii="Times New Roman" w:eastAsia="Times New Roman" w:hAnsi="Times New Roman" w:cs="Times New Roman"/>
          <w:b/>
          <w:color w:val="000000"/>
          <w:sz w:val="28"/>
          <w:szCs w:val="28"/>
        </w:rPr>
        <w:t>план</w:t>
      </w:r>
    </w:p>
    <w:p w:rsidR="00E31066" w:rsidRDefault="00E31066" w:rsidP="006D28DD">
      <w:pPr>
        <w:spacing w:after="0" w:line="240" w:lineRule="auto"/>
        <w:jc w:val="center"/>
        <w:rPr>
          <w:rFonts w:ascii="Times New Roman" w:eastAsia="Times New Roman" w:hAnsi="Times New Roman" w:cs="Times New Roman"/>
          <w:b/>
          <w:color w:val="000000"/>
          <w:sz w:val="28"/>
          <w:szCs w:val="28"/>
        </w:rPr>
      </w:pPr>
    </w:p>
    <w:p w:rsidR="00196FCE" w:rsidRPr="00E31066" w:rsidRDefault="000126E9" w:rsidP="00E31066">
      <w:pPr>
        <w:spacing w:after="0" w:line="240" w:lineRule="auto"/>
        <w:ind w:firstLine="567"/>
        <w:jc w:val="both"/>
        <w:rPr>
          <w:rFonts w:ascii="Times New Roman" w:eastAsia="Times New Roman" w:hAnsi="Times New Roman" w:cs="Times New Roman"/>
          <w:b/>
          <w:bCs/>
          <w:color w:val="000000"/>
          <w:sz w:val="28"/>
          <w:szCs w:val="28"/>
        </w:rPr>
      </w:pPr>
      <w:r w:rsidRPr="00E31066">
        <w:rPr>
          <w:rFonts w:ascii="Times New Roman" w:eastAsia="Times New Roman" w:hAnsi="Times New Roman" w:cs="Times New Roman"/>
          <w:sz w:val="28"/>
          <w:szCs w:val="28"/>
        </w:rPr>
        <w:t xml:space="preserve">Программа </w:t>
      </w:r>
      <w:r w:rsidR="00196FCE" w:rsidRPr="00E31066">
        <w:rPr>
          <w:rFonts w:ascii="Times New Roman" w:eastAsia="Times New Roman" w:hAnsi="Times New Roman" w:cs="Times New Roman"/>
          <w:sz w:val="28"/>
          <w:szCs w:val="28"/>
        </w:rPr>
        <w:t xml:space="preserve">включает в себя </w:t>
      </w:r>
      <w:r w:rsidR="006D28DD" w:rsidRPr="00E31066">
        <w:rPr>
          <w:rFonts w:ascii="Times New Roman" w:eastAsia="Times New Roman" w:hAnsi="Times New Roman" w:cs="Times New Roman"/>
          <w:sz w:val="28"/>
          <w:szCs w:val="28"/>
        </w:rPr>
        <w:t>т</w:t>
      </w:r>
      <w:r w:rsidR="005E64EA" w:rsidRPr="00E31066">
        <w:rPr>
          <w:rFonts w:ascii="Times New Roman" w:eastAsia="Times New Roman" w:hAnsi="Times New Roman" w:cs="Times New Roman"/>
          <w:sz w:val="28"/>
          <w:szCs w:val="28"/>
        </w:rPr>
        <w:t>ренировочный</w:t>
      </w:r>
      <w:r w:rsidR="00825A4F" w:rsidRPr="00E31066">
        <w:rPr>
          <w:rFonts w:ascii="Times New Roman" w:eastAsia="Times New Roman" w:hAnsi="Times New Roman" w:cs="Times New Roman"/>
          <w:sz w:val="28"/>
          <w:szCs w:val="28"/>
        </w:rPr>
        <w:t xml:space="preserve"> </w:t>
      </w:r>
      <w:r w:rsidR="00196FCE" w:rsidRPr="00E31066">
        <w:rPr>
          <w:rFonts w:ascii="Times New Roman" w:eastAsia="Times New Roman" w:hAnsi="Times New Roman" w:cs="Times New Roman"/>
          <w:sz w:val="28"/>
          <w:szCs w:val="28"/>
        </w:rPr>
        <w:t xml:space="preserve">план сроком освоения </w:t>
      </w:r>
      <w:r w:rsidR="00E31066" w:rsidRPr="00E31066">
        <w:rPr>
          <w:rFonts w:ascii="Times New Roman" w:eastAsia="Times New Roman" w:hAnsi="Times New Roman" w:cs="Times New Roman"/>
          <w:sz w:val="28"/>
          <w:szCs w:val="28"/>
        </w:rPr>
        <w:t>21</w:t>
      </w:r>
      <w:r w:rsidR="00196FCE" w:rsidRPr="00E31066">
        <w:rPr>
          <w:rFonts w:ascii="Times New Roman" w:eastAsia="Times New Roman" w:hAnsi="Times New Roman" w:cs="Times New Roman"/>
          <w:sz w:val="28"/>
          <w:szCs w:val="28"/>
        </w:rPr>
        <w:t xml:space="preserve"> </w:t>
      </w:r>
      <w:r w:rsidR="00E31066" w:rsidRPr="00E31066">
        <w:rPr>
          <w:rFonts w:ascii="Times New Roman" w:eastAsia="Times New Roman" w:hAnsi="Times New Roman" w:cs="Times New Roman"/>
          <w:sz w:val="28"/>
          <w:szCs w:val="28"/>
        </w:rPr>
        <w:t>год</w:t>
      </w:r>
      <w:r w:rsidR="00196FCE" w:rsidRPr="00E31066">
        <w:rPr>
          <w:rFonts w:ascii="Times New Roman" w:eastAsia="Times New Roman" w:hAnsi="Times New Roman" w:cs="Times New Roman"/>
          <w:sz w:val="28"/>
          <w:szCs w:val="28"/>
        </w:rPr>
        <w:t>, который является её неотъемлемой частью.</w:t>
      </w:r>
    </w:p>
    <w:p w:rsidR="00E31066" w:rsidRPr="00E31066" w:rsidRDefault="00196FCE" w:rsidP="00E31066">
      <w:pPr>
        <w:spacing w:after="0" w:line="240" w:lineRule="auto"/>
        <w:ind w:firstLine="567"/>
        <w:jc w:val="both"/>
        <w:rPr>
          <w:rFonts w:ascii="Times New Roman" w:eastAsia="Times New Roman" w:hAnsi="Times New Roman" w:cs="Times New Roman"/>
          <w:color w:val="000000"/>
          <w:sz w:val="28"/>
          <w:szCs w:val="28"/>
        </w:rPr>
      </w:pPr>
      <w:r w:rsidRPr="00E31066">
        <w:rPr>
          <w:rFonts w:ascii="Times New Roman" w:eastAsia="Times New Roman" w:hAnsi="Times New Roman" w:cs="Times New Roman"/>
          <w:color w:val="000000"/>
          <w:sz w:val="28"/>
          <w:szCs w:val="28"/>
        </w:rPr>
        <w:t xml:space="preserve">Основными формами </w:t>
      </w:r>
      <w:r w:rsidR="00E833F5" w:rsidRPr="00E31066">
        <w:rPr>
          <w:rFonts w:ascii="Times New Roman" w:eastAsia="Times New Roman" w:hAnsi="Times New Roman" w:cs="Times New Roman"/>
          <w:color w:val="000000"/>
          <w:sz w:val="28"/>
          <w:szCs w:val="28"/>
        </w:rPr>
        <w:t xml:space="preserve">тренировочных занятий </w:t>
      </w:r>
      <w:r w:rsidRPr="00E31066">
        <w:rPr>
          <w:rFonts w:ascii="Times New Roman" w:eastAsia="Times New Roman" w:hAnsi="Times New Roman" w:cs="Times New Roman"/>
          <w:color w:val="000000"/>
          <w:sz w:val="28"/>
          <w:szCs w:val="28"/>
        </w:rPr>
        <w:t>являются:</w:t>
      </w:r>
    </w:p>
    <w:p w:rsidR="00E31066" w:rsidRPr="00E31066" w:rsidRDefault="00E31066" w:rsidP="00E31066">
      <w:pPr>
        <w:spacing w:after="0" w:line="240" w:lineRule="auto"/>
        <w:ind w:firstLine="567"/>
        <w:jc w:val="both"/>
        <w:rPr>
          <w:rFonts w:ascii="Times New Roman" w:eastAsia="Times New Roman" w:hAnsi="Times New Roman" w:cs="Times New Roman"/>
          <w:sz w:val="28"/>
          <w:szCs w:val="28"/>
        </w:rPr>
      </w:pPr>
      <w:r w:rsidRPr="00E31066">
        <w:rPr>
          <w:rFonts w:ascii="Times New Roman" w:eastAsia="Times New Roman" w:hAnsi="Times New Roman" w:cs="Times New Roman"/>
          <w:color w:val="000000"/>
          <w:sz w:val="28"/>
          <w:szCs w:val="28"/>
        </w:rPr>
        <w:t xml:space="preserve">- </w:t>
      </w:r>
      <w:r w:rsidRPr="00E31066">
        <w:rPr>
          <w:rFonts w:ascii="Times New Roman" w:eastAsia="Times New Roman" w:hAnsi="Times New Roman" w:cs="Times New Roman"/>
          <w:sz w:val="28"/>
          <w:szCs w:val="28"/>
        </w:rPr>
        <w:t>групповые тренировочные и теоретические занятия;</w:t>
      </w:r>
    </w:p>
    <w:p w:rsidR="00E31066" w:rsidRPr="00E31066" w:rsidRDefault="00E31066" w:rsidP="00E31066">
      <w:pPr>
        <w:spacing w:after="0" w:line="240" w:lineRule="auto"/>
        <w:ind w:firstLine="567"/>
        <w:jc w:val="both"/>
        <w:rPr>
          <w:rFonts w:ascii="Times New Roman" w:eastAsia="Times New Roman" w:hAnsi="Times New Roman" w:cs="Times New Roman"/>
          <w:sz w:val="28"/>
          <w:szCs w:val="28"/>
        </w:rPr>
      </w:pPr>
      <w:r w:rsidRPr="00E31066">
        <w:rPr>
          <w:rFonts w:ascii="Times New Roman" w:eastAsia="Times New Roman" w:hAnsi="Times New Roman" w:cs="Times New Roman"/>
          <w:sz w:val="28"/>
          <w:szCs w:val="28"/>
        </w:rPr>
        <w:t>- работа по индивидуальным планам;</w:t>
      </w:r>
    </w:p>
    <w:p w:rsidR="00E31066" w:rsidRPr="00E31066" w:rsidRDefault="00E31066" w:rsidP="00E31066">
      <w:pPr>
        <w:spacing w:after="0" w:line="240" w:lineRule="auto"/>
        <w:ind w:firstLine="567"/>
        <w:jc w:val="both"/>
        <w:rPr>
          <w:rFonts w:ascii="Times New Roman" w:eastAsia="Times New Roman" w:hAnsi="Times New Roman" w:cs="Times New Roman"/>
          <w:sz w:val="28"/>
          <w:szCs w:val="28"/>
        </w:rPr>
      </w:pPr>
      <w:r w:rsidRPr="00E31066">
        <w:rPr>
          <w:rFonts w:ascii="Times New Roman" w:eastAsia="Times New Roman" w:hAnsi="Times New Roman" w:cs="Times New Roman"/>
          <w:sz w:val="28"/>
          <w:szCs w:val="28"/>
        </w:rPr>
        <w:t>- медико-восстановительные мероприятия;</w:t>
      </w:r>
    </w:p>
    <w:p w:rsidR="00E31066" w:rsidRPr="00E31066" w:rsidRDefault="00E31066" w:rsidP="00E31066">
      <w:pPr>
        <w:spacing w:after="0" w:line="240" w:lineRule="auto"/>
        <w:ind w:firstLine="567"/>
        <w:jc w:val="both"/>
        <w:rPr>
          <w:rFonts w:ascii="Times New Roman" w:eastAsia="Times New Roman" w:hAnsi="Times New Roman" w:cs="Times New Roman"/>
          <w:sz w:val="28"/>
          <w:szCs w:val="28"/>
        </w:rPr>
      </w:pPr>
      <w:r w:rsidRPr="00E31066">
        <w:rPr>
          <w:rFonts w:ascii="Times New Roman" w:eastAsia="Times New Roman" w:hAnsi="Times New Roman" w:cs="Times New Roman"/>
          <w:sz w:val="28"/>
          <w:szCs w:val="28"/>
        </w:rPr>
        <w:t>- тестирование и медицинский контроль;</w:t>
      </w:r>
    </w:p>
    <w:p w:rsidR="00E31066" w:rsidRPr="00E31066" w:rsidRDefault="00E31066" w:rsidP="00E31066">
      <w:pPr>
        <w:spacing w:after="0" w:line="240" w:lineRule="auto"/>
        <w:ind w:firstLine="567"/>
        <w:jc w:val="both"/>
        <w:rPr>
          <w:rFonts w:ascii="Times New Roman" w:eastAsia="Times New Roman" w:hAnsi="Times New Roman" w:cs="Times New Roman"/>
          <w:sz w:val="28"/>
          <w:szCs w:val="28"/>
        </w:rPr>
      </w:pPr>
      <w:r w:rsidRPr="00E31066">
        <w:rPr>
          <w:rFonts w:ascii="Times New Roman" w:eastAsia="Times New Roman" w:hAnsi="Times New Roman" w:cs="Times New Roman"/>
          <w:sz w:val="28"/>
          <w:szCs w:val="28"/>
        </w:rPr>
        <w:t>- участие в соревнованиях, матчевых встречах;</w:t>
      </w:r>
    </w:p>
    <w:p w:rsidR="00E31066" w:rsidRPr="00E31066" w:rsidRDefault="00E31066" w:rsidP="00E31066">
      <w:pPr>
        <w:spacing w:after="0" w:line="240" w:lineRule="auto"/>
        <w:ind w:firstLine="567"/>
        <w:jc w:val="both"/>
        <w:rPr>
          <w:rFonts w:ascii="Times New Roman" w:eastAsia="Times New Roman" w:hAnsi="Times New Roman" w:cs="Times New Roman"/>
          <w:sz w:val="28"/>
          <w:szCs w:val="28"/>
        </w:rPr>
      </w:pPr>
      <w:r w:rsidRPr="00E31066">
        <w:rPr>
          <w:rFonts w:ascii="Times New Roman" w:eastAsia="Times New Roman" w:hAnsi="Times New Roman" w:cs="Times New Roman"/>
          <w:sz w:val="28"/>
          <w:szCs w:val="28"/>
        </w:rPr>
        <w:t>- тренировочные сборы;</w:t>
      </w:r>
    </w:p>
    <w:p w:rsidR="00E31066" w:rsidRPr="00E31066" w:rsidRDefault="00E31066" w:rsidP="00E31066">
      <w:pPr>
        <w:spacing w:after="0" w:line="240" w:lineRule="auto"/>
        <w:ind w:firstLine="567"/>
        <w:jc w:val="both"/>
        <w:rPr>
          <w:rFonts w:ascii="Times New Roman" w:eastAsia="Times New Roman" w:hAnsi="Times New Roman" w:cs="Times New Roman"/>
          <w:sz w:val="28"/>
          <w:szCs w:val="28"/>
        </w:rPr>
      </w:pPr>
      <w:r w:rsidRPr="00E31066">
        <w:rPr>
          <w:rFonts w:ascii="Times New Roman" w:eastAsia="Times New Roman" w:hAnsi="Times New Roman" w:cs="Times New Roman"/>
          <w:sz w:val="28"/>
          <w:szCs w:val="28"/>
        </w:rPr>
        <w:t>- инструкторская и судейская практика.</w:t>
      </w:r>
    </w:p>
    <w:p w:rsidR="004D2238" w:rsidRDefault="004D2238" w:rsidP="004D2238">
      <w:pPr>
        <w:spacing w:after="0" w:line="240" w:lineRule="auto"/>
        <w:ind w:firstLine="567"/>
        <w:jc w:val="both"/>
        <w:rPr>
          <w:rFonts w:ascii="Times New Roman" w:eastAsia="Times New Roman" w:hAnsi="Times New Roman" w:cs="Times New Roman"/>
          <w:bCs/>
          <w:color w:val="000000"/>
          <w:sz w:val="28"/>
          <w:szCs w:val="28"/>
        </w:rPr>
      </w:pPr>
      <w:r w:rsidRPr="0097450A">
        <w:rPr>
          <w:rFonts w:ascii="Times New Roman" w:eastAsia="Times New Roman" w:hAnsi="Times New Roman" w:cs="Times New Roman"/>
          <w:bCs/>
          <w:color w:val="000000"/>
          <w:sz w:val="28"/>
          <w:szCs w:val="28"/>
        </w:rPr>
        <w:t xml:space="preserve">Требования к </w:t>
      </w:r>
      <w:r>
        <w:rPr>
          <w:rFonts w:ascii="Times New Roman" w:eastAsia="Times New Roman" w:hAnsi="Times New Roman" w:cs="Times New Roman"/>
          <w:bCs/>
          <w:color w:val="000000"/>
          <w:sz w:val="28"/>
          <w:szCs w:val="28"/>
        </w:rPr>
        <w:t xml:space="preserve">тренировочным </w:t>
      </w:r>
      <w:r w:rsidRPr="0097450A">
        <w:rPr>
          <w:rFonts w:ascii="Times New Roman" w:eastAsia="Times New Roman" w:hAnsi="Times New Roman" w:cs="Times New Roman"/>
          <w:bCs/>
          <w:color w:val="000000"/>
          <w:sz w:val="28"/>
          <w:szCs w:val="28"/>
        </w:rPr>
        <w:t>занятия</w:t>
      </w:r>
      <w:r>
        <w:rPr>
          <w:rFonts w:ascii="Times New Roman" w:eastAsia="Times New Roman" w:hAnsi="Times New Roman" w:cs="Times New Roman"/>
          <w:bCs/>
          <w:color w:val="000000"/>
          <w:sz w:val="28"/>
          <w:szCs w:val="28"/>
        </w:rPr>
        <w:t>м</w:t>
      </w:r>
      <w:r w:rsidRPr="0097450A">
        <w:rPr>
          <w:rFonts w:ascii="Times New Roman" w:eastAsia="Times New Roman" w:hAnsi="Times New Roman" w:cs="Times New Roman"/>
          <w:bCs/>
          <w:color w:val="000000"/>
          <w:sz w:val="28"/>
          <w:szCs w:val="28"/>
        </w:rPr>
        <w:t>:</w:t>
      </w:r>
    </w:p>
    <w:p w:rsidR="004D2238" w:rsidRPr="004D2238"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4D2238">
        <w:rPr>
          <w:rFonts w:ascii="Times New Roman" w:eastAsia="Times New Roman" w:hAnsi="Times New Roman" w:cs="Times New Roman"/>
          <w:color w:val="000000"/>
          <w:sz w:val="28"/>
          <w:szCs w:val="28"/>
        </w:rPr>
        <w:t>1. Цель занятий должна соответствовать общей цели спортивной подготовки на том или ином этапе (периоде) спортивной тренировки.</w:t>
      </w:r>
    </w:p>
    <w:p w:rsidR="004D2238" w:rsidRPr="004D2238"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4D2238">
        <w:rPr>
          <w:rFonts w:ascii="Times New Roman" w:eastAsia="Times New Roman" w:hAnsi="Times New Roman" w:cs="Times New Roman"/>
          <w:color w:val="000000"/>
          <w:sz w:val="28"/>
          <w:szCs w:val="28"/>
        </w:rPr>
        <w:t>2. Занятия должны воспитывать дисциплину, трудолюбие и спортивную мораль.</w:t>
      </w:r>
    </w:p>
    <w:p w:rsidR="004D2238" w:rsidRPr="004D2238"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4D2238">
        <w:rPr>
          <w:rFonts w:ascii="Times New Roman" w:eastAsia="Times New Roman" w:hAnsi="Times New Roman" w:cs="Times New Roman"/>
          <w:color w:val="000000"/>
          <w:sz w:val="28"/>
          <w:szCs w:val="28"/>
        </w:rPr>
        <w:t>3.Строить занятия, таким образом, чтобы спортсмены сознательно и прочно овладевали технические навыки и развивали двигательные качества.</w:t>
      </w:r>
    </w:p>
    <w:p w:rsidR="004D2238" w:rsidRPr="004D2238"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4D2238">
        <w:rPr>
          <w:rFonts w:ascii="Times New Roman" w:eastAsia="Times New Roman" w:hAnsi="Times New Roman" w:cs="Times New Roman"/>
          <w:color w:val="000000"/>
          <w:sz w:val="28"/>
          <w:szCs w:val="28"/>
        </w:rPr>
        <w:t>4.Каждое отдельное занятие строго обусловлено предыдущим и определяет содержание последующего.</w:t>
      </w:r>
    </w:p>
    <w:p w:rsidR="004D2238" w:rsidRPr="004D2238"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4D2238">
        <w:rPr>
          <w:rFonts w:ascii="Times New Roman" w:eastAsia="Times New Roman" w:hAnsi="Times New Roman" w:cs="Times New Roman"/>
          <w:color w:val="000000"/>
          <w:sz w:val="28"/>
          <w:szCs w:val="28"/>
        </w:rPr>
        <w:lastRenderedPageBreak/>
        <w:t>5. Применять разнообразные методы обучения и совершенствования, соответствующие цели, содержанию занятий, степени подготовленности и возрастным особенностям спортсменов.</w:t>
      </w:r>
    </w:p>
    <w:p w:rsidR="00E31066" w:rsidRDefault="005E64EA" w:rsidP="00E3106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Тренировочный</w:t>
      </w:r>
      <w:r w:rsidR="00163E48">
        <w:rPr>
          <w:rFonts w:ascii="Times New Roman" w:eastAsia="Times New Roman" w:hAnsi="Times New Roman" w:cs="Times New Roman"/>
          <w:sz w:val="28"/>
          <w:szCs w:val="28"/>
        </w:rPr>
        <w:t xml:space="preserve"> </w:t>
      </w:r>
      <w:r w:rsidR="00196FCE" w:rsidRPr="00110DEB">
        <w:rPr>
          <w:rFonts w:ascii="Times New Roman" w:eastAsia="Times New Roman" w:hAnsi="Times New Roman" w:cs="Times New Roman"/>
          <w:sz w:val="28"/>
          <w:szCs w:val="28"/>
        </w:rPr>
        <w:t xml:space="preserve">план </w:t>
      </w:r>
      <w:r w:rsidR="004D2238">
        <w:rPr>
          <w:rFonts w:ascii="Times New Roman" w:eastAsia="Times New Roman" w:hAnsi="Times New Roman" w:cs="Times New Roman"/>
          <w:sz w:val="28"/>
          <w:szCs w:val="28"/>
        </w:rPr>
        <w:t>П</w:t>
      </w:r>
      <w:r w:rsidR="000126E9">
        <w:rPr>
          <w:rFonts w:ascii="Times New Roman" w:eastAsia="Times New Roman" w:hAnsi="Times New Roman" w:cs="Times New Roman"/>
          <w:sz w:val="28"/>
          <w:szCs w:val="28"/>
        </w:rPr>
        <w:t>рограммы</w:t>
      </w:r>
      <w:r w:rsidR="004D2238">
        <w:rPr>
          <w:rFonts w:ascii="Times New Roman" w:eastAsia="Times New Roman" w:hAnsi="Times New Roman" w:cs="Times New Roman"/>
          <w:sz w:val="28"/>
          <w:szCs w:val="28"/>
        </w:rPr>
        <w:t>:</w:t>
      </w:r>
    </w:p>
    <w:p w:rsidR="00E31066" w:rsidRDefault="00196FCE" w:rsidP="004D2238">
      <w:pPr>
        <w:spacing w:after="0" w:line="240" w:lineRule="auto"/>
        <w:ind w:firstLine="567"/>
        <w:jc w:val="both"/>
        <w:rPr>
          <w:rFonts w:ascii="Times New Roman" w:eastAsia="Times New Roman" w:hAnsi="Times New Roman" w:cs="Times New Roman"/>
          <w:sz w:val="28"/>
          <w:szCs w:val="28"/>
        </w:rPr>
      </w:pPr>
      <w:r w:rsidRPr="00110DEB">
        <w:rPr>
          <w:rFonts w:ascii="Times New Roman" w:eastAsia="Times New Roman" w:hAnsi="Times New Roman" w:cs="Times New Roman"/>
          <w:sz w:val="28"/>
          <w:szCs w:val="28"/>
        </w:rPr>
        <w:t xml:space="preserve">- определяет содержание и организацию </w:t>
      </w:r>
      <w:r w:rsidR="004D2238">
        <w:rPr>
          <w:rFonts w:ascii="Times New Roman" w:eastAsia="Times New Roman" w:hAnsi="Times New Roman" w:cs="Times New Roman"/>
          <w:sz w:val="28"/>
          <w:szCs w:val="28"/>
        </w:rPr>
        <w:t xml:space="preserve">тренировочного </w:t>
      </w:r>
      <w:r w:rsidRPr="00110DEB">
        <w:rPr>
          <w:rFonts w:ascii="Times New Roman" w:eastAsia="Times New Roman" w:hAnsi="Times New Roman" w:cs="Times New Roman"/>
          <w:sz w:val="28"/>
          <w:szCs w:val="28"/>
        </w:rPr>
        <w:t>процесса в Учреждении по</w:t>
      </w:r>
      <w:r w:rsidR="004D2238">
        <w:rPr>
          <w:rFonts w:ascii="Times New Roman" w:eastAsia="Times New Roman" w:hAnsi="Times New Roman" w:cs="Times New Roman"/>
          <w:sz w:val="28"/>
          <w:szCs w:val="28"/>
        </w:rPr>
        <w:t xml:space="preserve"> Программе</w:t>
      </w:r>
      <w:r w:rsidR="00E31066">
        <w:rPr>
          <w:rFonts w:ascii="Times New Roman" w:eastAsia="Times New Roman" w:hAnsi="Times New Roman" w:cs="Times New Roman"/>
          <w:sz w:val="28"/>
          <w:szCs w:val="28"/>
        </w:rPr>
        <w:t>;</w:t>
      </w:r>
    </w:p>
    <w:p w:rsidR="00E31066" w:rsidRDefault="00196FCE" w:rsidP="004D2238">
      <w:pPr>
        <w:spacing w:after="0" w:line="240" w:lineRule="auto"/>
        <w:ind w:firstLine="567"/>
        <w:jc w:val="both"/>
        <w:rPr>
          <w:rFonts w:ascii="Times New Roman" w:eastAsia="Times New Roman" w:hAnsi="Times New Roman" w:cs="Times New Roman"/>
          <w:sz w:val="28"/>
          <w:szCs w:val="28"/>
        </w:rPr>
      </w:pPr>
      <w:r w:rsidRPr="00110DEB">
        <w:rPr>
          <w:rFonts w:ascii="Times New Roman" w:eastAsia="Times New Roman" w:hAnsi="Times New Roman" w:cs="Times New Roman"/>
          <w:sz w:val="28"/>
          <w:szCs w:val="28"/>
        </w:rPr>
        <w:t xml:space="preserve">- </w:t>
      </w:r>
      <w:proofErr w:type="gramStart"/>
      <w:r w:rsidRPr="00110DEB">
        <w:rPr>
          <w:rFonts w:ascii="Times New Roman" w:eastAsia="Times New Roman" w:hAnsi="Times New Roman" w:cs="Times New Roman"/>
          <w:sz w:val="28"/>
          <w:szCs w:val="28"/>
        </w:rPr>
        <w:t>разработан</w:t>
      </w:r>
      <w:proofErr w:type="gramEnd"/>
      <w:r w:rsidRPr="00110DEB">
        <w:rPr>
          <w:rFonts w:ascii="Times New Roman" w:eastAsia="Times New Roman" w:hAnsi="Times New Roman" w:cs="Times New Roman"/>
          <w:sz w:val="28"/>
          <w:szCs w:val="28"/>
        </w:rPr>
        <w:t xml:space="preserve"> с учетом преемственности программ в области физической культуры и спорта </w:t>
      </w:r>
      <w:r w:rsidR="004D2238" w:rsidRPr="00110DEB">
        <w:rPr>
          <w:rFonts w:ascii="Times New Roman" w:eastAsia="Times New Roman" w:hAnsi="Times New Roman" w:cs="Times New Roman"/>
          <w:sz w:val="28"/>
          <w:szCs w:val="28"/>
        </w:rPr>
        <w:t xml:space="preserve">сохранения единого пространства, индивидуального развития физических способностей и спортивных качеств </w:t>
      </w:r>
      <w:r w:rsidR="004D2238">
        <w:rPr>
          <w:rFonts w:ascii="Times New Roman" w:eastAsia="Times New Roman" w:hAnsi="Times New Roman" w:cs="Times New Roman"/>
          <w:sz w:val="28"/>
          <w:szCs w:val="28"/>
        </w:rPr>
        <w:t>спортсменов</w:t>
      </w:r>
      <w:r w:rsidR="004D2238" w:rsidRPr="00110DEB">
        <w:rPr>
          <w:rFonts w:ascii="Times New Roman" w:eastAsia="Times New Roman" w:hAnsi="Times New Roman" w:cs="Times New Roman"/>
          <w:sz w:val="28"/>
          <w:szCs w:val="28"/>
        </w:rPr>
        <w:t>.</w:t>
      </w:r>
    </w:p>
    <w:p w:rsidR="00E31066" w:rsidRPr="008710C2" w:rsidRDefault="005E64EA" w:rsidP="004D223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Тренировочный</w:t>
      </w:r>
      <w:r w:rsidR="00163E48">
        <w:rPr>
          <w:rFonts w:ascii="Times New Roman" w:eastAsia="Times New Roman" w:hAnsi="Times New Roman" w:cs="Times New Roman"/>
          <w:sz w:val="28"/>
          <w:szCs w:val="28"/>
        </w:rPr>
        <w:t xml:space="preserve"> </w:t>
      </w:r>
      <w:r w:rsidR="00196FCE" w:rsidRPr="00110DEB">
        <w:rPr>
          <w:rFonts w:ascii="Times New Roman" w:eastAsia="Times New Roman" w:hAnsi="Times New Roman" w:cs="Times New Roman"/>
          <w:sz w:val="28"/>
          <w:szCs w:val="28"/>
        </w:rPr>
        <w:t xml:space="preserve">план Программы предусматривает максимальную </w:t>
      </w:r>
      <w:r w:rsidR="00196FCE" w:rsidRPr="008710C2">
        <w:rPr>
          <w:rFonts w:ascii="Times New Roman" w:eastAsia="Times New Roman" w:hAnsi="Times New Roman" w:cs="Times New Roman"/>
          <w:sz w:val="28"/>
          <w:szCs w:val="28"/>
        </w:rPr>
        <w:t xml:space="preserve">нагрузку </w:t>
      </w:r>
      <w:r w:rsidR="00744A97" w:rsidRPr="008710C2">
        <w:rPr>
          <w:rFonts w:ascii="Times New Roman" w:eastAsia="Times New Roman" w:hAnsi="Times New Roman" w:cs="Times New Roman"/>
          <w:sz w:val="28"/>
          <w:szCs w:val="28"/>
        </w:rPr>
        <w:t>спортсменов</w:t>
      </w:r>
      <w:r w:rsidR="004D2238" w:rsidRPr="008710C2">
        <w:rPr>
          <w:rFonts w:ascii="Times New Roman" w:eastAsia="Times New Roman" w:hAnsi="Times New Roman" w:cs="Times New Roman"/>
          <w:sz w:val="28"/>
          <w:szCs w:val="28"/>
        </w:rPr>
        <w:t>, которая варьируется в зависимости от периода спортивной тренировки на том или ином этапе спортивной подготовки.</w:t>
      </w:r>
    </w:p>
    <w:p w:rsidR="00E31066" w:rsidRPr="008710C2" w:rsidRDefault="004D2238" w:rsidP="00E31066">
      <w:pPr>
        <w:spacing w:after="0" w:line="240" w:lineRule="auto"/>
        <w:ind w:firstLine="567"/>
        <w:jc w:val="both"/>
        <w:rPr>
          <w:rFonts w:ascii="Times New Roman" w:eastAsia="Times New Roman" w:hAnsi="Times New Roman" w:cs="Times New Roman"/>
          <w:sz w:val="28"/>
          <w:szCs w:val="28"/>
        </w:rPr>
      </w:pPr>
      <w:r w:rsidRPr="008710C2">
        <w:rPr>
          <w:rFonts w:ascii="Times New Roman" w:eastAsia="Times New Roman" w:hAnsi="Times New Roman" w:cs="Times New Roman"/>
          <w:sz w:val="28"/>
          <w:szCs w:val="28"/>
        </w:rPr>
        <w:t>Тренировочный план разрабатывается на основании федерального стандарта спортивной подготовки</w:t>
      </w:r>
      <w:r w:rsidR="008038F9">
        <w:rPr>
          <w:rFonts w:ascii="Times New Roman" w:eastAsia="Times New Roman" w:hAnsi="Times New Roman" w:cs="Times New Roman"/>
          <w:sz w:val="28"/>
          <w:szCs w:val="28"/>
        </w:rPr>
        <w:t xml:space="preserve"> (далее – ФССП)</w:t>
      </w:r>
      <w:r w:rsidRPr="008710C2">
        <w:rPr>
          <w:rFonts w:ascii="Times New Roman" w:eastAsia="Times New Roman" w:hAnsi="Times New Roman" w:cs="Times New Roman"/>
          <w:sz w:val="28"/>
          <w:szCs w:val="28"/>
        </w:rPr>
        <w:t xml:space="preserve">, в соответствии с графиками тренировочного процесса в Учреждении и сроков прохождения спортивной подготовки по Программе, а также отражает структуру Программы, установленную </w:t>
      </w:r>
      <w:r w:rsidR="008038F9">
        <w:rPr>
          <w:rFonts w:ascii="Times New Roman" w:eastAsia="Times New Roman" w:hAnsi="Times New Roman" w:cs="Times New Roman"/>
          <w:sz w:val="28"/>
          <w:szCs w:val="28"/>
        </w:rPr>
        <w:t>ФССП</w:t>
      </w:r>
      <w:r w:rsidRPr="008710C2">
        <w:rPr>
          <w:rFonts w:ascii="Times New Roman" w:eastAsia="Times New Roman" w:hAnsi="Times New Roman" w:cs="Times New Roman"/>
          <w:sz w:val="28"/>
          <w:szCs w:val="28"/>
        </w:rPr>
        <w:t>, в части:</w:t>
      </w:r>
    </w:p>
    <w:p w:rsidR="00E31066" w:rsidRPr="008710C2" w:rsidRDefault="00196FCE" w:rsidP="00E31066">
      <w:pPr>
        <w:spacing w:after="0" w:line="240" w:lineRule="auto"/>
        <w:ind w:firstLine="567"/>
        <w:jc w:val="both"/>
        <w:rPr>
          <w:rFonts w:ascii="Times New Roman" w:eastAsia="Times New Roman" w:hAnsi="Times New Roman" w:cs="Times New Roman"/>
          <w:sz w:val="28"/>
          <w:szCs w:val="28"/>
        </w:rPr>
      </w:pPr>
      <w:r w:rsidRPr="008710C2">
        <w:rPr>
          <w:rFonts w:ascii="Times New Roman" w:eastAsia="Times New Roman" w:hAnsi="Times New Roman" w:cs="Times New Roman"/>
          <w:sz w:val="28"/>
          <w:szCs w:val="28"/>
        </w:rPr>
        <w:t xml:space="preserve">- наименования </w:t>
      </w:r>
      <w:r w:rsidR="00E31066" w:rsidRPr="008710C2">
        <w:rPr>
          <w:rFonts w:ascii="Times New Roman" w:eastAsia="Times New Roman" w:hAnsi="Times New Roman" w:cs="Times New Roman"/>
          <w:sz w:val="28"/>
          <w:szCs w:val="28"/>
        </w:rPr>
        <w:t>разделов подготовки</w:t>
      </w:r>
      <w:r w:rsidRPr="008710C2">
        <w:rPr>
          <w:rFonts w:ascii="Times New Roman" w:eastAsia="Times New Roman" w:hAnsi="Times New Roman" w:cs="Times New Roman"/>
          <w:sz w:val="28"/>
          <w:szCs w:val="28"/>
        </w:rPr>
        <w:t>;</w:t>
      </w:r>
    </w:p>
    <w:p w:rsidR="00E31066" w:rsidRPr="008710C2" w:rsidRDefault="00E31066" w:rsidP="00E31066">
      <w:pPr>
        <w:spacing w:after="0" w:line="240" w:lineRule="auto"/>
        <w:ind w:firstLine="567"/>
        <w:jc w:val="both"/>
        <w:rPr>
          <w:rFonts w:ascii="Times New Roman" w:eastAsia="Times New Roman" w:hAnsi="Times New Roman" w:cs="Times New Roman"/>
          <w:sz w:val="28"/>
          <w:szCs w:val="28"/>
        </w:rPr>
      </w:pPr>
      <w:r w:rsidRPr="008710C2">
        <w:rPr>
          <w:rFonts w:ascii="Times New Roman" w:eastAsia="Times New Roman" w:hAnsi="Times New Roman" w:cs="Times New Roman"/>
          <w:sz w:val="28"/>
          <w:szCs w:val="28"/>
        </w:rPr>
        <w:t xml:space="preserve">- </w:t>
      </w:r>
      <w:r w:rsidR="00196FCE" w:rsidRPr="008710C2">
        <w:rPr>
          <w:rFonts w:ascii="Times New Roman" w:eastAsia="Times New Roman" w:hAnsi="Times New Roman" w:cs="Times New Roman"/>
          <w:sz w:val="28"/>
          <w:szCs w:val="28"/>
        </w:rPr>
        <w:t xml:space="preserve">учета особенностей подготовки </w:t>
      </w:r>
      <w:r w:rsidR="00744A97" w:rsidRPr="008710C2">
        <w:rPr>
          <w:rFonts w:ascii="Times New Roman" w:eastAsia="Times New Roman" w:hAnsi="Times New Roman" w:cs="Times New Roman"/>
          <w:sz w:val="28"/>
          <w:szCs w:val="28"/>
        </w:rPr>
        <w:t>спортсменов</w:t>
      </w:r>
      <w:r w:rsidR="00196FCE" w:rsidRPr="008710C2">
        <w:rPr>
          <w:rFonts w:ascii="Times New Roman" w:eastAsia="Times New Roman" w:hAnsi="Times New Roman" w:cs="Times New Roman"/>
          <w:sz w:val="28"/>
          <w:szCs w:val="28"/>
        </w:rPr>
        <w:t>, а именно: построения процесса подготовки в соответствии со спецификой соревновательной деятельности; преемственности технической, тактической, физической, психологической подготовки; повышения уровня специальных скоростно-силовых качеств; использования оптимальных объемов специальной подготовки, моделирующей соревновательную деятельность;</w:t>
      </w:r>
    </w:p>
    <w:p w:rsidR="00E31066" w:rsidRPr="008710C2" w:rsidRDefault="00196FCE" w:rsidP="004D2238">
      <w:pPr>
        <w:spacing w:after="0" w:line="240" w:lineRule="auto"/>
        <w:ind w:firstLine="567"/>
        <w:jc w:val="both"/>
        <w:rPr>
          <w:rFonts w:ascii="Times New Roman" w:eastAsia="Times New Roman" w:hAnsi="Times New Roman" w:cs="Times New Roman"/>
          <w:sz w:val="28"/>
          <w:szCs w:val="28"/>
        </w:rPr>
      </w:pPr>
      <w:r w:rsidRPr="008710C2">
        <w:rPr>
          <w:rFonts w:ascii="Times New Roman" w:eastAsia="Times New Roman" w:hAnsi="Times New Roman" w:cs="Times New Roman"/>
          <w:sz w:val="28"/>
          <w:szCs w:val="28"/>
        </w:rPr>
        <w:t xml:space="preserve">- ориентации на достижение результатов освоения Программы в виде приобретения </w:t>
      </w:r>
      <w:r w:rsidR="008038F9">
        <w:rPr>
          <w:rFonts w:ascii="Times New Roman" w:eastAsia="Times New Roman" w:hAnsi="Times New Roman" w:cs="Times New Roman"/>
          <w:sz w:val="28"/>
          <w:szCs w:val="28"/>
        </w:rPr>
        <w:t>спортсменами</w:t>
      </w:r>
      <w:r w:rsidRPr="008710C2">
        <w:rPr>
          <w:rFonts w:ascii="Times New Roman" w:eastAsia="Times New Roman" w:hAnsi="Times New Roman" w:cs="Times New Roman"/>
          <w:sz w:val="28"/>
          <w:szCs w:val="28"/>
        </w:rPr>
        <w:t xml:space="preserve"> конкретных знаний, умений и навыков </w:t>
      </w:r>
      <w:r w:rsidR="008038F9">
        <w:rPr>
          <w:rFonts w:ascii="Times New Roman" w:eastAsia="Times New Roman" w:hAnsi="Times New Roman" w:cs="Times New Roman"/>
          <w:sz w:val="28"/>
          <w:szCs w:val="28"/>
        </w:rPr>
        <w:t>по разделам Программы</w:t>
      </w:r>
      <w:r w:rsidRPr="008710C2">
        <w:rPr>
          <w:rFonts w:ascii="Times New Roman" w:eastAsia="Times New Roman" w:hAnsi="Times New Roman" w:cs="Times New Roman"/>
          <w:sz w:val="28"/>
          <w:szCs w:val="28"/>
        </w:rPr>
        <w:t>.</w:t>
      </w:r>
    </w:p>
    <w:p w:rsidR="004D2238" w:rsidRPr="008710C2" w:rsidRDefault="00196FCE" w:rsidP="004D2238">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xml:space="preserve">При планировании тренировочного процесса в Учреждении разрабатываются следующие документы: </w:t>
      </w:r>
    </w:p>
    <w:p w:rsidR="004D2238" w:rsidRPr="008710C2"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тренировочный</w:t>
      </w:r>
      <w:r w:rsidR="00B66083" w:rsidRPr="008710C2">
        <w:rPr>
          <w:rFonts w:ascii="Times New Roman" w:eastAsia="Times New Roman" w:hAnsi="Times New Roman" w:cs="Times New Roman"/>
          <w:color w:val="000000"/>
          <w:sz w:val="28"/>
          <w:szCs w:val="28"/>
        </w:rPr>
        <w:t xml:space="preserve"> </w:t>
      </w:r>
      <w:r w:rsidRPr="008710C2">
        <w:rPr>
          <w:rFonts w:ascii="Times New Roman" w:eastAsia="Times New Roman" w:hAnsi="Times New Roman" w:cs="Times New Roman"/>
          <w:color w:val="000000"/>
          <w:sz w:val="28"/>
          <w:szCs w:val="28"/>
        </w:rPr>
        <w:t>план;</w:t>
      </w:r>
    </w:p>
    <w:p w:rsidR="004D2238" w:rsidRPr="008710C2"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квартальные годовые графики распределения часов по месяцам и видам подготовки;</w:t>
      </w:r>
    </w:p>
    <w:p w:rsidR="004D2238" w:rsidRPr="008710C2"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месячные планы;</w:t>
      </w:r>
    </w:p>
    <w:p w:rsidR="00527067" w:rsidRPr="008710C2" w:rsidRDefault="00527067" w:rsidP="004D2238">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план проведения тренировочного сбор</w:t>
      </w:r>
      <w:proofErr w:type="gramStart"/>
      <w:r w:rsidRPr="008710C2">
        <w:rPr>
          <w:rFonts w:ascii="Times New Roman" w:eastAsia="Times New Roman" w:hAnsi="Times New Roman" w:cs="Times New Roman"/>
          <w:color w:val="000000"/>
          <w:sz w:val="28"/>
          <w:szCs w:val="28"/>
        </w:rPr>
        <w:t>а(</w:t>
      </w:r>
      <w:proofErr w:type="spellStart"/>
      <w:proofErr w:type="gramEnd"/>
      <w:r w:rsidRPr="008710C2">
        <w:rPr>
          <w:rFonts w:ascii="Times New Roman" w:eastAsia="Times New Roman" w:hAnsi="Times New Roman" w:cs="Times New Roman"/>
          <w:color w:val="000000"/>
          <w:sz w:val="28"/>
          <w:szCs w:val="28"/>
        </w:rPr>
        <w:t>ов</w:t>
      </w:r>
      <w:proofErr w:type="spellEnd"/>
      <w:r w:rsidRPr="008710C2">
        <w:rPr>
          <w:rFonts w:ascii="Times New Roman" w:eastAsia="Times New Roman" w:hAnsi="Times New Roman" w:cs="Times New Roman"/>
          <w:color w:val="000000"/>
          <w:sz w:val="28"/>
          <w:szCs w:val="28"/>
        </w:rPr>
        <w:t>);</w:t>
      </w:r>
    </w:p>
    <w:p w:rsidR="00E31066" w:rsidRPr="008710C2"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xml:space="preserve">- </w:t>
      </w:r>
      <w:r w:rsidR="00E31066" w:rsidRPr="008710C2">
        <w:rPr>
          <w:rFonts w:ascii="Times New Roman" w:eastAsia="Times New Roman" w:hAnsi="Times New Roman" w:cs="Times New Roman"/>
          <w:color w:val="000000"/>
          <w:sz w:val="28"/>
          <w:szCs w:val="28"/>
        </w:rPr>
        <w:t>расписание занятий;</w:t>
      </w:r>
    </w:p>
    <w:p w:rsidR="00E31066" w:rsidRPr="008710C2" w:rsidRDefault="004D2238" w:rsidP="004D2238">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xml:space="preserve">- </w:t>
      </w:r>
      <w:r w:rsidR="00E31066" w:rsidRPr="008710C2">
        <w:rPr>
          <w:rFonts w:ascii="Times New Roman" w:eastAsia="Times New Roman" w:hAnsi="Times New Roman" w:cs="Times New Roman"/>
          <w:color w:val="000000"/>
          <w:sz w:val="28"/>
          <w:szCs w:val="28"/>
        </w:rPr>
        <w:t>журналы учета занятий;</w:t>
      </w:r>
    </w:p>
    <w:p w:rsidR="00E31066" w:rsidRPr="008710C2" w:rsidRDefault="004D2238" w:rsidP="00B66083">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дневники самоконтроля спортсменов.</w:t>
      </w:r>
    </w:p>
    <w:p w:rsidR="00E31066" w:rsidRPr="008710C2" w:rsidRDefault="00B66083" w:rsidP="00B66083">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При комплектовании тренировочных групп необходимо руководствоваться возрастом спортсменов, а при планировании объема выполняемой нагрузки в году - количеством часов в неделю, выделяемых на каждую возрастную группу.</w:t>
      </w:r>
    </w:p>
    <w:p w:rsidR="00E31066" w:rsidRPr="008710C2" w:rsidRDefault="00B66083" w:rsidP="00B66083">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 xml:space="preserve">На основании тренировочного плана составляются графики тренировочного процесса. Общее количество часов, отводимых на каждый вид занятий в графике, распределяется по месяцам. Кроме того, необходимо </w:t>
      </w:r>
      <w:r w:rsidRPr="008710C2">
        <w:rPr>
          <w:rFonts w:ascii="Times New Roman" w:eastAsia="Times New Roman" w:hAnsi="Times New Roman" w:cs="Times New Roman"/>
          <w:color w:val="000000"/>
          <w:sz w:val="28"/>
          <w:szCs w:val="28"/>
        </w:rPr>
        <w:lastRenderedPageBreak/>
        <w:t>учитывать соотношение различных сторон подготовки спортсменов по годам прохождения спортивной подготовки.</w:t>
      </w:r>
    </w:p>
    <w:p w:rsidR="00E31066" w:rsidRPr="008710C2" w:rsidRDefault="00B66083" w:rsidP="00196FCE">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На основании Программы и тренировочного плана тренер имеет право разрабатывать рабочие планы (для каждой группы). В рабочем плане записываются: порядковый номер занятия, основные задачи и краткое их содержание, указываются дозировка и интенсивность нагрузки. Немаловажное значение имеет количество соревнований, в которых участвует спортсмен в течение тренировочного года и их уровень.</w:t>
      </w:r>
    </w:p>
    <w:p w:rsidR="00E31066" w:rsidRPr="008710C2" w:rsidRDefault="00196FCE" w:rsidP="00196FCE">
      <w:pPr>
        <w:spacing w:after="0" w:line="240" w:lineRule="auto"/>
        <w:ind w:firstLine="567"/>
        <w:jc w:val="both"/>
        <w:rPr>
          <w:rFonts w:ascii="Times New Roman" w:eastAsia="Times New Roman" w:hAnsi="Times New Roman" w:cs="Times New Roman"/>
          <w:color w:val="000000"/>
          <w:sz w:val="28"/>
          <w:szCs w:val="28"/>
        </w:rPr>
      </w:pPr>
      <w:r w:rsidRPr="008710C2">
        <w:rPr>
          <w:rFonts w:ascii="Times New Roman" w:eastAsia="Times New Roman" w:hAnsi="Times New Roman" w:cs="Times New Roman"/>
          <w:color w:val="000000"/>
          <w:sz w:val="28"/>
          <w:szCs w:val="28"/>
        </w:rPr>
        <w:t>В штате организации может предусматриваться</w:t>
      </w:r>
      <w:r w:rsidR="00B66083" w:rsidRPr="008710C2">
        <w:rPr>
          <w:rFonts w:ascii="Times New Roman" w:eastAsia="Times New Roman" w:hAnsi="Times New Roman" w:cs="Times New Roman"/>
          <w:color w:val="000000"/>
          <w:sz w:val="28"/>
          <w:szCs w:val="28"/>
        </w:rPr>
        <w:t xml:space="preserve"> наличие тренеров</w:t>
      </w:r>
      <w:r w:rsidRPr="008710C2">
        <w:rPr>
          <w:rFonts w:ascii="Times New Roman" w:eastAsia="Times New Roman" w:hAnsi="Times New Roman" w:cs="Times New Roman"/>
          <w:color w:val="000000"/>
          <w:sz w:val="28"/>
          <w:szCs w:val="28"/>
        </w:rPr>
        <w:t xml:space="preserve"> по общей физической подготовке и (или) иных специалистов, принимающих участие в комплексной подготовке учащегося.</w:t>
      </w:r>
    </w:p>
    <w:p w:rsidR="008710C2" w:rsidRPr="008710C2" w:rsidRDefault="005E64EA" w:rsidP="008710C2">
      <w:pPr>
        <w:spacing w:after="0" w:line="240" w:lineRule="auto"/>
        <w:ind w:firstLine="567"/>
        <w:jc w:val="both"/>
        <w:rPr>
          <w:rFonts w:ascii="Times New Roman" w:eastAsia="Times New Roman" w:hAnsi="Times New Roman" w:cs="Times New Roman"/>
          <w:sz w:val="28"/>
          <w:szCs w:val="28"/>
        </w:rPr>
      </w:pPr>
      <w:r w:rsidRPr="008710C2">
        <w:rPr>
          <w:rFonts w:ascii="Times New Roman" w:eastAsia="Times New Roman" w:hAnsi="Times New Roman" w:cs="Times New Roman"/>
          <w:sz w:val="28"/>
          <w:szCs w:val="28"/>
        </w:rPr>
        <w:t>Тренировочный</w:t>
      </w:r>
      <w:r w:rsidR="00163E48" w:rsidRPr="008710C2">
        <w:rPr>
          <w:rFonts w:ascii="Times New Roman" w:eastAsia="Times New Roman" w:hAnsi="Times New Roman" w:cs="Times New Roman"/>
          <w:sz w:val="28"/>
          <w:szCs w:val="28"/>
        </w:rPr>
        <w:t xml:space="preserve"> </w:t>
      </w:r>
      <w:r w:rsidR="00196FCE" w:rsidRPr="008710C2">
        <w:rPr>
          <w:rFonts w:ascii="Times New Roman" w:eastAsia="Times New Roman" w:hAnsi="Times New Roman" w:cs="Times New Roman"/>
          <w:sz w:val="28"/>
          <w:szCs w:val="28"/>
        </w:rPr>
        <w:t xml:space="preserve">план определяет последовательность освоения содержания Программы </w:t>
      </w:r>
      <w:r w:rsidR="00B66083" w:rsidRPr="008710C2">
        <w:rPr>
          <w:rFonts w:ascii="Times New Roman" w:eastAsia="Times New Roman" w:hAnsi="Times New Roman" w:cs="Times New Roman"/>
          <w:sz w:val="28"/>
          <w:szCs w:val="28"/>
        </w:rPr>
        <w:t>по годам прохождения спортивной подготовки</w:t>
      </w:r>
      <w:r w:rsidR="00E31066" w:rsidRPr="008710C2">
        <w:rPr>
          <w:rFonts w:ascii="Times New Roman" w:eastAsia="Times New Roman" w:hAnsi="Times New Roman" w:cs="Times New Roman"/>
          <w:sz w:val="28"/>
          <w:szCs w:val="28"/>
        </w:rPr>
        <w:t xml:space="preserve"> (</w:t>
      </w:r>
      <w:r w:rsidR="00F73946" w:rsidRPr="008710C2">
        <w:rPr>
          <w:rFonts w:ascii="Times New Roman" w:eastAsia="Times New Roman" w:hAnsi="Times New Roman" w:cs="Times New Roman"/>
          <w:sz w:val="28"/>
          <w:szCs w:val="28"/>
        </w:rPr>
        <w:t>Приложение 1</w:t>
      </w:r>
      <w:r w:rsidR="00E31066" w:rsidRPr="008710C2">
        <w:rPr>
          <w:rFonts w:ascii="Times New Roman" w:eastAsia="Times New Roman" w:hAnsi="Times New Roman" w:cs="Times New Roman"/>
          <w:sz w:val="28"/>
          <w:szCs w:val="28"/>
        </w:rPr>
        <w:t>).</w:t>
      </w:r>
    </w:p>
    <w:p w:rsidR="008710C2" w:rsidRPr="008038F9" w:rsidRDefault="008710C2" w:rsidP="008710C2">
      <w:pPr>
        <w:spacing w:after="0" w:line="240" w:lineRule="auto"/>
        <w:ind w:firstLine="567"/>
        <w:jc w:val="both"/>
        <w:rPr>
          <w:rFonts w:ascii="Times New Roman" w:eastAsia="Calibri" w:hAnsi="Times New Roman" w:cs="Times New Roman"/>
          <w:sz w:val="28"/>
          <w:szCs w:val="28"/>
        </w:rPr>
      </w:pPr>
      <w:r w:rsidRPr="008038F9">
        <w:rPr>
          <w:rFonts w:ascii="Times New Roman" w:eastAsia="Calibri" w:hAnsi="Times New Roman" w:cs="Times New Roman"/>
          <w:sz w:val="28"/>
          <w:szCs w:val="28"/>
        </w:rPr>
        <w:t>Для обеспечения круглогодичной спортивной подготовки, подготовки к спортивным соревнованиям и активного отдыха (восстановления) спортсменов организуются тренировочные сборы, являющиеся составной частью (продолжением) тренировочного процесса в соответствии с перечнем тренировочных сборов (Приложение 2).</w:t>
      </w:r>
    </w:p>
    <w:p w:rsidR="008710C2" w:rsidRPr="008038F9" w:rsidRDefault="00527067" w:rsidP="00527067">
      <w:pPr>
        <w:spacing w:after="0" w:line="240" w:lineRule="auto"/>
        <w:ind w:firstLine="567"/>
        <w:jc w:val="both"/>
        <w:rPr>
          <w:rFonts w:ascii="Times New Roman" w:hAnsi="Times New Roman" w:cs="Times New Roman"/>
          <w:sz w:val="28"/>
          <w:szCs w:val="28"/>
        </w:rPr>
      </w:pPr>
      <w:r w:rsidRPr="008038F9">
        <w:rPr>
          <w:rStyle w:val="af2"/>
          <w:rFonts w:ascii="Times New Roman" w:hAnsi="Times New Roman" w:cs="Times New Roman"/>
          <w:sz w:val="28"/>
          <w:szCs w:val="28"/>
        </w:rPr>
        <w:t>Тренировочный сбор</w:t>
      </w:r>
      <w:r w:rsidRPr="008038F9">
        <w:rPr>
          <w:rFonts w:ascii="Times New Roman" w:hAnsi="Times New Roman" w:cs="Times New Roman"/>
          <w:sz w:val="28"/>
          <w:szCs w:val="28"/>
        </w:rPr>
        <w:t xml:space="preserve"> – это система организации тренеров и спортсменов в целях совместного решения соревновательных задач. Существуют две формы проведения тренировочных сборов: централизованная и децентрализованная.</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Style w:val="af2"/>
          <w:rFonts w:ascii="Times New Roman" w:hAnsi="Times New Roman" w:cs="Times New Roman"/>
          <w:sz w:val="28"/>
          <w:szCs w:val="28"/>
        </w:rPr>
        <w:t>Централизованная форма сборов</w:t>
      </w:r>
      <w:r w:rsidRPr="008038F9">
        <w:rPr>
          <w:rFonts w:ascii="Times New Roman" w:hAnsi="Times New Roman" w:cs="Times New Roman"/>
          <w:sz w:val="28"/>
          <w:szCs w:val="28"/>
        </w:rPr>
        <w:t xml:space="preserve"> – это форма организации, когда игроки и тренеры живут все вместе в какой-либо гостинице или пансионате и решают оперативные задачи.</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Style w:val="af2"/>
          <w:rFonts w:ascii="Times New Roman" w:hAnsi="Times New Roman" w:cs="Times New Roman"/>
          <w:sz w:val="28"/>
          <w:szCs w:val="28"/>
        </w:rPr>
        <w:t>Децентрализованная форма сборов</w:t>
      </w:r>
      <w:r w:rsidRPr="008038F9">
        <w:rPr>
          <w:rFonts w:ascii="Times New Roman" w:hAnsi="Times New Roman" w:cs="Times New Roman"/>
          <w:sz w:val="28"/>
          <w:szCs w:val="28"/>
        </w:rPr>
        <w:t xml:space="preserve"> – это форма организации, когда игроки живут по своим домам, собираются командой для проведения тренировок, а также получают специальные суммы на питание. Основной формой проведения сборов является централизованная (стационарная), которая в полной мере решает задачи сбора:</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а) психологическое воздействие на коллектив;</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б) более рациональное распределение объема и интенсивности тренировочных нагрузок;</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в) организация режима дня, питания, отдыха, условий реабилитации;</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 xml:space="preserve">г) более рациональное методическое обеспечение тренировочного процесса (теоретические занятия, беседы, лекции, учебные фильмы, применение видеомагнитофона, </w:t>
      </w:r>
      <w:proofErr w:type="spellStart"/>
      <w:r w:rsidRPr="008038F9">
        <w:rPr>
          <w:rFonts w:ascii="Times New Roman" w:hAnsi="Times New Roman" w:cs="Times New Roman"/>
          <w:sz w:val="28"/>
          <w:szCs w:val="28"/>
        </w:rPr>
        <w:t>кинограмм</w:t>
      </w:r>
      <w:proofErr w:type="spellEnd"/>
      <w:r w:rsidRPr="008038F9">
        <w:rPr>
          <w:rFonts w:ascii="Times New Roman" w:hAnsi="Times New Roman" w:cs="Times New Roman"/>
          <w:sz w:val="28"/>
          <w:szCs w:val="28"/>
        </w:rPr>
        <w:t xml:space="preserve"> и т.д.).</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 xml:space="preserve">Проведение тренировочного сбора начинается с предварительной организации. Составляется смета расходов на проведение сбора, подбирается база, решаются вопросы, связанные с питанием и размещением спортсменов, организуется работа транспорта. Все эти виды предварительной организации имеют большое значение для дальнейшего успешного прохождения сбора. Обычно всеми этими вопросами занимается </w:t>
      </w:r>
      <w:r w:rsidR="008038F9">
        <w:rPr>
          <w:rFonts w:ascii="Times New Roman" w:hAnsi="Times New Roman" w:cs="Times New Roman"/>
          <w:sz w:val="28"/>
          <w:szCs w:val="28"/>
        </w:rPr>
        <w:t>тренер совместно с инструктором-методистом</w:t>
      </w:r>
      <w:r w:rsidRPr="008038F9">
        <w:rPr>
          <w:rFonts w:ascii="Times New Roman" w:hAnsi="Times New Roman" w:cs="Times New Roman"/>
          <w:sz w:val="28"/>
          <w:szCs w:val="28"/>
        </w:rPr>
        <w:t>.</w:t>
      </w:r>
    </w:p>
    <w:p w:rsid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lastRenderedPageBreak/>
        <w:t>Рекомендуется на сборах оформлять специальный стенд, где должны вывешиваться распорядок дня</w:t>
      </w:r>
      <w:r w:rsidR="008038F9">
        <w:rPr>
          <w:rFonts w:ascii="Times New Roman" w:hAnsi="Times New Roman" w:cs="Times New Roman"/>
          <w:sz w:val="28"/>
          <w:szCs w:val="28"/>
        </w:rPr>
        <w:t xml:space="preserve">, </w:t>
      </w:r>
      <w:r w:rsidRPr="008038F9">
        <w:rPr>
          <w:rFonts w:ascii="Times New Roman" w:hAnsi="Times New Roman" w:cs="Times New Roman"/>
          <w:sz w:val="28"/>
          <w:szCs w:val="28"/>
        </w:rPr>
        <w:t>дежурство, расписание тренировочных занятий, часы работы бани, массажной, врача.</w:t>
      </w:r>
    </w:p>
    <w:p w:rsid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 xml:space="preserve">Сборы организуют и дисциплинируют </w:t>
      </w:r>
      <w:r w:rsidR="008038F9">
        <w:rPr>
          <w:rFonts w:ascii="Times New Roman" w:hAnsi="Times New Roman" w:cs="Times New Roman"/>
          <w:sz w:val="28"/>
          <w:szCs w:val="28"/>
        </w:rPr>
        <w:t>спортсменов</w:t>
      </w:r>
      <w:r w:rsidRPr="008038F9">
        <w:rPr>
          <w:rFonts w:ascii="Times New Roman" w:hAnsi="Times New Roman" w:cs="Times New Roman"/>
          <w:sz w:val="28"/>
          <w:szCs w:val="28"/>
        </w:rPr>
        <w:t>, что положительно сказывается на улучшении технико-тактического мастерства, на укреплении коллектив</w:t>
      </w:r>
      <w:r w:rsidR="008038F9">
        <w:rPr>
          <w:rFonts w:ascii="Times New Roman" w:hAnsi="Times New Roman" w:cs="Times New Roman"/>
          <w:sz w:val="28"/>
          <w:szCs w:val="28"/>
        </w:rPr>
        <w:t>изма</w:t>
      </w:r>
      <w:r w:rsidRPr="008038F9">
        <w:rPr>
          <w:rFonts w:ascii="Times New Roman" w:hAnsi="Times New Roman" w:cs="Times New Roman"/>
          <w:sz w:val="28"/>
          <w:szCs w:val="28"/>
        </w:rPr>
        <w:t>. Но в то же время спортсмен во время сборов оторван от семьи, от родных и близких, поэтому большое значение приобретает культурно-массовая работа, организация досуга спортсменов.</w:t>
      </w:r>
    </w:p>
    <w:p w:rsidR="00527067" w:rsidRPr="008038F9" w:rsidRDefault="00527067" w:rsidP="00527067">
      <w:pPr>
        <w:spacing w:after="0" w:line="240" w:lineRule="auto"/>
        <w:ind w:firstLine="567"/>
        <w:jc w:val="both"/>
        <w:rPr>
          <w:rStyle w:val="af1"/>
          <w:rFonts w:ascii="Times New Roman" w:hAnsi="Times New Roman" w:cs="Times New Roman"/>
          <w:b/>
          <w:bCs/>
          <w:i w:val="0"/>
          <w:sz w:val="28"/>
          <w:szCs w:val="28"/>
        </w:rPr>
      </w:pPr>
      <w:r w:rsidRPr="008038F9">
        <w:rPr>
          <w:rStyle w:val="af1"/>
          <w:rFonts w:ascii="Times New Roman" w:hAnsi="Times New Roman" w:cs="Times New Roman"/>
          <w:b/>
          <w:bCs/>
          <w:i w:val="0"/>
          <w:sz w:val="28"/>
          <w:szCs w:val="28"/>
        </w:rPr>
        <w:t>Виды сборов и режим работы на специальных сборах различных периодов подготовки</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Существует несколько видов сборов:</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 xml:space="preserve">а) сборы по </w:t>
      </w:r>
      <w:r w:rsidR="008038F9">
        <w:rPr>
          <w:rFonts w:ascii="Times New Roman" w:hAnsi="Times New Roman" w:cs="Times New Roman"/>
          <w:sz w:val="28"/>
          <w:szCs w:val="28"/>
        </w:rPr>
        <w:t>обще</w:t>
      </w:r>
      <w:r w:rsidRPr="008038F9">
        <w:rPr>
          <w:rFonts w:ascii="Times New Roman" w:hAnsi="Times New Roman" w:cs="Times New Roman"/>
          <w:sz w:val="28"/>
          <w:szCs w:val="28"/>
        </w:rPr>
        <w:t>физической подготовке – сборы первого этапа подготовительного периода;</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 xml:space="preserve">б) сборы по </w:t>
      </w:r>
      <w:r w:rsidR="008038F9">
        <w:rPr>
          <w:rFonts w:ascii="Times New Roman" w:hAnsi="Times New Roman" w:cs="Times New Roman"/>
          <w:sz w:val="28"/>
          <w:szCs w:val="28"/>
        </w:rPr>
        <w:t xml:space="preserve">специальной или </w:t>
      </w:r>
      <w:r w:rsidRPr="008038F9">
        <w:rPr>
          <w:rFonts w:ascii="Times New Roman" w:hAnsi="Times New Roman" w:cs="Times New Roman"/>
          <w:sz w:val="28"/>
          <w:szCs w:val="28"/>
        </w:rPr>
        <w:t>технико-тактической (соревновательной) подготовке – сборы второго и третьего этапов подготовительного периода;</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в) сборы для поддержания спортивной формы – это сборы соревновательного периода;</w:t>
      </w:r>
    </w:p>
    <w:p w:rsid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 xml:space="preserve">г) </w:t>
      </w:r>
      <w:r w:rsidR="00B71579">
        <w:rPr>
          <w:rFonts w:ascii="Times New Roman" w:hAnsi="Times New Roman" w:cs="Times New Roman"/>
          <w:sz w:val="28"/>
          <w:szCs w:val="28"/>
        </w:rPr>
        <w:t>восстановительные (</w:t>
      </w:r>
      <w:r w:rsidRPr="008038F9">
        <w:rPr>
          <w:rFonts w:ascii="Times New Roman" w:hAnsi="Times New Roman" w:cs="Times New Roman"/>
          <w:sz w:val="28"/>
          <w:szCs w:val="28"/>
        </w:rPr>
        <w:t>оздоровительные</w:t>
      </w:r>
      <w:r w:rsidR="00B71579">
        <w:rPr>
          <w:rFonts w:ascii="Times New Roman" w:hAnsi="Times New Roman" w:cs="Times New Roman"/>
          <w:sz w:val="28"/>
          <w:szCs w:val="28"/>
        </w:rPr>
        <w:t>)</w:t>
      </w:r>
      <w:r w:rsidRPr="008038F9">
        <w:rPr>
          <w:rFonts w:ascii="Times New Roman" w:hAnsi="Times New Roman" w:cs="Times New Roman"/>
          <w:sz w:val="28"/>
          <w:szCs w:val="28"/>
        </w:rPr>
        <w:t xml:space="preserve"> сборы, которые применяются в переходном периоде.</w:t>
      </w:r>
    </w:p>
    <w:p w:rsidR="00527067" w:rsidRPr="008038F9" w:rsidRDefault="00527067" w:rsidP="00527067">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В зависимости от продолжительности сбора, а также этапов подготовки применяются различн</w:t>
      </w:r>
      <w:r w:rsidR="008710C2" w:rsidRPr="008038F9">
        <w:rPr>
          <w:rFonts w:ascii="Times New Roman" w:hAnsi="Times New Roman" w:cs="Times New Roman"/>
          <w:sz w:val="28"/>
          <w:szCs w:val="28"/>
        </w:rPr>
        <w:t>ые микроциклы. Недельный цикл 5-</w:t>
      </w:r>
      <w:r w:rsidRPr="008038F9">
        <w:rPr>
          <w:rFonts w:ascii="Times New Roman" w:hAnsi="Times New Roman" w:cs="Times New Roman"/>
          <w:sz w:val="28"/>
          <w:szCs w:val="28"/>
        </w:rPr>
        <w:t>1 (пять дней – тренировочных, шестой – отдых) 4</w:t>
      </w:r>
      <w:r w:rsidR="008710C2" w:rsidRPr="008038F9">
        <w:rPr>
          <w:rFonts w:ascii="Times New Roman" w:hAnsi="Times New Roman" w:cs="Times New Roman"/>
          <w:sz w:val="28"/>
          <w:szCs w:val="28"/>
        </w:rPr>
        <w:t>-</w:t>
      </w:r>
      <w:r w:rsidRPr="008038F9">
        <w:rPr>
          <w:rFonts w:ascii="Times New Roman" w:hAnsi="Times New Roman" w:cs="Times New Roman"/>
          <w:sz w:val="28"/>
          <w:szCs w:val="28"/>
        </w:rPr>
        <w:t>1 и 3</w:t>
      </w:r>
      <w:r w:rsidR="008710C2" w:rsidRPr="008038F9">
        <w:rPr>
          <w:rFonts w:ascii="Times New Roman" w:hAnsi="Times New Roman" w:cs="Times New Roman"/>
          <w:sz w:val="28"/>
          <w:szCs w:val="28"/>
        </w:rPr>
        <w:t>-</w:t>
      </w:r>
      <w:r w:rsidRPr="008038F9">
        <w:rPr>
          <w:rFonts w:ascii="Times New Roman" w:hAnsi="Times New Roman" w:cs="Times New Roman"/>
          <w:sz w:val="28"/>
          <w:szCs w:val="28"/>
        </w:rPr>
        <w:t>1. Возможны и другие варианты.</w:t>
      </w:r>
    </w:p>
    <w:p w:rsidR="00527067" w:rsidRPr="008038F9" w:rsidRDefault="00527067" w:rsidP="00E31066">
      <w:pPr>
        <w:spacing w:after="0" w:line="240" w:lineRule="auto"/>
        <w:ind w:firstLine="567"/>
        <w:jc w:val="both"/>
        <w:rPr>
          <w:rFonts w:ascii="Times New Roman" w:hAnsi="Times New Roman" w:cs="Times New Roman"/>
          <w:sz w:val="28"/>
          <w:szCs w:val="28"/>
        </w:rPr>
      </w:pPr>
      <w:r w:rsidRPr="008038F9">
        <w:rPr>
          <w:rFonts w:ascii="Times New Roman" w:hAnsi="Times New Roman" w:cs="Times New Roman"/>
          <w:sz w:val="28"/>
          <w:szCs w:val="28"/>
        </w:rPr>
        <w:t>На протяжении всего периода подготовки в режиме тренировочного дня практикуются одноразовые и двухразовые тренировки, не считая утренней зарядки (30–40 минут), которая проводится ежедневно. Одноразовые тренировки более интенсивны, с повышенными нагрузками в течение всей тренировки. При двухразовых тренировках утром раздельно в двух подгруппах проводится более сложная работа над совершенствованием</w:t>
      </w:r>
      <w:r w:rsidR="00B71579">
        <w:rPr>
          <w:rFonts w:ascii="Times New Roman" w:hAnsi="Times New Roman" w:cs="Times New Roman"/>
          <w:sz w:val="28"/>
          <w:szCs w:val="28"/>
        </w:rPr>
        <w:t xml:space="preserve"> </w:t>
      </w:r>
      <w:proofErr w:type="gramStart"/>
      <w:r w:rsidR="00B71579">
        <w:rPr>
          <w:rFonts w:ascii="Times New Roman" w:hAnsi="Times New Roman" w:cs="Times New Roman"/>
          <w:sz w:val="28"/>
          <w:szCs w:val="28"/>
        </w:rPr>
        <w:t>приемов</w:t>
      </w:r>
      <w:proofErr w:type="gramEnd"/>
      <w:r w:rsidR="00B71579">
        <w:rPr>
          <w:rFonts w:ascii="Times New Roman" w:hAnsi="Times New Roman" w:cs="Times New Roman"/>
          <w:sz w:val="28"/>
          <w:szCs w:val="28"/>
        </w:rPr>
        <w:t xml:space="preserve"> </w:t>
      </w:r>
      <w:r w:rsidRPr="008038F9">
        <w:rPr>
          <w:rFonts w:ascii="Times New Roman" w:hAnsi="Times New Roman" w:cs="Times New Roman"/>
          <w:sz w:val="28"/>
          <w:szCs w:val="28"/>
        </w:rPr>
        <w:t xml:space="preserve">и отрабатываются тактические варианты </w:t>
      </w:r>
      <w:r w:rsidR="00B71579">
        <w:rPr>
          <w:rFonts w:ascii="Times New Roman" w:hAnsi="Times New Roman" w:cs="Times New Roman"/>
          <w:sz w:val="28"/>
          <w:szCs w:val="28"/>
        </w:rPr>
        <w:t xml:space="preserve">поединка </w:t>
      </w:r>
      <w:r w:rsidRPr="008038F9">
        <w:rPr>
          <w:rFonts w:ascii="Times New Roman" w:hAnsi="Times New Roman" w:cs="Times New Roman"/>
          <w:sz w:val="28"/>
          <w:szCs w:val="28"/>
        </w:rPr>
        <w:t>(приложение 2).</w:t>
      </w:r>
    </w:p>
    <w:p w:rsidR="00FF498F" w:rsidRDefault="00FF498F" w:rsidP="00FF498F">
      <w:pPr>
        <w:pStyle w:val="p16"/>
        <w:shd w:val="clear" w:color="auto" w:fill="FFFFFF"/>
        <w:ind w:firstLine="850"/>
        <w:jc w:val="both"/>
        <w:rPr>
          <w:color w:val="000000"/>
          <w:sz w:val="28"/>
          <w:szCs w:val="28"/>
        </w:rPr>
      </w:pPr>
      <w:r>
        <w:rPr>
          <w:rStyle w:val="s1"/>
          <w:b/>
          <w:bCs/>
          <w:color w:val="000000"/>
          <w:sz w:val="28"/>
          <w:szCs w:val="28"/>
        </w:rPr>
        <w:t>2.3. Режимы тренировочной работы</w:t>
      </w:r>
    </w:p>
    <w:p w:rsidR="00FF498F" w:rsidRDefault="00FF498F" w:rsidP="00FF498F">
      <w:pPr>
        <w:pStyle w:val="p16"/>
        <w:shd w:val="clear" w:color="auto" w:fill="FFFFFF"/>
        <w:ind w:firstLine="850"/>
        <w:jc w:val="both"/>
        <w:rPr>
          <w:color w:val="000000"/>
          <w:sz w:val="28"/>
          <w:szCs w:val="28"/>
        </w:rPr>
      </w:pPr>
      <w:r>
        <w:rPr>
          <w:rStyle w:val="s2"/>
          <w:i/>
          <w:iCs/>
          <w:color w:val="000000"/>
          <w:sz w:val="28"/>
          <w:szCs w:val="28"/>
        </w:rPr>
        <w:t xml:space="preserve">Режим тренировочной работы </w:t>
      </w:r>
      <w:r>
        <w:rPr>
          <w:color w:val="000000"/>
          <w:sz w:val="28"/>
          <w:szCs w:val="28"/>
        </w:rPr>
        <w:t>является максимальным и установлен в зависимости от этапа и задач спортивной подготовки.</w:t>
      </w:r>
    </w:p>
    <w:p w:rsidR="00FF498F" w:rsidRPr="008038F9" w:rsidRDefault="00FF498F" w:rsidP="00FF498F">
      <w:pPr>
        <w:spacing w:after="0" w:line="240" w:lineRule="auto"/>
        <w:ind w:firstLine="567"/>
        <w:jc w:val="both"/>
        <w:rPr>
          <w:rFonts w:ascii="Times New Roman" w:eastAsia="Times New Roman" w:hAnsi="Times New Roman" w:cs="Times New Roman"/>
          <w:sz w:val="28"/>
          <w:szCs w:val="28"/>
        </w:rPr>
      </w:pPr>
      <w:r w:rsidRPr="008038F9">
        <w:rPr>
          <w:rFonts w:ascii="Times New Roman" w:eastAsia="Times New Roman" w:hAnsi="Times New Roman" w:cs="Times New Roman"/>
          <w:sz w:val="28"/>
          <w:szCs w:val="28"/>
        </w:rPr>
        <w:t>Расчет часа тренировочного занятия приводится в академических часах (45 мин) и охватывает 52 недели годичной подготовки. Организационно-методическая работа тренера проводится в объеме разницы академических и астрономических часов, т.е. 15 мин на каждый час нагрузки.</w:t>
      </w:r>
    </w:p>
    <w:p w:rsidR="00FF498F" w:rsidRDefault="00FF498F" w:rsidP="00FF498F">
      <w:pPr>
        <w:spacing w:after="0" w:line="240" w:lineRule="auto"/>
        <w:ind w:firstLine="567"/>
        <w:jc w:val="both"/>
        <w:rPr>
          <w:rFonts w:ascii="Times New Roman" w:eastAsia="Times New Roman" w:hAnsi="Times New Roman" w:cs="Times New Roman"/>
          <w:color w:val="000000"/>
          <w:sz w:val="28"/>
          <w:szCs w:val="28"/>
        </w:rPr>
      </w:pPr>
      <w:r w:rsidRPr="008038F9">
        <w:rPr>
          <w:rFonts w:ascii="Times New Roman" w:eastAsia="Times New Roman" w:hAnsi="Times New Roman" w:cs="Times New Roman"/>
          <w:sz w:val="28"/>
          <w:szCs w:val="28"/>
        </w:rPr>
        <w:t xml:space="preserve">Величина нагрузки должна совпадать с адаптационными возможностями организма в каждый возрастной период. Слабые воздействия не оказывают существенного влияния на организм, при чрезмерно сильных воздействиях может произойти преждевременное исчерпание адаптационных возможностей и к возрасту наивысших достижений организм подойдет </w:t>
      </w:r>
      <w:proofErr w:type="gramStart"/>
      <w:r w:rsidRPr="008038F9">
        <w:rPr>
          <w:rFonts w:ascii="Times New Roman" w:eastAsia="Times New Roman" w:hAnsi="Times New Roman" w:cs="Times New Roman"/>
          <w:sz w:val="28"/>
          <w:szCs w:val="28"/>
        </w:rPr>
        <w:t>истощенным</w:t>
      </w:r>
      <w:proofErr w:type="gramEnd"/>
      <w:r>
        <w:rPr>
          <w:rFonts w:ascii="Times New Roman" w:eastAsia="Times New Roman" w:hAnsi="Times New Roman" w:cs="Times New Roman"/>
          <w:color w:val="000000"/>
          <w:sz w:val="28"/>
          <w:szCs w:val="28"/>
        </w:rPr>
        <w:t>.</w:t>
      </w:r>
    </w:p>
    <w:p w:rsidR="00FF498F" w:rsidRDefault="00FF498F" w:rsidP="00D00A4C">
      <w:pPr>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Нагрузки должны прогрессивно нарастать на разных этапах спортивной подготовки. В противном случае они перестанут вызывать необходимые сдвиги. Это осуществляется путем изменения объема и интенсивности упражнений, а также отдыха.</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При составлении расписания тренировочных занятий (тренировок) продолжительность одного тренировочного занятия рассчитывается с учетом возрастных особенностей и этапа подготовки занимающихся следующей продолжительности:</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на этапе начальной подготовки до 2 часов;</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на тренировочном этапе (этапе спортивной специализации) до 3 часов;</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на этапе совершенствования спортивного мастерства до 4 часов;</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на этапе высшего спортивного мастерства до 4 часов;</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при проведении более одного тренировочного занятия в один день суммарная продолжительность занятий – до 8 академических часов.</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xml:space="preserve">Допускается проведение тренировочных занятий одновременно с </w:t>
      </w:r>
      <w:proofErr w:type="gramStart"/>
      <w:r>
        <w:rPr>
          <w:rStyle w:val="s6"/>
          <w:color w:val="000000"/>
          <w:sz w:val="28"/>
          <w:szCs w:val="28"/>
        </w:rPr>
        <w:t>занимающимися</w:t>
      </w:r>
      <w:proofErr w:type="gramEnd"/>
      <w:r>
        <w:rPr>
          <w:rStyle w:val="s6"/>
          <w:color w:val="000000"/>
          <w:sz w:val="28"/>
          <w:szCs w:val="28"/>
        </w:rPr>
        <w:t xml:space="preserve"> из разных групп. При этом предлагается соблюдать все, перечисленные ниже условия:</w:t>
      </w:r>
    </w:p>
    <w:p w:rsid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разница в уровне подготовки занимающихся не превышает двух спортивных разрядов и (или) спортивных званий;</w:t>
      </w:r>
    </w:p>
    <w:p w:rsidR="00FF498F" w:rsidRPr="00FF498F" w:rsidRDefault="00FF498F" w:rsidP="00D00A4C">
      <w:pPr>
        <w:pStyle w:val="p16"/>
        <w:shd w:val="clear" w:color="auto" w:fill="FFFFFF"/>
        <w:spacing w:before="0" w:beforeAutospacing="0" w:after="0" w:afterAutospacing="0"/>
        <w:ind w:firstLine="850"/>
        <w:contextualSpacing/>
        <w:jc w:val="both"/>
        <w:rPr>
          <w:color w:val="000000"/>
          <w:sz w:val="28"/>
          <w:szCs w:val="28"/>
        </w:rPr>
      </w:pPr>
      <w:r>
        <w:rPr>
          <w:rStyle w:val="s6"/>
          <w:color w:val="000000"/>
          <w:sz w:val="28"/>
          <w:szCs w:val="28"/>
        </w:rPr>
        <w:t>- не превышена единовременная пропускная способность спортивного сооружения.</w:t>
      </w:r>
    </w:p>
    <w:p w:rsidR="006769EE" w:rsidRDefault="00F6605A" w:rsidP="00E31066">
      <w:pPr>
        <w:spacing w:after="0" w:line="240" w:lineRule="auto"/>
        <w:ind w:firstLine="567"/>
        <w:jc w:val="center"/>
        <w:rPr>
          <w:rFonts w:ascii="Times New Roman" w:eastAsia="Calibri" w:hAnsi="Times New Roman" w:cs="Times New Roman"/>
          <w:b/>
          <w:color w:val="000000"/>
          <w:sz w:val="28"/>
          <w:szCs w:val="28"/>
        </w:rPr>
      </w:pPr>
      <w:r w:rsidRPr="001975AA">
        <w:rPr>
          <w:rFonts w:ascii="Times New Roman" w:eastAsia="Calibri" w:hAnsi="Times New Roman" w:cs="Times New Roman"/>
          <w:b/>
          <w:color w:val="000000"/>
          <w:sz w:val="28"/>
          <w:szCs w:val="28"/>
        </w:rPr>
        <w:t>2</w:t>
      </w:r>
      <w:r w:rsidR="00B27413">
        <w:rPr>
          <w:rFonts w:ascii="Times New Roman" w:eastAsia="Calibri" w:hAnsi="Times New Roman" w:cs="Times New Roman"/>
          <w:b/>
          <w:color w:val="000000"/>
          <w:sz w:val="28"/>
          <w:szCs w:val="28"/>
        </w:rPr>
        <w:t>.</w:t>
      </w:r>
      <w:r w:rsidR="00FF498F">
        <w:rPr>
          <w:rFonts w:ascii="Times New Roman" w:eastAsia="Calibri" w:hAnsi="Times New Roman" w:cs="Times New Roman"/>
          <w:b/>
          <w:color w:val="000000"/>
          <w:sz w:val="28"/>
          <w:szCs w:val="28"/>
        </w:rPr>
        <w:t>4</w:t>
      </w:r>
      <w:r>
        <w:rPr>
          <w:rFonts w:ascii="Times New Roman" w:eastAsia="Calibri" w:hAnsi="Times New Roman" w:cs="Times New Roman"/>
          <w:b/>
          <w:color w:val="000000"/>
          <w:sz w:val="28"/>
          <w:szCs w:val="28"/>
        </w:rPr>
        <w:t xml:space="preserve"> Планируемые показатели соревновательной деятельности</w:t>
      </w:r>
    </w:p>
    <w:p w:rsidR="00E31066" w:rsidRDefault="00E31066" w:rsidP="00E31066">
      <w:pPr>
        <w:spacing w:after="0" w:line="240" w:lineRule="auto"/>
        <w:ind w:firstLine="567"/>
        <w:jc w:val="both"/>
        <w:rPr>
          <w:rFonts w:ascii="Times New Roman" w:eastAsia="Calibri" w:hAnsi="Times New Roman" w:cs="Times New Roman"/>
          <w:b/>
          <w:color w:val="000000"/>
          <w:sz w:val="28"/>
          <w:szCs w:val="28"/>
        </w:rPr>
      </w:pPr>
    </w:p>
    <w:p w:rsidR="00527067" w:rsidRDefault="00F6605A" w:rsidP="00527067">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Важная составная часть спортивной подготовки спортсменов </w:t>
      </w:r>
      <w:r w:rsidR="0052706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527067">
        <w:rPr>
          <w:rFonts w:ascii="Times New Roman" w:eastAsia="Calibri" w:hAnsi="Times New Roman" w:cs="Times New Roman"/>
          <w:color w:val="000000"/>
          <w:sz w:val="28"/>
          <w:szCs w:val="28"/>
        </w:rPr>
        <w:t xml:space="preserve">спортивные </w:t>
      </w:r>
      <w:r>
        <w:rPr>
          <w:rFonts w:ascii="Times New Roman" w:eastAsia="Calibri" w:hAnsi="Times New Roman" w:cs="Times New Roman"/>
          <w:color w:val="000000"/>
          <w:sz w:val="28"/>
          <w:szCs w:val="28"/>
        </w:rPr>
        <w:t>соревнования. Они должны планироваться таким образом, чтобы по своей направленности и степени трудности соответствовать задачам, поставленным перед спортсменами на данном этапе многолетней спортивной подготовки.</w:t>
      </w:r>
    </w:p>
    <w:p w:rsidR="00527067" w:rsidRDefault="00527067" w:rsidP="00527067">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w:t>
      </w:r>
      <w:r w:rsidR="003D2DDC">
        <w:rPr>
          <w:rFonts w:ascii="Times New Roman" w:eastAsia="Calibri" w:hAnsi="Times New Roman" w:cs="Times New Roman"/>
          <w:color w:val="000000"/>
          <w:sz w:val="28"/>
          <w:szCs w:val="28"/>
        </w:rPr>
        <w:t>азличают:</w:t>
      </w:r>
    </w:p>
    <w:p w:rsidR="00527067" w:rsidRDefault="003D2DDC" w:rsidP="00527067">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контрольные соревнования, в которых выявляются возможности спортсмена, уровень его подготовленности, эффективность подготовки. С учетом результатов разрабатывается программа последующей подготовки. Контрольную функцию могут выполнять как официальные соревнования, так и специально организованные контрольные соревнования;</w:t>
      </w:r>
    </w:p>
    <w:p w:rsidR="00527067" w:rsidRDefault="00527067" w:rsidP="00527067">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3D2DDC">
        <w:rPr>
          <w:rFonts w:ascii="Times New Roman" w:eastAsia="Calibri" w:hAnsi="Times New Roman" w:cs="Times New Roman"/>
          <w:color w:val="000000"/>
          <w:sz w:val="28"/>
          <w:szCs w:val="28"/>
        </w:rPr>
        <w:t xml:space="preserve"> отборочные соревнования, по итогам которых комплектуются команды, отбираются участники главных соревнованиях. В зависимости от принципа комплектования состава участников главных соревнований в отборочных соревнованиях перед спортсменом ста</w:t>
      </w:r>
      <w:r w:rsidR="00781497">
        <w:rPr>
          <w:rFonts w:ascii="Times New Roman" w:eastAsia="Calibri" w:hAnsi="Times New Roman" w:cs="Times New Roman"/>
          <w:color w:val="000000"/>
          <w:sz w:val="28"/>
          <w:szCs w:val="28"/>
        </w:rPr>
        <w:t>вится задача занять первое или одно из  призовых мест, выполнить контрольный норматив, позволяющий надеяться на успешное выступление в основных соревнованиях;</w:t>
      </w:r>
    </w:p>
    <w:p w:rsidR="00527067" w:rsidRDefault="00781497" w:rsidP="00D00A4C">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основные соревнования, цель которых – достижение победы или завоевание возможно более высоких мест на определенном этапе многолетней спортивной подготовки.</w:t>
      </w:r>
    </w:p>
    <w:p w:rsidR="00FF498F" w:rsidRDefault="00FF498F" w:rsidP="00D00A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FF498F">
        <w:rPr>
          <w:rFonts w:ascii="Times New Roman" w:eastAsia="Times New Roman" w:hAnsi="Times New Roman" w:cs="Times New Roman"/>
          <w:color w:val="000000"/>
          <w:sz w:val="28"/>
          <w:szCs w:val="28"/>
        </w:rPr>
        <w:t>Требования к участию в спортивных соревнованиях лиц, проходящих спортивную подготовку:</w:t>
      </w:r>
    </w:p>
    <w:p w:rsidR="00FF498F" w:rsidRDefault="00FF498F" w:rsidP="00D00A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FF498F">
        <w:rPr>
          <w:rFonts w:ascii="Times New Roman" w:eastAsia="Times New Roman" w:hAnsi="Times New Roman" w:cs="Times New Roman"/>
          <w:color w:val="000000"/>
          <w:sz w:val="28"/>
          <w:szCs w:val="28"/>
        </w:rPr>
        <w:t>соответствие возраста и пола участника положению (регламенту) об официальных спортивных соревнованиях и правилам вида спорта;</w:t>
      </w:r>
    </w:p>
    <w:p w:rsidR="00FF498F" w:rsidRDefault="00FF498F" w:rsidP="00D00A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F498F">
        <w:rPr>
          <w:rFonts w:ascii="Times New Roman" w:eastAsia="Times New Roman" w:hAnsi="Times New Roman" w:cs="Times New Roman"/>
          <w:color w:val="000000"/>
          <w:sz w:val="28"/>
          <w:szCs w:val="28"/>
        </w:rP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w:t>
      </w:r>
      <w:r>
        <w:rPr>
          <w:rFonts w:ascii="Times New Roman" w:eastAsia="Times New Roman" w:hAnsi="Times New Roman" w:cs="Times New Roman"/>
          <w:color w:val="000000"/>
          <w:sz w:val="28"/>
          <w:szCs w:val="28"/>
        </w:rPr>
        <w:t xml:space="preserve"> классификации </w:t>
      </w:r>
      <w:r w:rsidRPr="00FF498F">
        <w:rPr>
          <w:rFonts w:ascii="Times New Roman" w:eastAsia="Times New Roman" w:hAnsi="Times New Roman" w:cs="Times New Roman"/>
          <w:color w:val="000000"/>
          <w:sz w:val="28"/>
          <w:szCs w:val="28"/>
        </w:rPr>
        <w:t>и правилам вида спорта;</w:t>
      </w:r>
    </w:p>
    <w:p w:rsidR="00FF498F" w:rsidRDefault="00FF498F" w:rsidP="00D00A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F498F">
        <w:rPr>
          <w:rFonts w:ascii="Times New Roman" w:eastAsia="Times New Roman" w:hAnsi="Times New Roman" w:cs="Times New Roman"/>
          <w:color w:val="000000"/>
          <w:sz w:val="28"/>
          <w:szCs w:val="28"/>
        </w:rPr>
        <w:t>выполнение плана спортивной подготовки;</w:t>
      </w:r>
    </w:p>
    <w:p w:rsidR="00FF498F" w:rsidRDefault="00FF498F" w:rsidP="00D00A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F498F">
        <w:rPr>
          <w:rFonts w:ascii="Times New Roman" w:eastAsia="Times New Roman" w:hAnsi="Times New Roman" w:cs="Times New Roman"/>
          <w:color w:val="000000"/>
          <w:sz w:val="28"/>
          <w:szCs w:val="28"/>
        </w:rPr>
        <w:t>прохождение предварительного соревновательного отбора;</w:t>
      </w:r>
    </w:p>
    <w:p w:rsidR="00FF498F" w:rsidRDefault="00FF498F" w:rsidP="00D00A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F498F">
        <w:rPr>
          <w:rFonts w:ascii="Times New Roman" w:eastAsia="Times New Roman" w:hAnsi="Times New Roman" w:cs="Times New Roman"/>
          <w:color w:val="000000"/>
          <w:sz w:val="28"/>
          <w:szCs w:val="28"/>
        </w:rPr>
        <w:t>наличие соответствующего медицинского заключения о допуске к участию в спортивных соревнованиях;</w:t>
      </w:r>
    </w:p>
    <w:p w:rsidR="00FF498F" w:rsidRPr="00FF498F" w:rsidRDefault="00FF498F" w:rsidP="00D00A4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F498F">
        <w:rPr>
          <w:rFonts w:ascii="Times New Roman" w:eastAsia="Times New Roman" w:hAnsi="Times New Roman" w:cs="Times New Roman"/>
          <w:color w:val="000000"/>
          <w:sz w:val="28"/>
          <w:szCs w:val="28"/>
        </w:rPr>
        <w:t>соблюдени</w:t>
      </w:r>
      <w:r>
        <w:rPr>
          <w:rFonts w:ascii="Times New Roman" w:eastAsia="Times New Roman" w:hAnsi="Times New Roman" w:cs="Times New Roman"/>
          <w:color w:val="000000"/>
          <w:sz w:val="28"/>
          <w:szCs w:val="28"/>
        </w:rPr>
        <w:t xml:space="preserve">е общероссийских антидопинговых правил </w:t>
      </w:r>
      <w:r w:rsidRPr="00FF498F">
        <w:rPr>
          <w:rFonts w:ascii="Times New Roman" w:eastAsia="Times New Roman" w:hAnsi="Times New Roman" w:cs="Times New Roman"/>
          <w:color w:val="000000"/>
          <w:sz w:val="28"/>
          <w:szCs w:val="28"/>
        </w:rPr>
        <w:t>и антидопинговых правил, утвержденных международными антидопинговыми организациями.</w:t>
      </w:r>
    </w:p>
    <w:p w:rsidR="00FF498F" w:rsidRDefault="00FF498F" w:rsidP="00FF498F">
      <w:pPr>
        <w:autoSpaceDE w:val="0"/>
        <w:autoSpaceDN w:val="0"/>
        <w:adjustRightInd w:val="0"/>
        <w:spacing w:after="0" w:line="240" w:lineRule="auto"/>
        <w:ind w:firstLine="567"/>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Таблица 2</w:t>
      </w:r>
    </w:p>
    <w:p w:rsidR="00177775" w:rsidRDefault="00781497" w:rsidP="00527067">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81497">
        <w:rPr>
          <w:rFonts w:ascii="Times New Roman" w:eastAsia="Calibri" w:hAnsi="Times New Roman" w:cs="Times New Roman"/>
          <w:color w:val="000000"/>
          <w:sz w:val="28"/>
          <w:szCs w:val="28"/>
        </w:rPr>
        <w:t>Планируемые показатели соревновательной деятельности</w:t>
      </w:r>
    </w:p>
    <w:tbl>
      <w:tblPr>
        <w:tblStyle w:val="a4"/>
        <w:tblW w:w="9522" w:type="dxa"/>
        <w:tblInd w:w="108" w:type="dxa"/>
        <w:tblLayout w:type="fixed"/>
        <w:tblLook w:val="04A0"/>
      </w:tblPr>
      <w:tblGrid>
        <w:gridCol w:w="2150"/>
        <w:gridCol w:w="1003"/>
        <w:gridCol w:w="1290"/>
        <w:gridCol w:w="1432"/>
        <w:gridCol w:w="1719"/>
        <w:gridCol w:w="1038"/>
        <w:gridCol w:w="890"/>
      </w:tblGrid>
      <w:tr w:rsidR="004440A5" w:rsidRPr="00527067" w:rsidTr="00FF498F">
        <w:trPr>
          <w:trHeight w:val="99"/>
        </w:trPr>
        <w:tc>
          <w:tcPr>
            <w:tcW w:w="2150" w:type="dxa"/>
            <w:vMerge w:val="restart"/>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Виды соревнований</w:t>
            </w:r>
          </w:p>
        </w:tc>
        <w:tc>
          <w:tcPr>
            <w:tcW w:w="7372" w:type="dxa"/>
            <w:gridSpan w:val="6"/>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Этапы и годы спортивной подготовки</w:t>
            </w:r>
          </w:p>
        </w:tc>
      </w:tr>
      <w:tr w:rsidR="00063A7B" w:rsidRPr="00527067" w:rsidTr="00FF498F">
        <w:trPr>
          <w:trHeight w:val="149"/>
        </w:trPr>
        <w:tc>
          <w:tcPr>
            <w:tcW w:w="2150" w:type="dxa"/>
            <w:vMerge/>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p>
        </w:tc>
        <w:tc>
          <w:tcPr>
            <w:tcW w:w="2293" w:type="dxa"/>
            <w:gridSpan w:val="2"/>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Этап начальной подготовки</w:t>
            </w:r>
          </w:p>
        </w:tc>
        <w:tc>
          <w:tcPr>
            <w:tcW w:w="3151" w:type="dxa"/>
            <w:gridSpan w:val="2"/>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Тренировочный этап (этап спортивной специализации)</w:t>
            </w:r>
          </w:p>
        </w:tc>
        <w:tc>
          <w:tcPr>
            <w:tcW w:w="1038" w:type="dxa"/>
            <w:vMerge w:val="restart"/>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Этап</w:t>
            </w:r>
          </w:p>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ССМ</w:t>
            </w:r>
          </w:p>
        </w:tc>
        <w:tc>
          <w:tcPr>
            <w:tcW w:w="890" w:type="dxa"/>
            <w:vMerge w:val="restart"/>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Этап ВСМ</w:t>
            </w:r>
          </w:p>
        </w:tc>
      </w:tr>
      <w:tr w:rsidR="00063A7B" w:rsidRPr="00527067" w:rsidTr="00063A7B">
        <w:trPr>
          <w:trHeight w:val="149"/>
        </w:trPr>
        <w:tc>
          <w:tcPr>
            <w:tcW w:w="2150" w:type="dxa"/>
            <w:vMerge/>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p>
        </w:tc>
        <w:tc>
          <w:tcPr>
            <w:tcW w:w="1003"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До года</w:t>
            </w:r>
          </w:p>
        </w:tc>
        <w:tc>
          <w:tcPr>
            <w:tcW w:w="12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Свыше года</w:t>
            </w:r>
          </w:p>
        </w:tc>
        <w:tc>
          <w:tcPr>
            <w:tcW w:w="1432"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До двух лет</w:t>
            </w:r>
          </w:p>
        </w:tc>
        <w:tc>
          <w:tcPr>
            <w:tcW w:w="1719"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Свыше двух лет</w:t>
            </w:r>
          </w:p>
        </w:tc>
        <w:tc>
          <w:tcPr>
            <w:tcW w:w="1038" w:type="dxa"/>
            <w:vMerge/>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p>
        </w:tc>
        <w:tc>
          <w:tcPr>
            <w:tcW w:w="890" w:type="dxa"/>
            <w:vMerge/>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p>
        </w:tc>
      </w:tr>
      <w:tr w:rsidR="00063A7B" w:rsidRPr="00527067" w:rsidTr="00063A7B">
        <w:trPr>
          <w:trHeight w:val="284"/>
        </w:trPr>
        <w:tc>
          <w:tcPr>
            <w:tcW w:w="2150" w:type="dxa"/>
            <w:vAlign w:val="center"/>
          </w:tcPr>
          <w:p w:rsidR="004440A5" w:rsidRPr="00527067" w:rsidRDefault="004440A5" w:rsidP="00063A7B">
            <w:pPr>
              <w:autoSpaceDE w:val="0"/>
              <w:autoSpaceDN w:val="0"/>
              <w:adjustRightInd w:val="0"/>
              <w:ind w:left="-108" w:right="-186"/>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Контрольные</w:t>
            </w:r>
          </w:p>
        </w:tc>
        <w:tc>
          <w:tcPr>
            <w:tcW w:w="1003" w:type="dxa"/>
            <w:vAlign w:val="center"/>
          </w:tcPr>
          <w:p w:rsidR="004440A5" w:rsidRPr="00527067" w:rsidRDefault="004440A5" w:rsidP="004440A5">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2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432"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3-4</w:t>
            </w:r>
          </w:p>
        </w:tc>
        <w:tc>
          <w:tcPr>
            <w:tcW w:w="1719"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4-5</w:t>
            </w:r>
          </w:p>
        </w:tc>
        <w:tc>
          <w:tcPr>
            <w:tcW w:w="1038"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5-6</w:t>
            </w:r>
          </w:p>
        </w:tc>
        <w:tc>
          <w:tcPr>
            <w:tcW w:w="8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5-6</w:t>
            </w:r>
          </w:p>
        </w:tc>
      </w:tr>
      <w:tr w:rsidR="00063A7B" w:rsidRPr="00527067" w:rsidTr="00063A7B">
        <w:trPr>
          <w:trHeight w:val="284"/>
        </w:trPr>
        <w:tc>
          <w:tcPr>
            <w:tcW w:w="2150"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Отборочные</w:t>
            </w:r>
          </w:p>
        </w:tc>
        <w:tc>
          <w:tcPr>
            <w:tcW w:w="1003" w:type="dxa"/>
            <w:vAlign w:val="center"/>
          </w:tcPr>
          <w:p w:rsidR="004440A5" w:rsidRPr="00527067" w:rsidRDefault="004440A5" w:rsidP="004440A5">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2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432"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w:t>
            </w:r>
          </w:p>
        </w:tc>
        <w:tc>
          <w:tcPr>
            <w:tcW w:w="1719"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1-2</w:t>
            </w:r>
          </w:p>
        </w:tc>
        <w:tc>
          <w:tcPr>
            <w:tcW w:w="1038"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1-2</w:t>
            </w:r>
          </w:p>
        </w:tc>
        <w:tc>
          <w:tcPr>
            <w:tcW w:w="8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1-2</w:t>
            </w:r>
          </w:p>
        </w:tc>
      </w:tr>
      <w:tr w:rsidR="00063A7B" w:rsidRPr="00527067" w:rsidTr="00063A7B">
        <w:trPr>
          <w:trHeight w:val="272"/>
        </w:trPr>
        <w:tc>
          <w:tcPr>
            <w:tcW w:w="2150"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Основные</w:t>
            </w:r>
          </w:p>
        </w:tc>
        <w:tc>
          <w:tcPr>
            <w:tcW w:w="1003" w:type="dxa"/>
            <w:vAlign w:val="center"/>
          </w:tcPr>
          <w:p w:rsidR="004440A5" w:rsidRPr="00527067" w:rsidRDefault="004440A5" w:rsidP="004440A5">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2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432"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w:t>
            </w:r>
          </w:p>
        </w:tc>
        <w:tc>
          <w:tcPr>
            <w:tcW w:w="1719"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w:t>
            </w:r>
          </w:p>
        </w:tc>
        <w:tc>
          <w:tcPr>
            <w:tcW w:w="1038"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1-2</w:t>
            </w:r>
          </w:p>
        </w:tc>
        <w:tc>
          <w:tcPr>
            <w:tcW w:w="8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1-2</w:t>
            </w:r>
          </w:p>
        </w:tc>
      </w:tr>
      <w:tr w:rsidR="00063A7B" w:rsidRPr="00527067" w:rsidTr="00063A7B">
        <w:trPr>
          <w:trHeight w:val="284"/>
        </w:trPr>
        <w:tc>
          <w:tcPr>
            <w:tcW w:w="2150"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Главные</w:t>
            </w:r>
          </w:p>
        </w:tc>
        <w:tc>
          <w:tcPr>
            <w:tcW w:w="1003" w:type="dxa"/>
            <w:vAlign w:val="center"/>
          </w:tcPr>
          <w:p w:rsidR="004440A5" w:rsidRPr="00527067" w:rsidRDefault="004440A5" w:rsidP="004440A5">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2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432"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w:t>
            </w:r>
          </w:p>
        </w:tc>
        <w:tc>
          <w:tcPr>
            <w:tcW w:w="1719"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w:t>
            </w:r>
          </w:p>
        </w:tc>
        <w:tc>
          <w:tcPr>
            <w:tcW w:w="1038"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w:t>
            </w:r>
          </w:p>
        </w:tc>
        <w:tc>
          <w:tcPr>
            <w:tcW w:w="8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w:t>
            </w:r>
          </w:p>
        </w:tc>
      </w:tr>
      <w:tr w:rsidR="00063A7B" w:rsidRPr="00527067" w:rsidTr="00063A7B">
        <w:trPr>
          <w:trHeight w:val="297"/>
        </w:trPr>
        <w:tc>
          <w:tcPr>
            <w:tcW w:w="2150" w:type="dxa"/>
            <w:vAlign w:val="center"/>
          </w:tcPr>
          <w:p w:rsidR="004440A5" w:rsidRPr="00527067" w:rsidRDefault="004440A5" w:rsidP="00063A7B">
            <w:pPr>
              <w:autoSpaceDE w:val="0"/>
              <w:autoSpaceDN w:val="0"/>
              <w:adjustRightInd w:val="0"/>
              <w:ind w:right="-108"/>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Соревновательных схваток</w:t>
            </w:r>
          </w:p>
        </w:tc>
        <w:tc>
          <w:tcPr>
            <w:tcW w:w="1003" w:type="dxa"/>
            <w:vAlign w:val="center"/>
          </w:tcPr>
          <w:p w:rsidR="004440A5" w:rsidRPr="00527067" w:rsidRDefault="004440A5" w:rsidP="004440A5">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8-12</w:t>
            </w:r>
          </w:p>
        </w:tc>
        <w:tc>
          <w:tcPr>
            <w:tcW w:w="12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8-12</w:t>
            </w:r>
          </w:p>
        </w:tc>
        <w:tc>
          <w:tcPr>
            <w:tcW w:w="1432" w:type="dxa"/>
            <w:vAlign w:val="center"/>
          </w:tcPr>
          <w:p w:rsidR="004440A5" w:rsidRPr="00527067" w:rsidRDefault="004440A5" w:rsidP="00BE6C0A">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14-38</w:t>
            </w:r>
          </w:p>
        </w:tc>
        <w:tc>
          <w:tcPr>
            <w:tcW w:w="1719"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14-38</w:t>
            </w:r>
          </w:p>
        </w:tc>
        <w:tc>
          <w:tcPr>
            <w:tcW w:w="1038"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40-44</w:t>
            </w:r>
          </w:p>
        </w:tc>
        <w:tc>
          <w:tcPr>
            <w:tcW w:w="890" w:type="dxa"/>
            <w:vAlign w:val="center"/>
          </w:tcPr>
          <w:p w:rsidR="004440A5" w:rsidRPr="00527067" w:rsidRDefault="004440A5" w:rsidP="00781497">
            <w:pPr>
              <w:autoSpaceDE w:val="0"/>
              <w:autoSpaceDN w:val="0"/>
              <w:adjustRightInd w:val="0"/>
              <w:jc w:val="center"/>
              <w:rPr>
                <w:rFonts w:ascii="Times New Roman" w:eastAsia="Calibri" w:hAnsi="Times New Roman" w:cs="Times New Roman"/>
                <w:color w:val="000000"/>
                <w:sz w:val="24"/>
                <w:szCs w:val="24"/>
              </w:rPr>
            </w:pPr>
            <w:r w:rsidRPr="00527067">
              <w:rPr>
                <w:rFonts w:ascii="Times New Roman" w:eastAsia="Calibri" w:hAnsi="Times New Roman" w:cs="Times New Roman"/>
                <w:color w:val="000000"/>
                <w:sz w:val="24"/>
                <w:szCs w:val="24"/>
              </w:rPr>
              <w:t>40-48</w:t>
            </w:r>
          </w:p>
        </w:tc>
      </w:tr>
    </w:tbl>
    <w:p w:rsidR="008710C2" w:rsidRDefault="008710C2" w:rsidP="00063A7B">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781497" w:rsidRDefault="00B27413" w:rsidP="00063A7B">
      <w:p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6078F2">
        <w:rPr>
          <w:rFonts w:ascii="Times New Roman" w:eastAsia="Calibri" w:hAnsi="Times New Roman" w:cs="Times New Roman"/>
          <w:b/>
          <w:color w:val="000000"/>
          <w:sz w:val="28"/>
          <w:szCs w:val="28"/>
        </w:rPr>
        <w:t>5</w:t>
      </w:r>
      <w:r w:rsidR="00946C19" w:rsidRPr="00946C19">
        <w:rPr>
          <w:rFonts w:ascii="Times New Roman" w:eastAsia="Calibri" w:hAnsi="Times New Roman" w:cs="Times New Roman"/>
          <w:b/>
          <w:color w:val="000000"/>
          <w:sz w:val="28"/>
          <w:szCs w:val="28"/>
        </w:rPr>
        <w:t xml:space="preserve"> Медицинские</w:t>
      </w:r>
      <w:r w:rsidR="00FF498F">
        <w:rPr>
          <w:rFonts w:ascii="Times New Roman" w:eastAsia="Calibri" w:hAnsi="Times New Roman" w:cs="Times New Roman"/>
          <w:b/>
          <w:color w:val="000000"/>
          <w:sz w:val="28"/>
          <w:szCs w:val="28"/>
        </w:rPr>
        <w:t>,</w:t>
      </w:r>
      <w:r w:rsidR="00946C19" w:rsidRPr="00946C19">
        <w:rPr>
          <w:rFonts w:ascii="Times New Roman" w:eastAsia="Calibri" w:hAnsi="Times New Roman" w:cs="Times New Roman"/>
          <w:b/>
          <w:color w:val="000000"/>
          <w:sz w:val="28"/>
          <w:szCs w:val="28"/>
        </w:rPr>
        <w:t xml:space="preserve"> возрастные </w:t>
      </w:r>
      <w:r w:rsidR="00FF498F">
        <w:rPr>
          <w:rFonts w:ascii="Times New Roman" w:eastAsia="Calibri" w:hAnsi="Times New Roman" w:cs="Times New Roman"/>
          <w:b/>
          <w:color w:val="000000"/>
          <w:sz w:val="28"/>
          <w:szCs w:val="28"/>
        </w:rPr>
        <w:t xml:space="preserve">и психофизиологические </w:t>
      </w:r>
      <w:r w:rsidR="00946C19" w:rsidRPr="00946C19">
        <w:rPr>
          <w:rFonts w:ascii="Times New Roman" w:eastAsia="Calibri" w:hAnsi="Times New Roman" w:cs="Times New Roman"/>
          <w:b/>
          <w:color w:val="000000"/>
          <w:sz w:val="28"/>
          <w:szCs w:val="28"/>
        </w:rPr>
        <w:t xml:space="preserve">требования к </w:t>
      </w:r>
      <w:r w:rsidR="00946C19">
        <w:rPr>
          <w:rFonts w:ascii="Times New Roman" w:eastAsia="Calibri" w:hAnsi="Times New Roman" w:cs="Times New Roman"/>
          <w:b/>
          <w:color w:val="000000"/>
          <w:sz w:val="28"/>
          <w:szCs w:val="28"/>
        </w:rPr>
        <w:t>лицам, проходящим спортивную под</w:t>
      </w:r>
      <w:r w:rsidR="00946C19" w:rsidRPr="00946C19">
        <w:rPr>
          <w:rFonts w:ascii="Times New Roman" w:eastAsia="Calibri" w:hAnsi="Times New Roman" w:cs="Times New Roman"/>
          <w:b/>
          <w:color w:val="000000"/>
          <w:sz w:val="28"/>
          <w:szCs w:val="28"/>
        </w:rPr>
        <w:t>готовку</w:t>
      </w:r>
    </w:p>
    <w:p w:rsidR="00B71579" w:rsidRDefault="00B71579" w:rsidP="00063A7B">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B71579" w:rsidRDefault="00B71579" w:rsidP="00B71579">
      <w:pPr>
        <w:pStyle w:val="a3"/>
        <w:spacing w:after="0" w:line="240" w:lineRule="auto"/>
        <w:ind w:left="0"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 xml:space="preserve">На </w:t>
      </w:r>
      <w:r w:rsidRPr="00910A14">
        <w:rPr>
          <w:rFonts w:ascii="Times New Roman" w:hAnsi="Times New Roman"/>
          <w:color w:val="000000" w:themeColor="text1"/>
          <w:sz w:val="28"/>
          <w:szCs w:val="28"/>
          <w:lang w:val="en-US"/>
        </w:rPr>
        <w:t>I</w:t>
      </w:r>
      <w:r w:rsidRPr="00910A14">
        <w:rPr>
          <w:rFonts w:ascii="Times New Roman" w:hAnsi="Times New Roman"/>
          <w:color w:val="000000" w:themeColor="text1"/>
          <w:sz w:val="28"/>
          <w:szCs w:val="28"/>
        </w:rPr>
        <w:t xml:space="preserve"> этап начальной подготовки зачисляются </w:t>
      </w:r>
      <w:r>
        <w:rPr>
          <w:rFonts w:ascii="Times New Roman" w:hAnsi="Times New Roman"/>
          <w:color w:val="000000" w:themeColor="text1"/>
          <w:sz w:val="28"/>
          <w:szCs w:val="28"/>
        </w:rPr>
        <w:t xml:space="preserve">спортсмены </w:t>
      </w:r>
      <w:r w:rsidRPr="00910A14">
        <w:rPr>
          <w:rFonts w:ascii="Times New Roman" w:hAnsi="Times New Roman"/>
          <w:color w:val="000000" w:themeColor="text1"/>
          <w:sz w:val="28"/>
          <w:szCs w:val="28"/>
        </w:rPr>
        <w:t>в возрасте от 10 лет</w:t>
      </w:r>
      <w:r>
        <w:rPr>
          <w:rFonts w:ascii="Times New Roman" w:hAnsi="Times New Roman"/>
          <w:color w:val="000000" w:themeColor="text1"/>
          <w:sz w:val="28"/>
          <w:szCs w:val="28"/>
        </w:rPr>
        <w:t>,</w:t>
      </w:r>
      <w:r w:rsidRPr="00910A14">
        <w:rPr>
          <w:rFonts w:ascii="Times New Roman" w:hAnsi="Times New Roman"/>
          <w:color w:val="000000" w:themeColor="text1"/>
          <w:sz w:val="28"/>
          <w:szCs w:val="28"/>
        </w:rPr>
        <w:t xml:space="preserve"> желающие заниматься греко-римской борьбой, не имеющие медицинских противопоказаний, а также представившие заявление от родит</w:t>
      </w:r>
      <w:r>
        <w:rPr>
          <w:rFonts w:ascii="Times New Roman" w:hAnsi="Times New Roman"/>
          <w:color w:val="000000" w:themeColor="text1"/>
          <w:sz w:val="28"/>
          <w:szCs w:val="28"/>
        </w:rPr>
        <w:t>елей (законных представителей).</w:t>
      </w:r>
    </w:p>
    <w:p w:rsidR="00B71579" w:rsidRDefault="00B71579" w:rsidP="00B71579">
      <w:pPr>
        <w:pStyle w:val="a3"/>
        <w:spacing w:after="0" w:line="240" w:lineRule="auto"/>
        <w:ind w:left="0"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При п</w:t>
      </w:r>
      <w:r>
        <w:rPr>
          <w:rFonts w:ascii="Times New Roman" w:hAnsi="Times New Roman"/>
          <w:color w:val="000000" w:themeColor="text1"/>
          <w:sz w:val="28"/>
          <w:szCs w:val="28"/>
        </w:rPr>
        <w:t>риеме на прохождение спортивной подготовки по Программе</w:t>
      </w:r>
      <w:r w:rsidRPr="00910A14">
        <w:rPr>
          <w:rFonts w:ascii="Times New Roman" w:hAnsi="Times New Roman"/>
          <w:color w:val="000000" w:themeColor="text1"/>
          <w:sz w:val="28"/>
          <w:szCs w:val="28"/>
        </w:rPr>
        <w:t>, Учреждение проводит отбор детей с целью выявления их способностей, необходимых для освоения Программы, в соответствии с правилами приема</w:t>
      </w:r>
      <w:r>
        <w:rPr>
          <w:rFonts w:ascii="Times New Roman" w:hAnsi="Times New Roman"/>
          <w:color w:val="000000" w:themeColor="text1"/>
          <w:sz w:val="28"/>
          <w:szCs w:val="28"/>
        </w:rPr>
        <w:t>,</w:t>
      </w:r>
      <w:r w:rsidRPr="00910A1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разработанными на основе требований федерального стандарта спортивной подготовки </w:t>
      </w:r>
      <w:r w:rsidRPr="00910A14">
        <w:rPr>
          <w:rFonts w:ascii="Times New Roman" w:hAnsi="Times New Roman"/>
          <w:color w:val="000000" w:themeColor="text1"/>
          <w:sz w:val="28"/>
          <w:szCs w:val="28"/>
        </w:rPr>
        <w:t xml:space="preserve">по виду спорта </w:t>
      </w:r>
      <w:r>
        <w:rPr>
          <w:rFonts w:ascii="Times New Roman" w:hAnsi="Times New Roman"/>
          <w:color w:val="000000" w:themeColor="text1"/>
          <w:sz w:val="28"/>
          <w:szCs w:val="28"/>
        </w:rPr>
        <w:t>«спортивная борьба» (</w:t>
      </w:r>
      <w:r w:rsidRPr="00910A14">
        <w:rPr>
          <w:rFonts w:ascii="Times New Roman" w:hAnsi="Times New Roman"/>
          <w:color w:val="000000" w:themeColor="text1"/>
          <w:sz w:val="28"/>
          <w:szCs w:val="28"/>
        </w:rPr>
        <w:t>греко-римская борьба</w:t>
      </w:r>
      <w:r>
        <w:rPr>
          <w:rFonts w:ascii="Times New Roman" w:hAnsi="Times New Roman"/>
          <w:color w:val="000000" w:themeColor="text1"/>
          <w:sz w:val="28"/>
          <w:szCs w:val="28"/>
        </w:rPr>
        <w:t>)</w:t>
      </w:r>
      <w:r w:rsidRPr="00910A14">
        <w:rPr>
          <w:rFonts w:ascii="Times New Roman" w:hAnsi="Times New Roman"/>
          <w:color w:val="000000" w:themeColor="text1"/>
          <w:sz w:val="28"/>
          <w:szCs w:val="28"/>
        </w:rPr>
        <w:t xml:space="preserve">. Порядок и сроки проведения отбора устанавливаются Учреждением самостоятельно. Зачисление </w:t>
      </w:r>
      <w:r>
        <w:rPr>
          <w:rFonts w:ascii="Times New Roman" w:hAnsi="Times New Roman"/>
          <w:color w:val="000000" w:themeColor="text1"/>
          <w:sz w:val="28"/>
          <w:szCs w:val="28"/>
        </w:rPr>
        <w:t>спортсменов</w:t>
      </w:r>
      <w:r w:rsidRPr="00910A14">
        <w:rPr>
          <w:rFonts w:ascii="Times New Roman" w:hAnsi="Times New Roman"/>
          <w:color w:val="000000" w:themeColor="text1"/>
          <w:sz w:val="28"/>
          <w:szCs w:val="28"/>
        </w:rPr>
        <w:t xml:space="preserve"> по годам </w:t>
      </w:r>
      <w:r>
        <w:rPr>
          <w:rFonts w:ascii="Times New Roman" w:hAnsi="Times New Roman"/>
          <w:color w:val="000000" w:themeColor="text1"/>
          <w:sz w:val="28"/>
          <w:szCs w:val="28"/>
        </w:rPr>
        <w:t xml:space="preserve">прохождения спортивной подготовки </w:t>
      </w:r>
      <w:r w:rsidRPr="00910A14">
        <w:rPr>
          <w:rFonts w:ascii="Times New Roman" w:hAnsi="Times New Roman"/>
          <w:color w:val="000000" w:themeColor="text1"/>
          <w:sz w:val="28"/>
          <w:szCs w:val="28"/>
        </w:rPr>
        <w:t xml:space="preserve">проводится на основании сдачи установленных нормативов по общей и специальной физической подготовке. Требования к возрасту и наполняемости групп </w:t>
      </w:r>
      <w:r>
        <w:rPr>
          <w:rFonts w:ascii="Times New Roman" w:hAnsi="Times New Roman"/>
          <w:color w:val="000000" w:themeColor="text1"/>
          <w:sz w:val="28"/>
          <w:szCs w:val="28"/>
        </w:rPr>
        <w:t>спортсменов</w:t>
      </w:r>
      <w:r w:rsidRPr="00910A14">
        <w:rPr>
          <w:rFonts w:ascii="Times New Roman" w:hAnsi="Times New Roman"/>
          <w:color w:val="000000" w:themeColor="text1"/>
          <w:sz w:val="28"/>
          <w:szCs w:val="28"/>
        </w:rPr>
        <w:t>, предусмотренные Программой (табл. 1).</w:t>
      </w:r>
    </w:p>
    <w:p w:rsidR="00B71579" w:rsidRDefault="00B71579" w:rsidP="00B71579">
      <w:pPr>
        <w:pStyle w:val="a3"/>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Спортсмены</w:t>
      </w:r>
      <w:r w:rsidRPr="00910A14">
        <w:rPr>
          <w:rFonts w:ascii="Times New Roman" w:hAnsi="Times New Roman"/>
          <w:color w:val="000000" w:themeColor="text1"/>
          <w:sz w:val="28"/>
          <w:szCs w:val="28"/>
        </w:rPr>
        <w:t>, имеющие достаточный уровень знаний, умений и навыков</w:t>
      </w:r>
      <w:r>
        <w:rPr>
          <w:rFonts w:ascii="Times New Roman" w:hAnsi="Times New Roman"/>
          <w:color w:val="000000" w:themeColor="text1"/>
          <w:sz w:val="28"/>
          <w:szCs w:val="28"/>
        </w:rPr>
        <w:t>, а также физической и иной подготовленности</w:t>
      </w:r>
      <w:r w:rsidRPr="00910A14">
        <w:rPr>
          <w:rFonts w:ascii="Times New Roman" w:hAnsi="Times New Roman"/>
          <w:color w:val="000000" w:themeColor="text1"/>
          <w:sz w:val="28"/>
          <w:szCs w:val="28"/>
        </w:rPr>
        <w:t xml:space="preserve"> имеют право на освоение Программы по индивидуальному плану</w:t>
      </w:r>
      <w:r>
        <w:rPr>
          <w:rFonts w:ascii="Times New Roman" w:hAnsi="Times New Roman"/>
          <w:color w:val="000000" w:themeColor="text1"/>
          <w:sz w:val="28"/>
          <w:szCs w:val="28"/>
        </w:rPr>
        <w:t xml:space="preserve">, преимущественно на этапах </w:t>
      </w:r>
      <w:r>
        <w:rPr>
          <w:rFonts w:ascii="Times New Roman" w:hAnsi="Times New Roman"/>
          <w:color w:val="000000" w:themeColor="text1"/>
          <w:sz w:val="28"/>
          <w:szCs w:val="28"/>
        </w:rPr>
        <w:lastRenderedPageBreak/>
        <w:t>совершенствования спортивного мастерства и высшего спортивного мастерства.</w:t>
      </w:r>
    </w:p>
    <w:p w:rsidR="00B71579" w:rsidRDefault="00B71579" w:rsidP="00B71579">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Срок освоения П</w:t>
      </w:r>
      <w:r w:rsidRPr="00910A14">
        <w:rPr>
          <w:rFonts w:ascii="Times New Roman" w:hAnsi="Times New Roman"/>
          <w:color w:val="000000" w:themeColor="text1"/>
          <w:sz w:val="28"/>
          <w:szCs w:val="28"/>
        </w:rPr>
        <w:t>рограммы</w:t>
      </w:r>
      <w:r>
        <w:rPr>
          <w:rFonts w:ascii="Times New Roman" w:hAnsi="Times New Roman"/>
          <w:color w:val="000000" w:themeColor="text1"/>
          <w:sz w:val="28"/>
          <w:szCs w:val="28"/>
        </w:rPr>
        <w:t xml:space="preserve"> для спортсменов</w:t>
      </w:r>
      <w:r w:rsidRPr="00910A14">
        <w:rPr>
          <w:rFonts w:ascii="Times New Roman" w:hAnsi="Times New Roman"/>
          <w:color w:val="000000" w:themeColor="text1"/>
          <w:sz w:val="28"/>
          <w:szCs w:val="28"/>
        </w:rPr>
        <w:t>, планирующих поступление в образовательные учреждения, реализующие основные профессиональные образовательные программы в области физической культуры и спорта, может быть увеличен на один год</w:t>
      </w:r>
      <w:r>
        <w:rPr>
          <w:rFonts w:ascii="Times New Roman" w:hAnsi="Times New Roman"/>
          <w:color w:val="000000" w:themeColor="text1"/>
          <w:sz w:val="28"/>
          <w:szCs w:val="28"/>
        </w:rPr>
        <w:t>.</w:t>
      </w:r>
    </w:p>
    <w:p w:rsidR="00B71579" w:rsidRPr="00910A14" w:rsidRDefault="00B71579" w:rsidP="00B71579">
      <w:pPr>
        <w:spacing w:after="0" w:line="240" w:lineRule="auto"/>
        <w:ind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 xml:space="preserve">Учреждение имеет право реализовывать </w:t>
      </w:r>
      <w:r>
        <w:rPr>
          <w:rFonts w:ascii="Times New Roman" w:hAnsi="Times New Roman"/>
          <w:color w:val="000000" w:themeColor="text1"/>
          <w:sz w:val="28"/>
          <w:szCs w:val="28"/>
        </w:rPr>
        <w:t>П</w:t>
      </w:r>
      <w:r w:rsidRPr="00910A14">
        <w:rPr>
          <w:rFonts w:ascii="Times New Roman" w:hAnsi="Times New Roman"/>
          <w:color w:val="000000" w:themeColor="text1"/>
          <w:sz w:val="28"/>
          <w:szCs w:val="28"/>
        </w:rPr>
        <w:t xml:space="preserve">рограмму в сокращенные сроки с учетом </w:t>
      </w:r>
      <w:r>
        <w:rPr>
          <w:rFonts w:ascii="Times New Roman" w:hAnsi="Times New Roman"/>
          <w:color w:val="000000" w:themeColor="text1"/>
          <w:sz w:val="28"/>
          <w:szCs w:val="28"/>
        </w:rPr>
        <w:t xml:space="preserve">требований </w:t>
      </w:r>
      <w:r w:rsidRPr="00910A14">
        <w:rPr>
          <w:rFonts w:ascii="Times New Roman" w:hAnsi="Times New Roman"/>
          <w:color w:val="000000" w:themeColor="text1"/>
          <w:sz w:val="28"/>
          <w:szCs w:val="28"/>
        </w:rPr>
        <w:t>федеральных стандартов спортивной подготовки.</w:t>
      </w:r>
    </w:p>
    <w:p w:rsidR="00B71579" w:rsidRPr="00910A14" w:rsidRDefault="00B71579" w:rsidP="00B71579">
      <w:pPr>
        <w:spacing w:after="0" w:line="240" w:lineRule="auto"/>
        <w:ind w:firstLine="567"/>
        <w:jc w:val="both"/>
        <w:rPr>
          <w:rFonts w:ascii="Times New Roman" w:hAnsi="Times New Roman"/>
          <w:color w:val="000000" w:themeColor="text1"/>
          <w:sz w:val="28"/>
          <w:szCs w:val="28"/>
        </w:rPr>
      </w:pPr>
      <w:r w:rsidRPr="00910A14">
        <w:rPr>
          <w:rFonts w:ascii="Times New Roman" w:hAnsi="Times New Roman"/>
          <w:color w:val="000000" w:themeColor="text1"/>
          <w:sz w:val="28"/>
          <w:szCs w:val="28"/>
        </w:rPr>
        <w:t xml:space="preserve">Результатом освоения Программы </w:t>
      </w:r>
      <w:r>
        <w:rPr>
          <w:rFonts w:ascii="Times New Roman" w:hAnsi="Times New Roman"/>
          <w:color w:val="000000" w:themeColor="text1"/>
          <w:sz w:val="28"/>
          <w:szCs w:val="28"/>
        </w:rPr>
        <w:t xml:space="preserve">является приобретение спортсменами </w:t>
      </w:r>
      <w:r w:rsidRPr="00910A14">
        <w:rPr>
          <w:rFonts w:ascii="Times New Roman" w:hAnsi="Times New Roman"/>
          <w:color w:val="000000" w:themeColor="text1"/>
          <w:sz w:val="28"/>
          <w:szCs w:val="28"/>
        </w:rPr>
        <w:t>знаний, умений и навыков</w:t>
      </w:r>
      <w:r>
        <w:rPr>
          <w:rFonts w:ascii="Times New Roman" w:hAnsi="Times New Roman"/>
          <w:color w:val="000000" w:themeColor="text1"/>
          <w:sz w:val="28"/>
          <w:szCs w:val="28"/>
        </w:rPr>
        <w:t xml:space="preserve"> по основным разделам Программы</w:t>
      </w:r>
      <w:r w:rsidRPr="00910A14">
        <w:rPr>
          <w:rFonts w:ascii="Times New Roman" w:hAnsi="Times New Roman"/>
          <w:color w:val="000000" w:themeColor="text1"/>
          <w:sz w:val="28"/>
          <w:szCs w:val="28"/>
        </w:rPr>
        <w:t>.</w:t>
      </w:r>
    </w:p>
    <w:p w:rsidR="00063A7B" w:rsidRDefault="00946C19"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Лицо, желающее пройти спортивную подготовку по </w:t>
      </w:r>
      <w:r w:rsidR="00063A7B">
        <w:rPr>
          <w:rFonts w:ascii="Times New Roman" w:eastAsia="Calibri" w:hAnsi="Times New Roman" w:cs="Times New Roman"/>
          <w:color w:val="000000"/>
          <w:sz w:val="28"/>
          <w:szCs w:val="28"/>
        </w:rPr>
        <w:t>спортивной дисциплине «</w:t>
      </w:r>
      <w:r>
        <w:rPr>
          <w:rFonts w:ascii="Times New Roman" w:eastAsia="Calibri" w:hAnsi="Times New Roman" w:cs="Times New Roman"/>
          <w:color w:val="000000"/>
          <w:sz w:val="28"/>
          <w:szCs w:val="28"/>
        </w:rPr>
        <w:t>греко-римская борьба</w:t>
      </w:r>
      <w:r w:rsidR="00063A7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может быть зачислено на этап начальной подготовки только при наличии медицинских документов, подтверждающих отсутствие противопоказаний для освоения программы спортивной подготовки.</w:t>
      </w:r>
    </w:p>
    <w:p w:rsidR="00063A7B" w:rsidRDefault="00946C19"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Начиная с тренировочного этапа (этапа начальной и углубленной спортивной специализации), спортсмены должны проходить медицинские осмотры во врачебно-физкультурном диспансере.</w:t>
      </w:r>
    </w:p>
    <w:p w:rsidR="00063A7B" w:rsidRDefault="00AF3A36"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Учреждение </w:t>
      </w:r>
      <w:r w:rsidR="00946C19">
        <w:rPr>
          <w:rFonts w:ascii="Times New Roman" w:eastAsia="Calibri" w:hAnsi="Times New Roman" w:cs="Times New Roman"/>
          <w:color w:val="000000"/>
          <w:sz w:val="28"/>
          <w:szCs w:val="28"/>
        </w:rPr>
        <w:t xml:space="preserve">обеспечивает </w:t>
      </w:r>
      <w:proofErr w:type="gramStart"/>
      <w:r w:rsidR="00946C19">
        <w:rPr>
          <w:rFonts w:ascii="Times New Roman" w:eastAsia="Calibri" w:hAnsi="Times New Roman" w:cs="Times New Roman"/>
          <w:color w:val="000000"/>
          <w:sz w:val="28"/>
          <w:szCs w:val="28"/>
        </w:rPr>
        <w:t>контроль</w:t>
      </w:r>
      <w:r>
        <w:rPr>
          <w:rFonts w:ascii="Times New Roman" w:eastAsia="Calibri" w:hAnsi="Times New Roman" w:cs="Times New Roman"/>
          <w:color w:val="000000"/>
          <w:sz w:val="28"/>
          <w:szCs w:val="28"/>
        </w:rPr>
        <w:t xml:space="preserve"> за</w:t>
      </w:r>
      <w:proofErr w:type="gramEnd"/>
      <w:r>
        <w:rPr>
          <w:rFonts w:ascii="Times New Roman" w:eastAsia="Calibri" w:hAnsi="Times New Roman" w:cs="Times New Roman"/>
          <w:color w:val="000000"/>
          <w:sz w:val="28"/>
          <w:szCs w:val="28"/>
        </w:rPr>
        <w:t xml:space="preserve"> своевременным прохождением спортсменами медицинского осмотра.</w:t>
      </w:r>
    </w:p>
    <w:p w:rsidR="00063A7B" w:rsidRDefault="00622E7A"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Возраст </w:t>
      </w:r>
      <w:r w:rsidR="00AA7172">
        <w:rPr>
          <w:rFonts w:ascii="Times New Roman" w:eastAsia="Calibri" w:hAnsi="Times New Roman" w:cs="Times New Roman"/>
          <w:color w:val="000000"/>
          <w:sz w:val="28"/>
          <w:szCs w:val="28"/>
        </w:rPr>
        <w:t xml:space="preserve">спортсменов </w:t>
      </w:r>
      <w:r>
        <w:rPr>
          <w:rFonts w:ascii="Times New Roman" w:eastAsia="Calibri" w:hAnsi="Times New Roman" w:cs="Times New Roman"/>
          <w:color w:val="000000"/>
          <w:sz w:val="28"/>
          <w:szCs w:val="28"/>
        </w:rPr>
        <w:t>определяется</w:t>
      </w:r>
      <w:r w:rsidR="00570EDF">
        <w:rPr>
          <w:rFonts w:ascii="Times New Roman" w:eastAsia="Calibri" w:hAnsi="Times New Roman" w:cs="Times New Roman"/>
          <w:color w:val="000000"/>
          <w:sz w:val="28"/>
          <w:szCs w:val="28"/>
        </w:rPr>
        <w:t xml:space="preserve"> годом рождения и является минимальным для зачисления в группы этапа спортивной подготовки.</w:t>
      </w:r>
    </w:p>
    <w:p w:rsidR="00063A7B" w:rsidRDefault="00570EDF"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Зачисление в группы на этапах спортивной подготовки осуществляется с учетом требований к минимальному возрасту лиц, установленных </w:t>
      </w:r>
      <w:r w:rsidR="00B71579">
        <w:rPr>
          <w:rFonts w:ascii="Times New Roman" w:eastAsia="Calibri" w:hAnsi="Times New Roman" w:cs="Times New Roman"/>
          <w:color w:val="000000"/>
          <w:sz w:val="28"/>
          <w:szCs w:val="28"/>
        </w:rPr>
        <w:t>ФССП</w:t>
      </w:r>
      <w:r w:rsidR="00063A7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и у</w:t>
      </w:r>
      <w:r w:rsidR="00063A7B">
        <w:rPr>
          <w:rFonts w:ascii="Times New Roman" w:eastAsia="Calibri" w:hAnsi="Times New Roman" w:cs="Times New Roman"/>
          <w:color w:val="000000"/>
          <w:sz w:val="28"/>
          <w:szCs w:val="28"/>
        </w:rPr>
        <w:t>казанных в таблице 1 настоящей П</w:t>
      </w:r>
      <w:r>
        <w:rPr>
          <w:rFonts w:ascii="Times New Roman" w:eastAsia="Calibri" w:hAnsi="Times New Roman" w:cs="Times New Roman"/>
          <w:color w:val="000000"/>
          <w:sz w:val="28"/>
          <w:szCs w:val="28"/>
        </w:rPr>
        <w:t>рограммы.</w:t>
      </w:r>
    </w:p>
    <w:p w:rsidR="00063A7B" w:rsidRDefault="00492ED6"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Спортсмены, успешно проходящие спортивную подготовку и выполняющие минимальные нормативные требовани</w:t>
      </w:r>
      <w:r w:rsidR="00063A7B">
        <w:rPr>
          <w:rFonts w:ascii="Times New Roman" w:eastAsia="Calibri" w:hAnsi="Times New Roman" w:cs="Times New Roman"/>
          <w:color w:val="000000"/>
          <w:sz w:val="28"/>
          <w:szCs w:val="28"/>
        </w:rPr>
        <w:t>я, до окончания освоения П</w:t>
      </w:r>
      <w:r>
        <w:rPr>
          <w:rFonts w:ascii="Times New Roman" w:eastAsia="Calibri" w:hAnsi="Times New Roman" w:cs="Times New Roman"/>
          <w:color w:val="000000"/>
          <w:sz w:val="28"/>
          <w:szCs w:val="28"/>
        </w:rPr>
        <w:t>рограммы на соответствующем этапе спортивной подготовки не могут быть отчислены из организации по возрастному критерию.</w:t>
      </w:r>
    </w:p>
    <w:p w:rsidR="00492ED6" w:rsidRDefault="00492ED6" w:rsidP="00063A7B">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Биологическим возрастом определяется уровень физического развития, двигательные возможности занимающихся, степень их полового созревания.</w:t>
      </w:r>
    </w:p>
    <w:p w:rsidR="00FF498F" w:rsidRPr="00FF498F" w:rsidRDefault="00FF498F" w:rsidP="00FF498F">
      <w:pPr>
        <w:shd w:val="clear" w:color="auto" w:fill="FFFFFF"/>
        <w:spacing w:before="100" w:beforeAutospacing="1" w:after="100" w:afterAutospacing="1" w:line="240" w:lineRule="auto"/>
        <w:ind w:firstLine="85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Одним из основных требований к спортсменам является </w:t>
      </w:r>
      <w:r w:rsidRPr="00FF498F">
        <w:rPr>
          <w:rFonts w:ascii="Times New Roman" w:eastAsia="Times New Roman" w:hAnsi="Times New Roman" w:cs="Times New Roman"/>
          <w:color w:val="000000"/>
          <w:sz w:val="28"/>
          <w:szCs w:val="28"/>
        </w:rPr>
        <w:t xml:space="preserve">соответствие </w:t>
      </w:r>
      <w:r>
        <w:rPr>
          <w:rFonts w:ascii="Times New Roman" w:eastAsia="Times New Roman" w:hAnsi="Times New Roman" w:cs="Times New Roman"/>
          <w:color w:val="000000"/>
          <w:sz w:val="28"/>
          <w:szCs w:val="28"/>
        </w:rPr>
        <w:t xml:space="preserve">их </w:t>
      </w:r>
      <w:r w:rsidRPr="00FF498F">
        <w:rPr>
          <w:rFonts w:ascii="Times New Roman" w:eastAsia="Times New Roman" w:hAnsi="Times New Roman" w:cs="Times New Roman"/>
          <w:color w:val="000000"/>
          <w:sz w:val="28"/>
          <w:szCs w:val="28"/>
        </w:rPr>
        <w:t xml:space="preserve">индивидуальных психофизических особенностей </w:t>
      </w:r>
      <w:r>
        <w:rPr>
          <w:rFonts w:ascii="Times New Roman" w:eastAsia="Times New Roman" w:hAnsi="Times New Roman" w:cs="Times New Roman"/>
          <w:color w:val="000000"/>
          <w:sz w:val="28"/>
          <w:szCs w:val="28"/>
        </w:rPr>
        <w:t>т</w:t>
      </w:r>
      <w:r w:rsidRPr="00FF498F">
        <w:rPr>
          <w:rFonts w:ascii="Times New Roman" w:eastAsia="Times New Roman" w:hAnsi="Times New Roman" w:cs="Times New Roman"/>
          <w:color w:val="000000"/>
          <w:sz w:val="28"/>
          <w:szCs w:val="28"/>
        </w:rPr>
        <w:t>ребованиям вида спорта, этапу спортивной подготовки (заключение психолога по результатам психологического тестирования).</w:t>
      </w:r>
    </w:p>
    <w:p w:rsidR="00FF498F" w:rsidRDefault="00FF498F" w:rsidP="00FF498F">
      <w:pPr>
        <w:shd w:val="clear" w:color="auto" w:fill="FFFFFF"/>
        <w:spacing w:before="100" w:beforeAutospacing="1" w:after="100" w:afterAutospacing="1" w:line="240" w:lineRule="auto"/>
        <w:ind w:left="1221"/>
        <w:jc w:val="right"/>
        <w:rPr>
          <w:rFonts w:ascii="Times New Roman" w:eastAsia="Times New Roman" w:hAnsi="Times New Roman" w:cs="Times New Roman"/>
          <w:color w:val="000000"/>
          <w:sz w:val="28"/>
          <w:szCs w:val="28"/>
        </w:rPr>
      </w:pPr>
      <w:r w:rsidRPr="00FF498F">
        <w:rPr>
          <w:rFonts w:ascii="Times New Roman" w:eastAsia="Times New Roman" w:hAnsi="Times New Roman" w:cs="Times New Roman"/>
          <w:color w:val="000000"/>
          <w:sz w:val="28"/>
          <w:szCs w:val="28"/>
        </w:rPr>
        <w:t>Таблица 5</w:t>
      </w:r>
    </w:p>
    <w:p w:rsidR="00FF498F" w:rsidRPr="00FF498F" w:rsidRDefault="00FF498F" w:rsidP="00FF498F">
      <w:pPr>
        <w:shd w:val="clear" w:color="auto" w:fill="FFFFFF"/>
        <w:spacing w:before="100" w:beforeAutospacing="1" w:after="100" w:afterAutospacing="1" w:line="240" w:lineRule="auto"/>
        <w:ind w:left="1221"/>
        <w:jc w:val="center"/>
        <w:rPr>
          <w:rFonts w:ascii="Times New Roman" w:eastAsia="Times New Roman" w:hAnsi="Times New Roman" w:cs="Times New Roman"/>
          <w:color w:val="000000"/>
          <w:sz w:val="28"/>
          <w:szCs w:val="28"/>
        </w:rPr>
      </w:pPr>
      <w:r w:rsidRPr="00FF498F">
        <w:rPr>
          <w:rFonts w:ascii="Times New Roman" w:eastAsia="Times New Roman" w:hAnsi="Times New Roman" w:cs="Times New Roman"/>
          <w:b/>
          <w:bCs/>
          <w:color w:val="000000"/>
          <w:sz w:val="28"/>
          <w:szCs w:val="28"/>
        </w:rPr>
        <w:t xml:space="preserve">Психологические требования к </w:t>
      </w:r>
      <w:r w:rsidR="00C67B48">
        <w:rPr>
          <w:rFonts w:ascii="Times New Roman" w:eastAsia="Times New Roman" w:hAnsi="Times New Roman" w:cs="Times New Roman"/>
          <w:b/>
          <w:bCs/>
          <w:color w:val="000000"/>
          <w:sz w:val="28"/>
          <w:szCs w:val="28"/>
        </w:rPr>
        <w:t>борцам</w:t>
      </w:r>
    </w:p>
    <w:tbl>
      <w:tblPr>
        <w:tblW w:w="0" w:type="auto"/>
        <w:shd w:val="clear" w:color="auto" w:fill="FFFFFF"/>
        <w:tblCellMar>
          <w:top w:w="15" w:type="dxa"/>
          <w:left w:w="15" w:type="dxa"/>
          <w:bottom w:w="15" w:type="dxa"/>
          <w:right w:w="15" w:type="dxa"/>
        </w:tblCellMar>
        <w:tblLook w:val="04A0"/>
      </w:tblPr>
      <w:tblGrid>
        <w:gridCol w:w="4640"/>
        <w:gridCol w:w="4751"/>
      </w:tblGrid>
      <w:tr w:rsidR="00FF498F" w:rsidRPr="00FF498F" w:rsidTr="00FF498F">
        <w:trPr>
          <w:trHeight w:val="520"/>
        </w:trPr>
        <w:tc>
          <w:tcPr>
            <w:tcW w:w="4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498F" w:rsidRPr="00FF498F" w:rsidRDefault="00FF498F" w:rsidP="00FF49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498F">
              <w:rPr>
                <w:rFonts w:ascii="Times New Roman" w:eastAsia="Times New Roman" w:hAnsi="Times New Roman" w:cs="Times New Roman"/>
                <w:color w:val="000000"/>
                <w:sz w:val="24"/>
                <w:szCs w:val="24"/>
              </w:rPr>
              <w:t>Вид психологической деятельности</w:t>
            </w:r>
          </w:p>
        </w:tc>
        <w:tc>
          <w:tcPr>
            <w:tcW w:w="47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498F" w:rsidRPr="00FF498F" w:rsidRDefault="00FF498F" w:rsidP="00FF49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498F">
              <w:rPr>
                <w:rFonts w:ascii="Times New Roman" w:eastAsia="Times New Roman" w:hAnsi="Times New Roman" w:cs="Times New Roman"/>
                <w:color w:val="000000"/>
                <w:sz w:val="24"/>
                <w:szCs w:val="24"/>
              </w:rPr>
              <w:t>Необходимые психологические качества</w:t>
            </w:r>
          </w:p>
        </w:tc>
      </w:tr>
      <w:tr w:rsidR="00FF498F" w:rsidRPr="00FF498F" w:rsidTr="00FF498F">
        <w:trPr>
          <w:trHeight w:val="909"/>
        </w:trPr>
        <w:tc>
          <w:tcPr>
            <w:tcW w:w="46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498F" w:rsidRPr="00FF498F" w:rsidRDefault="00FF498F" w:rsidP="00FF49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498F">
              <w:rPr>
                <w:rFonts w:ascii="Times New Roman" w:eastAsia="Times New Roman" w:hAnsi="Times New Roman" w:cs="Times New Roman"/>
                <w:color w:val="000000"/>
                <w:sz w:val="24"/>
                <w:szCs w:val="24"/>
              </w:rPr>
              <w:t>Мобилизующе-функциональный</w:t>
            </w:r>
          </w:p>
        </w:tc>
        <w:tc>
          <w:tcPr>
            <w:tcW w:w="47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F498F" w:rsidRPr="00FF498F" w:rsidRDefault="00FF498F" w:rsidP="00FF498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F498F">
              <w:rPr>
                <w:rFonts w:ascii="Times New Roman" w:eastAsia="Times New Roman" w:hAnsi="Times New Roman" w:cs="Times New Roman"/>
                <w:color w:val="000000"/>
                <w:sz w:val="24"/>
                <w:szCs w:val="24"/>
              </w:rPr>
              <w:t>Сенсорно-моторные качества. Волевые, особенно способность к мобилизации воли, упорство, стойкость.</w:t>
            </w:r>
          </w:p>
        </w:tc>
      </w:tr>
    </w:tbl>
    <w:p w:rsidR="00B71579" w:rsidRDefault="00B71579"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B71579" w:rsidRDefault="00FF498F" w:rsidP="00DF321E">
      <w:pPr>
        <w:autoSpaceDE w:val="0"/>
        <w:autoSpaceDN w:val="0"/>
        <w:adjustRightInd w:val="0"/>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Pr="00FF498F">
        <w:rPr>
          <w:rFonts w:ascii="Times New Roman" w:eastAsia="Calibri" w:hAnsi="Times New Roman" w:cs="Times New Roman"/>
          <w:b/>
          <w:color w:val="000000"/>
          <w:sz w:val="28"/>
          <w:szCs w:val="28"/>
        </w:rPr>
        <w:t>Предельные тренировочные нагрузки</w:t>
      </w:r>
    </w:p>
    <w:p w:rsidR="00FF498F" w:rsidRDefault="00FF498F" w:rsidP="00DF321E">
      <w:pPr>
        <w:pStyle w:val="p16"/>
        <w:shd w:val="clear" w:color="auto" w:fill="FFFFFF"/>
        <w:spacing w:before="0" w:beforeAutospacing="0" w:after="0" w:afterAutospacing="0"/>
        <w:ind w:firstLine="850"/>
        <w:jc w:val="both"/>
        <w:rPr>
          <w:color w:val="000000"/>
          <w:sz w:val="28"/>
          <w:szCs w:val="28"/>
        </w:rPr>
      </w:pPr>
      <w:r>
        <w:rPr>
          <w:rStyle w:val="s2"/>
          <w:i/>
          <w:iCs/>
          <w:color w:val="000000"/>
          <w:sz w:val="28"/>
          <w:szCs w:val="28"/>
        </w:rPr>
        <w:lastRenderedPageBreak/>
        <w:t>Предельные тренировочные нагрузки</w:t>
      </w:r>
      <w:r w:rsidR="00DF321E">
        <w:rPr>
          <w:color w:val="000000"/>
          <w:sz w:val="28"/>
          <w:szCs w:val="28"/>
        </w:rPr>
        <w:t xml:space="preserve"> </w:t>
      </w:r>
      <w:r>
        <w:rPr>
          <w:color w:val="000000"/>
          <w:sz w:val="28"/>
          <w:szCs w:val="28"/>
        </w:rPr>
        <w:t>определяются тренером с учётом пола, специализации, задач тренировочного процесса, индивиду</w:t>
      </w:r>
      <w:r w:rsidR="00DF321E">
        <w:rPr>
          <w:color w:val="000000"/>
          <w:sz w:val="28"/>
          <w:szCs w:val="28"/>
        </w:rPr>
        <w:t xml:space="preserve">альных особенностей спортсмена. </w:t>
      </w:r>
      <w:r>
        <w:rPr>
          <w:rStyle w:val="s1"/>
          <w:b/>
          <w:bCs/>
          <w:color w:val="000000"/>
          <w:sz w:val="28"/>
          <w:szCs w:val="28"/>
        </w:rPr>
        <w:t>Минимальный и предельный объе</w:t>
      </w:r>
      <w:r w:rsidR="00DF321E">
        <w:rPr>
          <w:rStyle w:val="s1"/>
          <w:b/>
          <w:bCs/>
          <w:color w:val="000000"/>
          <w:sz w:val="28"/>
          <w:szCs w:val="28"/>
        </w:rPr>
        <w:t xml:space="preserve">м соревновательной деятельности </w:t>
      </w:r>
      <w:r>
        <w:rPr>
          <w:color w:val="000000"/>
          <w:sz w:val="28"/>
          <w:szCs w:val="28"/>
        </w:rPr>
        <w:t xml:space="preserve">в макроцикле определяется с учётом единства тренировочной и соревновательной деятельности спортсменов в системе подготовки, в частности соревновательные </w:t>
      </w:r>
      <w:proofErr w:type="gramStart"/>
      <w:r>
        <w:rPr>
          <w:color w:val="000000"/>
          <w:sz w:val="28"/>
          <w:szCs w:val="28"/>
        </w:rPr>
        <w:t>нагрузки</w:t>
      </w:r>
      <w:proofErr w:type="gramEnd"/>
      <w:r>
        <w:rPr>
          <w:color w:val="000000"/>
          <w:sz w:val="28"/>
          <w:szCs w:val="28"/>
        </w:rPr>
        <w:t xml:space="preserve"> должны гармонично сочетаться с динамикой тренировочных нагрузок и составлять с ними единое целое. Цели участия спортсмена в соревнованиях должны соответствовать уровню его подготовленности и способности решать поставленные задачи. Все соревнования годичного цикла должны быть направлены на достижение пика функциональных, технико-тактических и психологических возможностей спортсмена к моменту главных спортивных соревнований макроцикла.</w:t>
      </w:r>
    </w:p>
    <w:p w:rsidR="00DF321E" w:rsidRDefault="00FF498F" w:rsidP="00DF321E">
      <w:pPr>
        <w:pStyle w:val="p16"/>
        <w:shd w:val="clear" w:color="auto" w:fill="FFFFFF"/>
        <w:spacing w:before="0" w:beforeAutospacing="0" w:after="0" w:afterAutospacing="0"/>
        <w:ind w:firstLine="850"/>
        <w:jc w:val="both"/>
        <w:rPr>
          <w:color w:val="000000"/>
          <w:sz w:val="28"/>
          <w:szCs w:val="28"/>
        </w:rPr>
      </w:pPr>
      <w:r>
        <w:rPr>
          <w:color w:val="000000"/>
          <w:sz w:val="28"/>
          <w:szCs w:val="28"/>
        </w:rPr>
        <w:t xml:space="preserve">Приоритетный путь в решении </w:t>
      </w:r>
      <w:proofErr w:type="gramStart"/>
      <w:r>
        <w:rPr>
          <w:color w:val="000000"/>
          <w:sz w:val="28"/>
          <w:szCs w:val="28"/>
        </w:rPr>
        <w:t xml:space="preserve">проблемы повышения эффективности системы подготовки </w:t>
      </w:r>
      <w:r w:rsidR="00DF321E">
        <w:rPr>
          <w:color w:val="000000"/>
          <w:sz w:val="28"/>
          <w:szCs w:val="28"/>
        </w:rPr>
        <w:t>борцов</w:t>
      </w:r>
      <w:proofErr w:type="gramEnd"/>
      <w:r w:rsidR="00DF321E">
        <w:rPr>
          <w:color w:val="000000"/>
          <w:sz w:val="28"/>
          <w:szCs w:val="28"/>
        </w:rPr>
        <w:t xml:space="preserve"> </w:t>
      </w:r>
      <w:r>
        <w:rPr>
          <w:color w:val="000000"/>
          <w:sz w:val="28"/>
          <w:szCs w:val="28"/>
        </w:rPr>
        <w:t>и рост их спортивных результатов лежит в определении тех специфических задаваемых тренирующих воздействий, которые учитывают состояние спортсмена, его индивидуальные особенности и адаптивность ответов различной срочности, выраженности и направленности. При определении</w:t>
      </w:r>
      <w:r w:rsidR="00DF321E">
        <w:rPr>
          <w:color w:val="000000"/>
          <w:sz w:val="28"/>
          <w:szCs w:val="28"/>
        </w:rPr>
        <w:t xml:space="preserve"> </w:t>
      </w:r>
      <w:r>
        <w:rPr>
          <w:rStyle w:val="s1"/>
          <w:b/>
          <w:bCs/>
          <w:color w:val="000000"/>
          <w:sz w:val="28"/>
          <w:szCs w:val="28"/>
        </w:rPr>
        <w:t>объёмов</w:t>
      </w:r>
      <w:r w:rsidR="00DF321E">
        <w:rPr>
          <w:rStyle w:val="s1"/>
          <w:b/>
          <w:bCs/>
          <w:color w:val="000000"/>
          <w:sz w:val="28"/>
          <w:szCs w:val="28"/>
        </w:rPr>
        <w:t xml:space="preserve"> </w:t>
      </w:r>
      <w:r>
        <w:rPr>
          <w:rStyle w:val="s1"/>
          <w:b/>
          <w:bCs/>
          <w:color w:val="000000"/>
          <w:sz w:val="28"/>
          <w:szCs w:val="28"/>
        </w:rPr>
        <w:t>индивидуальной спортивной подготовки</w:t>
      </w:r>
      <w:r w:rsidR="00DF321E">
        <w:rPr>
          <w:rStyle w:val="s1"/>
          <w:b/>
          <w:bCs/>
          <w:color w:val="000000"/>
          <w:sz w:val="28"/>
          <w:szCs w:val="28"/>
        </w:rPr>
        <w:t xml:space="preserve"> борцов </w:t>
      </w:r>
      <w:r>
        <w:rPr>
          <w:color w:val="000000"/>
          <w:sz w:val="28"/>
          <w:szCs w:val="28"/>
        </w:rPr>
        <w:t>необходимо учитывать:</w:t>
      </w:r>
    </w:p>
    <w:p w:rsidR="00DF321E" w:rsidRDefault="00DF321E" w:rsidP="00DF321E">
      <w:pPr>
        <w:pStyle w:val="p16"/>
        <w:shd w:val="clear" w:color="auto" w:fill="FFFFFF"/>
        <w:spacing w:before="0" w:beforeAutospacing="0" w:after="0" w:afterAutospacing="0"/>
        <w:ind w:firstLine="850"/>
        <w:jc w:val="both"/>
        <w:rPr>
          <w:color w:val="000000"/>
          <w:sz w:val="28"/>
          <w:szCs w:val="28"/>
        </w:rPr>
      </w:pPr>
      <w:r>
        <w:rPr>
          <w:color w:val="000000"/>
          <w:sz w:val="28"/>
          <w:szCs w:val="28"/>
        </w:rPr>
        <w:t xml:space="preserve">- </w:t>
      </w:r>
      <w:r w:rsidR="00FF498F">
        <w:rPr>
          <w:color w:val="000000"/>
          <w:sz w:val="28"/>
          <w:szCs w:val="28"/>
        </w:rPr>
        <w:t>биологические колебания функционального состояния;</w:t>
      </w:r>
    </w:p>
    <w:p w:rsidR="00DF321E" w:rsidRDefault="00DF321E" w:rsidP="00DF321E">
      <w:pPr>
        <w:pStyle w:val="p16"/>
        <w:shd w:val="clear" w:color="auto" w:fill="FFFFFF"/>
        <w:spacing w:before="0" w:beforeAutospacing="0" w:after="0" w:afterAutospacing="0"/>
        <w:ind w:firstLine="850"/>
        <w:jc w:val="both"/>
        <w:rPr>
          <w:color w:val="000000"/>
          <w:sz w:val="28"/>
          <w:szCs w:val="28"/>
        </w:rPr>
      </w:pPr>
      <w:r>
        <w:rPr>
          <w:color w:val="000000"/>
          <w:sz w:val="28"/>
          <w:szCs w:val="28"/>
        </w:rPr>
        <w:t xml:space="preserve">- </w:t>
      </w:r>
      <w:r w:rsidR="00FF498F">
        <w:rPr>
          <w:color w:val="000000"/>
          <w:sz w:val="28"/>
          <w:szCs w:val="28"/>
        </w:rPr>
        <w:t>направленность тренировочной нагрузки на подтягивание отстающих способностей и качеств, а также на развитие профилирующих качеств и способностей;</w:t>
      </w:r>
    </w:p>
    <w:p w:rsidR="00DF321E" w:rsidRDefault="00DF321E" w:rsidP="00DF321E">
      <w:pPr>
        <w:pStyle w:val="p16"/>
        <w:shd w:val="clear" w:color="auto" w:fill="FFFFFF"/>
        <w:spacing w:before="0" w:beforeAutospacing="0" w:after="0" w:afterAutospacing="0"/>
        <w:ind w:firstLine="850"/>
        <w:jc w:val="both"/>
        <w:rPr>
          <w:color w:val="000000"/>
          <w:sz w:val="28"/>
          <w:szCs w:val="28"/>
        </w:rPr>
      </w:pPr>
      <w:r>
        <w:rPr>
          <w:color w:val="000000"/>
          <w:sz w:val="28"/>
          <w:szCs w:val="28"/>
        </w:rPr>
        <w:t xml:space="preserve">- </w:t>
      </w:r>
      <w:r w:rsidR="00FF498F">
        <w:rPr>
          <w:color w:val="000000"/>
          <w:sz w:val="28"/>
          <w:szCs w:val="28"/>
        </w:rPr>
        <w:t>текущее состояние тренированности спортсмена;</w:t>
      </w:r>
    </w:p>
    <w:p w:rsidR="00DF321E" w:rsidRDefault="00DF321E" w:rsidP="00DF321E">
      <w:pPr>
        <w:pStyle w:val="p16"/>
        <w:shd w:val="clear" w:color="auto" w:fill="FFFFFF"/>
        <w:spacing w:before="0" w:beforeAutospacing="0" w:after="0" w:afterAutospacing="0"/>
        <w:ind w:firstLine="850"/>
        <w:jc w:val="both"/>
        <w:rPr>
          <w:color w:val="000000"/>
          <w:sz w:val="28"/>
          <w:szCs w:val="28"/>
        </w:rPr>
      </w:pPr>
      <w:r>
        <w:rPr>
          <w:color w:val="000000"/>
          <w:sz w:val="28"/>
          <w:szCs w:val="28"/>
        </w:rPr>
        <w:t>- м</w:t>
      </w:r>
      <w:r w:rsidR="00FF498F">
        <w:rPr>
          <w:color w:val="000000"/>
          <w:sz w:val="28"/>
          <w:szCs w:val="28"/>
        </w:rPr>
        <w:t>еру индивидуальной величины нагрузки и её градации;</w:t>
      </w:r>
    </w:p>
    <w:p w:rsidR="00FF498F" w:rsidRDefault="00DF321E" w:rsidP="00DF321E">
      <w:pPr>
        <w:pStyle w:val="p16"/>
        <w:shd w:val="clear" w:color="auto" w:fill="FFFFFF"/>
        <w:spacing w:before="0" w:beforeAutospacing="0" w:after="0" w:afterAutospacing="0"/>
        <w:ind w:firstLine="850"/>
        <w:jc w:val="both"/>
        <w:rPr>
          <w:color w:val="000000"/>
          <w:sz w:val="28"/>
          <w:szCs w:val="28"/>
        </w:rPr>
      </w:pPr>
      <w:r>
        <w:rPr>
          <w:color w:val="000000"/>
          <w:sz w:val="28"/>
          <w:szCs w:val="28"/>
        </w:rPr>
        <w:t xml:space="preserve">- </w:t>
      </w:r>
      <w:r w:rsidR="00FF498F">
        <w:rPr>
          <w:color w:val="000000"/>
          <w:sz w:val="28"/>
          <w:szCs w:val="28"/>
        </w:rPr>
        <w:t>индивидуальные темпы биологического развития.</w:t>
      </w:r>
    </w:p>
    <w:p w:rsidR="00DF321E" w:rsidRDefault="00DF321E"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DF321E" w:rsidRPr="00DF321E" w:rsidRDefault="00DF321E" w:rsidP="00DF321E">
      <w:pPr>
        <w:spacing w:after="0" w:line="312" w:lineRule="auto"/>
        <w:ind w:firstLine="54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6078F2">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xml:space="preserve"> М</w:t>
      </w:r>
      <w:r w:rsidRPr="00DF321E">
        <w:rPr>
          <w:rFonts w:ascii="Times New Roman" w:eastAsia="Times New Roman" w:hAnsi="Times New Roman" w:cs="Times New Roman"/>
          <w:b/>
          <w:sz w:val="28"/>
          <w:szCs w:val="28"/>
        </w:rPr>
        <w:t>инимальный и предельный объем соревновательной деятельности</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Соревновательная деятельность предусматривает демонстрацию и оценку возможностей спортсменов в соответствии с правилами, содержанием двигательных действий, способами соревновательной борьбы и оценку результатов.</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Функции соревнований по спортивной дисциплине «Греко-римская борьба» многообразны. Прежде всего, это демонстрация высоких спортивных результатов, завоевание побед, медалей, очков, создание яркого спортивного зрелища. Однако не менее важны соревнования как эффективная форма подготовки спортсмена и контроля её эффективности, а также отбора спортсменов для участия  в более крупных соревнованиях.</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Роль и место соревнований существенно различаются в зависимости от этапа многолетней подготовки спортсменов.</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 первых её этапах планируются только контрольные соревнования, которые проводятся редко и без специальной к ним подготовки. Основной </w:t>
      </w:r>
      <w:r>
        <w:rPr>
          <w:rFonts w:ascii="Times New Roman" w:eastAsia="Calibri" w:hAnsi="Times New Roman" w:cs="Times New Roman"/>
          <w:color w:val="000000"/>
          <w:sz w:val="28"/>
          <w:szCs w:val="28"/>
        </w:rPr>
        <w:lastRenderedPageBreak/>
        <w:t>целью соревнований является контроль эффективности этапа спортивной подготовки, приобретение соревновательного опыта.</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Требования к участникам спортивных соревнований:</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соответствие возраста участника положению (регламенту) об официальных  спортивных соревнованиях и правилам соревнований по спортивной дисциплине «греко-римская борьба»;</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соответствие уровня спортивной квалификации участника положению (регламента) об официальных спортивных соревнованиях согласно Единой всероссийской спортивной классификации и правилам по виду спорта;</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выполнение плана спортивной подготовки;</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прохождение предварительного соревновательного отбора;</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наличие соответствующего медицинского заключения о допуске к участию в спортивных соревнованиях;</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соблюдение общероссийских антидопинговых правил и правил, утвержденных международными антидопинговыми организациями.</w:t>
      </w:r>
    </w:p>
    <w:p w:rsidR="00B71579" w:rsidRDefault="00B71579" w:rsidP="00DF321E">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Спортсмены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B71579" w:rsidRDefault="00B71579" w:rsidP="00063A7B">
      <w:pPr>
        <w:autoSpaceDE w:val="0"/>
        <w:autoSpaceDN w:val="0"/>
        <w:adjustRightInd w:val="0"/>
        <w:spacing w:after="0" w:line="240" w:lineRule="auto"/>
        <w:ind w:firstLine="567"/>
        <w:jc w:val="center"/>
        <w:rPr>
          <w:rFonts w:ascii="Times New Roman" w:eastAsia="Calibri" w:hAnsi="Times New Roman" w:cs="Times New Roman"/>
          <w:b/>
          <w:color w:val="000000"/>
          <w:sz w:val="28"/>
          <w:szCs w:val="28"/>
        </w:rPr>
      </w:pPr>
    </w:p>
    <w:p w:rsidR="00FB05F3" w:rsidRDefault="00B27413" w:rsidP="00AB30CF">
      <w:pPr>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w:t>
      </w:r>
      <w:r w:rsidR="00AB30CF">
        <w:rPr>
          <w:rFonts w:ascii="Times New Roman" w:eastAsia="Calibri" w:hAnsi="Times New Roman" w:cs="Times New Roman"/>
          <w:b/>
          <w:color w:val="000000"/>
          <w:sz w:val="28"/>
          <w:szCs w:val="28"/>
        </w:rPr>
        <w:t>7</w:t>
      </w:r>
      <w:r w:rsidR="00FB05F3" w:rsidRPr="00FB05F3">
        <w:rPr>
          <w:rFonts w:ascii="Times New Roman" w:eastAsia="Calibri" w:hAnsi="Times New Roman" w:cs="Times New Roman"/>
          <w:b/>
          <w:color w:val="000000"/>
          <w:sz w:val="28"/>
          <w:szCs w:val="28"/>
        </w:rPr>
        <w:t xml:space="preserve"> Требования к экипировке, спортивному инвентарю и оборудованию.</w:t>
      </w:r>
    </w:p>
    <w:p w:rsidR="00B71579" w:rsidRDefault="00B71579" w:rsidP="00AB30CF">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FB05F3" w:rsidRDefault="00FB05F3"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соответствии требованиям </w:t>
      </w:r>
      <w:r w:rsidR="00B71579">
        <w:rPr>
          <w:rFonts w:ascii="Times New Roman" w:eastAsia="Calibri" w:hAnsi="Times New Roman" w:cs="Times New Roman"/>
          <w:color w:val="000000"/>
          <w:sz w:val="28"/>
          <w:szCs w:val="28"/>
        </w:rPr>
        <w:t>ФССП</w:t>
      </w:r>
      <w:r>
        <w:rPr>
          <w:rFonts w:ascii="Times New Roman" w:eastAsia="Calibri" w:hAnsi="Times New Roman" w:cs="Times New Roman"/>
          <w:color w:val="000000"/>
          <w:sz w:val="28"/>
          <w:szCs w:val="28"/>
        </w:rPr>
        <w:t xml:space="preserve"> Учреждение осуществляет следующее материально-техническое обеспечение спортсменов:</w:t>
      </w:r>
    </w:p>
    <w:p w:rsidR="00FB05F3" w:rsidRDefault="00FB05F3"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-оборудование и спортивный инвентарь, необходимый для прохождения спортивной подготовки;</w:t>
      </w:r>
    </w:p>
    <w:p w:rsidR="00FB05F3" w:rsidRDefault="00FB05F3"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-спортивная</w:t>
      </w:r>
      <w:r w:rsidR="00735F2C">
        <w:rPr>
          <w:rFonts w:ascii="Times New Roman" w:eastAsia="Calibri" w:hAnsi="Times New Roman" w:cs="Times New Roman"/>
          <w:color w:val="000000"/>
          <w:sz w:val="28"/>
          <w:szCs w:val="28"/>
        </w:rPr>
        <w:t xml:space="preserve"> экипировка;</w:t>
      </w:r>
    </w:p>
    <w:p w:rsidR="00735F2C" w:rsidRDefault="00735F2C"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-проезд к месту проведения спортивных мероприятий и обратно;</w:t>
      </w:r>
    </w:p>
    <w:p w:rsidR="00735F2C" w:rsidRDefault="00735F2C"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-питание и проживание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w:t>
      </w:r>
      <w:r w:rsidR="006E18C6">
        <w:rPr>
          <w:rFonts w:ascii="Times New Roman" w:eastAsia="Calibri" w:hAnsi="Times New Roman" w:cs="Times New Roman"/>
          <w:color w:val="000000"/>
          <w:sz w:val="28"/>
          <w:szCs w:val="28"/>
        </w:rPr>
        <w:t>подготовке.</w:t>
      </w:r>
    </w:p>
    <w:p w:rsidR="00E5220A" w:rsidRDefault="006E18C6" w:rsidP="00063A7B">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Требования к оборудованию и спортивному инвентарю, которое необходимо для прохождения спортивной </w:t>
      </w:r>
      <w:r w:rsidR="00AB4340">
        <w:rPr>
          <w:rFonts w:ascii="Times New Roman" w:eastAsia="Calibri" w:hAnsi="Times New Roman" w:cs="Times New Roman"/>
          <w:color w:val="000000"/>
          <w:sz w:val="28"/>
          <w:szCs w:val="28"/>
        </w:rPr>
        <w:t xml:space="preserve">подготовки </w:t>
      </w:r>
      <w:r w:rsidR="001975AA" w:rsidRPr="00063A7B">
        <w:rPr>
          <w:rFonts w:ascii="Times New Roman" w:eastAsia="Calibri" w:hAnsi="Times New Roman" w:cs="Times New Roman"/>
          <w:color w:val="000000"/>
          <w:sz w:val="28"/>
          <w:szCs w:val="28"/>
        </w:rPr>
        <w:t>(</w:t>
      </w:r>
      <w:r w:rsidR="001975AA">
        <w:rPr>
          <w:rFonts w:ascii="Times New Roman" w:eastAsia="Calibri" w:hAnsi="Times New Roman" w:cs="Times New Roman"/>
          <w:color w:val="000000"/>
          <w:sz w:val="28"/>
          <w:szCs w:val="28"/>
        </w:rPr>
        <w:t xml:space="preserve">Приложение </w:t>
      </w:r>
      <w:r w:rsidR="00063A7B">
        <w:rPr>
          <w:rFonts w:ascii="Times New Roman" w:eastAsia="Calibri" w:hAnsi="Times New Roman" w:cs="Times New Roman"/>
          <w:color w:val="000000"/>
          <w:sz w:val="28"/>
          <w:szCs w:val="28"/>
        </w:rPr>
        <w:t>3</w:t>
      </w:r>
      <w:r w:rsidR="001975AA">
        <w:rPr>
          <w:rFonts w:ascii="Times New Roman" w:eastAsia="Calibri" w:hAnsi="Times New Roman" w:cs="Times New Roman"/>
          <w:color w:val="000000"/>
          <w:sz w:val="28"/>
          <w:szCs w:val="28"/>
        </w:rPr>
        <w:t>)</w:t>
      </w:r>
      <w:r w:rsidR="00063A7B">
        <w:rPr>
          <w:rFonts w:ascii="Times New Roman" w:eastAsia="Calibri" w:hAnsi="Times New Roman" w:cs="Times New Roman"/>
          <w:color w:val="000000"/>
          <w:sz w:val="28"/>
          <w:szCs w:val="28"/>
        </w:rPr>
        <w:t xml:space="preserve"> и т</w:t>
      </w:r>
      <w:r w:rsidR="00E5220A">
        <w:rPr>
          <w:rFonts w:ascii="Times New Roman" w:eastAsia="Calibri" w:hAnsi="Times New Roman" w:cs="Times New Roman"/>
          <w:color w:val="000000"/>
          <w:sz w:val="28"/>
          <w:szCs w:val="28"/>
        </w:rPr>
        <w:t>ребования к обеспечению спортивной</w:t>
      </w:r>
      <w:r w:rsidR="00AB4340">
        <w:rPr>
          <w:rFonts w:ascii="Times New Roman" w:eastAsia="Calibri" w:hAnsi="Times New Roman" w:cs="Times New Roman"/>
          <w:color w:val="000000"/>
          <w:sz w:val="28"/>
          <w:szCs w:val="28"/>
        </w:rPr>
        <w:t xml:space="preserve"> экипировкой </w:t>
      </w:r>
      <w:r w:rsidR="001975AA">
        <w:rPr>
          <w:rFonts w:ascii="Times New Roman" w:eastAsia="Calibri" w:hAnsi="Times New Roman" w:cs="Times New Roman"/>
          <w:color w:val="000000"/>
          <w:sz w:val="28"/>
          <w:szCs w:val="28"/>
        </w:rPr>
        <w:t>(</w:t>
      </w:r>
      <w:r w:rsidR="00AB4340">
        <w:rPr>
          <w:rFonts w:ascii="Times New Roman" w:eastAsia="Calibri" w:hAnsi="Times New Roman" w:cs="Times New Roman"/>
          <w:color w:val="000000"/>
          <w:sz w:val="28"/>
          <w:szCs w:val="28"/>
        </w:rPr>
        <w:t>Приложение</w:t>
      </w:r>
      <w:r w:rsidR="00063A7B">
        <w:rPr>
          <w:rFonts w:ascii="Times New Roman" w:eastAsia="Calibri" w:hAnsi="Times New Roman" w:cs="Times New Roman"/>
          <w:color w:val="000000"/>
          <w:sz w:val="28"/>
          <w:szCs w:val="28"/>
        </w:rPr>
        <w:t xml:space="preserve"> 4</w:t>
      </w:r>
      <w:r w:rsidR="001975AA">
        <w:rPr>
          <w:rFonts w:ascii="Times New Roman" w:eastAsia="Calibri" w:hAnsi="Times New Roman" w:cs="Times New Roman"/>
          <w:color w:val="000000"/>
          <w:sz w:val="28"/>
          <w:szCs w:val="28"/>
        </w:rPr>
        <w:t>)</w:t>
      </w:r>
    </w:p>
    <w:p w:rsidR="00DF321E" w:rsidRDefault="00DF321E" w:rsidP="00CA6D8B">
      <w:pPr>
        <w:spacing w:after="0" w:line="240" w:lineRule="auto"/>
        <w:jc w:val="center"/>
        <w:rPr>
          <w:rFonts w:ascii="Times New Roman" w:hAnsi="Times New Roman" w:cs="Times New Roman"/>
          <w:b/>
          <w:sz w:val="28"/>
          <w:szCs w:val="28"/>
        </w:rPr>
      </w:pPr>
    </w:p>
    <w:p w:rsidR="00DF321E" w:rsidRPr="00072561" w:rsidRDefault="00DF321E" w:rsidP="00DF321E">
      <w:pPr>
        <w:spacing w:after="0" w:line="312" w:lineRule="auto"/>
        <w:ind w:firstLine="547"/>
        <w:jc w:val="both"/>
        <w:rPr>
          <w:rFonts w:ascii="Times New Roman" w:eastAsia="Times New Roman" w:hAnsi="Times New Roman" w:cs="Times New Roman"/>
          <w:b/>
          <w:sz w:val="28"/>
          <w:szCs w:val="28"/>
        </w:rPr>
      </w:pPr>
      <w:r w:rsidRPr="00072561">
        <w:rPr>
          <w:rFonts w:ascii="Times New Roman" w:eastAsia="Times New Roman" w:hAnsi="Times New Roman" w:cs="Times New Roman"/>
          <w:b/>
          <w:sz w:val="28"/>
          <w:szCs w:val="28"/>
        </w:rPr>
        <w:t>Требования к количественному и качественному составу групп подготовки</w:t>
      </w:r>
    </w:p>
    <w:p w:rsidR="00DF321E" w:rsidRPr="00DF321E" w:rsidRDefault="00DF321E" w:rsidP="00DF321E">
      <w:pPr>
        <w:ind w:firstLine="567"/>
        <w:jc w:val="both"/>
        <w:rPr>
          <w:rFonts w:ascii="Times New Roman" w:hAnsi="Times New Roman" w:cs="Times New Roman"/>
          <w:sz w:val="28"/>
          <w:szCs w:val="28"/>
        </w:rPr>
      </w:pPr>
      <w:r w:rsidRPr="00DF321E">
        <w:rPr>
          <w:rFonts w:ascii="Times New Roman" w:hAnsi="Times New Roman" w:cs="Times New Roman"/>
          <w:sz w:val="28"/>
          <w:szCs w:val="28"/>
        </w:rPr>
        <w:t xml:space="preserve">Формирование групп спортивной подготовки и закрепление за ними тренерского состава осуществляется ежегодно в соответствии с утвержденным в организации порядком. При формировании количественного состава группы учитываются: - минимальный возраст для зачисления на этапы спортивной подготовки; - требования к минимальной и максимальной наполняемости групп </w:t>
      </w:r>
      <w:r w:rsidRPr="00DF321E">
        <w:rPr>
          <w:rFonts w:ascii="Times New Roman" w:hAnsi="Times New Roman" w:cs="Times New Roman"/>
          <w:sz w:val="28"/>
          <w:szCs w:val="28"/>
        </w:rPr>
        <w:lastRenderedPageBreak/>
        <w:t>на этапах спортивной подготовки; - соблюдение необходимых мер безопасности в целях сохранения здоровья лиц, проходящих спортивную подготовку; - спортивные разряды и спортивные звания занимающихся; - возрастные и гендерные особенности развития спортсменов; - результаты выполнения нормативов по общей физической и специальной физической подготовке для зачисления (перевода) на этапы спортивной подготовки; - уровень технического мастерства спортсменов</w:t>
      </w:r>
      <w:r>
        <w:rPr>
          <w:rFonts w:ascii="Times New Roman" w:hAnsi="Times New Roman" w:cs="Times New Roman"/>
          <w:sz w:val="28"/>
          <w:szCs w:val="28"/>
        </w:rPr>
        <w:t xml:space="preserve"> (таблица 1)</w:t>
      </w:r>
      <w:r w:rsidRPr="00DF321E">
        <w:rPr>
          <w:rFonts w:ascii="Times New Roman" w:hAnsi="Times New Roman" w:cs="Times New Roman"/>
          <w:sz w:val="28"/>
          <w:szCs w:val="28"/>
        </w:rPr>
        <w:t>.</w:t>
      </w:r>
    </w:p>
    <w:p w:rsidR="00CA6D8B" w:rsidRPr="00CA6D8B" w:rsidRDefault="00B71579" w:rsidP="00CA6D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AB30CF">
        <w:rPr>
          <w:rFonts w:ascii="Times New Roman" w:hAnsi="Times New Roman" w:cs="Times New Roman"/>
          <w:b/>
          <w:sz w:val="28"/>
          <w:szCs w:val="28"/>
        </w:rPr>
        <w:t>8</w:t>
      </w:r>
      <w:r>
        <w:rPr>
          <w:rFonts w:ascii="Times New Roman" w:hAnsi="Times New Roman" w:cs="Times New Roman"/>
          <w:b/>
          <w:sz w:val="28"/>
          <w:szCs w:val="28"/>
        </w:rPr>
        <w:t xml:space="preserve"> </w:t>
      </w:r>
      <w:r w:rsidR="00CA6D8B" w:rsidRPr="00CA6D8B">
        <w:rPr>
          <w:rFonts w:ascii="Times New Roman" w:hAnsi="Times New Roman" w:cs="Times New Roman"/>
          <w:b/>
          <w:sz w:val="28"/>
          <w:szCs w:val="28"/>
        </w:rPr>
        <w:t>Объем индивидуальной спортивной подготовки</w:t>
      </w:r>
    </w:p>
    <w:p w:rsidR="00DF321E" w:rsidRPr="00DF321E" w:rsidRDefault="00DF321E" w:rsidP="00DF321E">
      <w:pPr>
        <w:ind w:firstLine="567"/>
        <w:jc w:val="both"/>
        <w:rPr>
          <w:rFonts w:ascii="Times New Roman" w:hAnsi="Times New Roman" w:cs="Times New Roman"/>
          <w:sz w:val="28"/>
          <w:szCs w:val="28"/>
        </w:rPr>
      </w:pPr>
      <w:r w:rsidRPr="00DF321E">
        <w:rPr>
          <w:rFonts w:ascii="Times New Roman" w:hAnsi="Times New Roman" w:cs="Times New Roman"/>
          <w:sz w:val="28"/>
          <w:szCs w:val="28"/>
        </w:rPr>
        <w:t xml:space="preserve">Тренировочный процесс должен учитывать индивидуальные особенности спортсмена, а тренировочная нагрузка соответствовать его функциональному состоянию в каждый конкретный отрезок времени. Тренировка тем индивидуальнее, чем выше спортивное мастерство и результаты спортсмена. В группах начальной подготовки и тренировочных группах индивидуальная спортивная подготовка включает комплексы упражнений для развития силы, гибкости, координации, которые спортсмены выполняют в домашних условиях, под контролем родителей. Работа по индивидуальным планам спортивной подготовки осуществляется на этапе спортивного совершенствования мастерства. </w:t>
      </w:r>
    </w:p>
    <w:p w:rsidR="00DF321E" w:rsidRPr="00DF321E" w:rsidRDefault="00DF321E" w:rsidP="00DF321E">
      <w:pPr>
        <w:ind w:firstLine="567"/>
        <w:jc w:val="both"/>
        <w:rPr>
          <w:rFonts w:ascii="Times New Roman" w:hAnsi="Times New Roman" w:cs="Times New Roman"/>
          <w:sz w:val="28"/>
          <w:szCs w:val="28"/>
        </w:rPr>
      </w:pPr>
      <w:r w:rsidRPr="00DF321E">
        <w:rPr>
          <w:rFonts w:ascii="Times New Roman" w:hAnsi="Times New Roman" w:cs="Times New Roman"/>
          <w:sz w:val="28"/>
          <w:szCs w:val="28"/>
        </w:rPr>
        <w:t xml:space="preserve">Индивидуальный план формируется личным тренером для каждого спортсмена и оформляется в письменном виде. Объем индивидуальной спортивной подготовки распределяется на 52 недели и отражается в индивидуальном плане спортивной подготовки каждого спортсмена и определяется в соответствии с условиями и задачами, поставленными на текущий год, возрастом и стажем занятий спортсмена, уровнем его спортивной квалификации, состоянием здоровья. Активный отдых спортсмена для восстановления после прошедшего соревновательного сезона должен составлять не менее 4-х недель.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 </w:t>
      </w:r>
    </w:p>
    <w:p w:rsidR="00CA6D8B" w:rsidRPr="00DF321E" w:rsidRDefault="00CA6D8B" w:rsidP="00DF321E">
      <w:pPr>
        <w:ind w:firstLine="567"/>
        <w:jc w:val="both"/>
        <w:rPr>
          <w:rFonts w:ascii="Times New Roman" w:hAnsi="Times New Roman" w:cs="Times New Roman"/>
          <w:sz w:val="28"/>
          <w:szCs w:val="28"/>
        </w:rPr>
      </w:pPr>
      <w:r w:rsidRPr="00DF321E">
        <w:rPr>
          <w:rFonts w:ascii="Times New Roman" w:hAnsi="Times New Roman" w:cs="Times New Roman"/>
          <w:sz w:val="28"/>
          <w:szCs w:val="28"/>
        </w:rPr>
        <w:t>Работа по индивидуальным планам спортивной подготовки становится индивидуальнее с каждым этапам спортивной подготовки, а на этапах совершенствования спортивного мастерства и высшего спортивного мастерства составляет не менее 50% от общего числа часов, в группах высшего спортивного мастерства не менее 70%.</w:t>
      </w:r>
    </w:p>
    <w:p w:rsidR="00CA6D8B" w:rsidRDefault="00B71579" w:rsidP="00CA6D8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AB30CF">
        <w:rPr>
          <w:rFonts w:ascii="Times New Roman" w:hAnsi="Times New Roman" w:cs="Times New Roman"/>
          <w:b/>
          <w:sz w:val="28"/>
          <w:szCs w:val="28"/>
        </w:rPr>
        <w:t>9</w:t>
      </w:r>
      <w:r>
        <w:rPr>
          <w:rFonts w:ascii="Times New Roman" w:hAnsi="Times New Roman" w:cs="Times New Roman"/>
          <w:b/>
          <w:sz w:val="28"/>
          <w:szCs w:val="28"/>
        </w:rPr>
        <w:t xml:space="preserve"> </w:t>
      </w:r>
      <w:r w:rsidR="00CA6D8B" w:rsidRPr="00CA6D8B">
        <w:rPr>
          <w:rFonts w:ascii="Times New Roman" w:hAnsi="Times New Roman" w:cs="Times New Roman"/>
          <w:b/>
          <w:sz w:val="28"/>
          <w:szCs w:val="28"/>
        </w:rPr>
        <w:t>Структура годичных циклов</w:t>
      </w:r>
    </w:p>
    <w:p w:rsidR="00DF321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 xml:space="preserve">Годичный цикл спортивной подготовки состоит из трех периодов: подготовительного, соревновательного и переходного. </w:t>
      </w:r>
    </w:p>
    <w:p w:rsidR="00DF321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lastRenderedPageBreak/>
        <w:t xml:space="preserve">Подготовительный период подразделяется на два этапа: </w:t>
      </w:r>
    </w:p>
    <w:p w:rsidR="00DF321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 xml:space="preserve">1) Подготовительный этап (базовый) Основная задача этого периода - повышение уровня физической подготовленности занимающихся, совершенствование физических качеств, лежащих в основе высоких спортивных достижений, изучение новых сложных соревновательных программ. </w:t>
      </w:r>
    </w:p>
    <w:p w:rsidR="00DF321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 xml:space="preserve">2) Специальный подготовительный этап. На этом этапе стабилизируется объем тренировочной нагрузки, объёмы, направленные на совершенствование физической подготовленности, повышается интенсивность тренировочной нагрузки. </w:t>
      </w:r>
    </w:p>
    <w:p w:rsidR="00DF321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 xml:space="preserve">Соревновательный период делится на два этапа: </w:t>
      </w:r>
    </w:p>
    <w:p w:rsidR="00DF321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 xml:space="preserve">1) Этап ранних стартов или развития собственно спортивной формы. </w:t>
      </w:r>
    </w:p>
    <w:p w:rsidR="00204CC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 xml:space="preserve">2) Этап непосредственной подготовки к главному старту. На этом этапе решаются следующие задачи: восстановление работоспособности после главных отборочных соревнований и чемпионатов страны; дальнейшее совершенствование физической подготовленности и технических навыков; создание и поддержание высокой психической готовности у спортсменов за счет регуляции и </w:t>
      </w:r>
      <w:proofErr w:type="spellStart"/>
      <w:r w:rsidRPr="00072561">
        <w:rPr>
          <w:rFonts w:ascii="Times New Roman" w:hAnsi="Times New Roman" w:cs="Times New Roman"/>
          <w:sz w:val="28"/>
          <w:szCs w:val="28"/>
        </w:rPr>
        <w:t>саморегуляции</w:t>
      </w:r>
      <w:proofErr w:type="spellEnd"/>
      <w:r w:rsidRPr="00072561">
        <w:rPr>
          <w:rFonts w:ascii="Times New Roman" w:hAnsi="Times New Roman" w:cs="Times New Roman"/>
          <w:sz w:val="28"/>
          <w:szCs w:val="28"/>
        </w:rPr>
        <w:t xml:space="preserve"> состояний; моделирование соревновательной деятельности с целью подведения к старту и </w:t>
      </w:r>
      <w:proofErr w:type="gramStart"/>
      <w:r w:rsidRPr="00072561">
        <w:rPr>
          <w:rFonts w:ascii="Times New Roman" w:hAnsi="Times New Roman" w:cs="Times New Roman"/>
          <w:sz w:val="28"/>
          <w:szCs w:val="28"/>
        </w:rPr>
        <w:t>контроля за</w:t>
      </w:r>
      <w:proofErr w:type="gramEnd"/>
      <w:r w:rsidRPr="00072561">
        <w:rPr>
          <w:rFonts w:ascii="Times New Roman" w:hAnsi="Times New Roman" w:cs="Times New Roman"/>
          <w:sz w:val="28"/>
          <w:szCs w:val="28"/>
        </w:rPr>
        <w:t xml:space="preserve"> уровнем подготовленности; обеспечение оптимальных условий для максимального использования всех сторон подготовленности (физической, технической, психической) с целью трансформации её в максимально возможный спортивный результат. </w:t>
      </w:r>
    </w:p>
    <w:p w:rsidR="00204CC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 xml:space="preserve">Переходный период. Основными задачами этого периода являются обеспечение полноценного отдыха после тренировочных, соревновательных нагрузок прошедшего года или макроцикла, а также поддержание определенного уровня тренированности для обеспечения оптимальной готовности спортсмена к началу очередного макроцикла особое внимание должно быть обращено на полноценное физическое и, особенно, психическое восстановление занимающегося. </w:t>
      </w:r>
    </w:p>
    <w:p w:rsidR="00204CCE" w:rsidRPr="00072561" w:rsidRDefault="00DF321E" w:rsidP="00CA6D8B">
      <w:pPr>
        <w:spacing w:after="0" w:line="240" w:lineRule="auto"/>
        <w:ind w:firstLine="567"/>
        <w:jc w:val="both"/>
        <w:rPr>
          <w:rFonts w:ascii="Times New Roman" w:hAnsi="Times New Roman" w:cs="Times New Roman"/>
          <w:sz w:val="28"/>
          <w:szCs w:val="28"/>
        </w:rPr>
      </w:pPr>
      <w:r w:rsidRPr="00072561">
        <w:rPr>
          <w:rFonts w:ascii="Times New Roman" w:hAnsi="Times New Roman" w:cs="Times New Roman"/>
          <w:sz w:val="28"/>
          <w:szCs w:val="28"/>
        </w:rPr>
        <w:t>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соответствующими периодами предыдущего годичного цикла.</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 xml:space="preserve">Современное представление о планировании годичных циклов подготовки связано с ее определенной структурой, в которой выделяют: микроциклы, </w:t>
      </w:r>
      <w:proofErr w:type="spellStart"/>
      <w:r w:rsidRPr="00CA6D8B">
        <w:rPr>
          <w:rFonts w:ascii="Times New Roman" w:hAnsi="Times New Roman" w:cs="Times New Roman"/>
          <w:sz w:val="28"/>
          <w:szCs w:val="28"/>
        </w:rPr>
        <w:t>мезоциклы</w:t>
      </w:r>
      <w:proofErr w:type="spellEnd"/>
      <w:r w:rsidRPr="00CA6D8B">
        <w:rPr>
          <w:rFonts w:ascii="Times New Roman" w:hAnsi="Times New Roman" w:cs="Times New Roman"/>
          <w:sz w:val="28"/>
          <w:szCs w:val="28"/>
        </w:rPr>
        <w:t xml:space="preserve"> и </w:t>
      </w:r>
      <w:proofErr w:type="spellStart"/>
      <w:r w:rsidRPr="00CA6D8B">
        <w:rPr>
          <w:rFonts w:ascii="Times New Roman" w:hAnsi="Times New Roman" w:cs="Times New Roman"/>
          <w:sz w:val="28"/>
          <w:szCs w:val="28"/>
        </w:rPr>
        <w:t>макроциклы</w:t>
      </w:r>
      <w:proofErr w:type="spellEnd"/>
      <w:r w:rsidRPr="00CA6D8B">
        <w:rPr>
          <w:rFonts w:ascii="Times New Roman" w:hAnsi="Times New Roman" w:cs="Times New Roman"/>
          <w:sz w:val="28"/>
          <w:szCs w:val="28"/>
        </w:rPr>
        <w:t>.</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 (7 дней).</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 xml:space="preserve">В практике отдельных видов спорта встречаются от 4-х до 9-ти различных типов микроциклов: </w:t>
      </w:r>
      <w:proofErr w:type="gramStart"/>
      <w:r w:rsidRPr="00CA6D8B">
        <w:rPr>
          <w:rFonts w:ascii="Times New Roman" w:hAnsi="Times New Roman" w:cs="Times New Roman"/>
          <w:sz w:val="28"/>
          <w:szCs w:val="28"/>
        </w:rPr>
        <w:t>втягивающий</w:t>
      </w:r>
      <w:proofErr w:type="gramEnd"/>
      <w:r w:rsidRPr="00CA6D8B">
        <w:rPr>
          <w:rFonts w:ascii="Times New Roman" w:hAnsi="Times New Roman" w:cs="Times New Roman"/>
          <w:sz w:val="28"/>
          <w:szCs w:val="28"/>
        </w:rPr>
        <w:t>, базовый (</w:t>
      </w:r>
      <w:proofErr w:type="spellStart"/>
      <w:r w:rsidRPr="00CA6D8B">
        <w:rPr>
          <w:rFonts w:ascii="Times New Roman" w:hAnsi="Times New Roman" w:cs="Times New Roman"/>
          <w:sz w:val="28"/>
          <w:szCs w:val="28"/>
        </w:rPr>
        <w:t>общеподготовительный</w:t>
      </w:r>
      <w:proofErr w:type="spellEnd"/>
      <w:r w:rsidRPr="00CA6D8B">
        <w:rPr>
          <w:rFonts w:ascii="Times New Roman" w:hAnsi="Times New Roman" w:cs="Times New Roman"/>
          <w:sz w:val="28"/>
          <w:szCs w:val="28"/>
        </w:rPr>
        <w:t xml:space="preserve">), контрольно-подготовительные (модельный и специально-подготовительный), </w:t>
      </w:r>
      <w:r w:rsidRPr="00CA6D8B">
        <w:rPr>
          <w:rFonts w:ascii="Times New Roman" w:hAnsi="Times New Roman" w:cs="Times New Roman"/>
          <w:sz w:val="28"/>
          <w:szCs w:val="28"/>
        </w:rPr>
        <w:lastRenderedPageBreak/>
        <w:t>подводящий, восстановительный и соревновательный. В фехтовании по направленности тренировочных воздействий принято выделять шесть блоков построения недельных микро</w:t>
      </w:r>
      <w:r w:rsidRPr="00CA6D8B">
        <w:rPr>
          <w:rFonts w:ascii="Times New Roman" w:hAnsi="Times New Roman" w:cs="Times New Roman"/>
          <w:sz w:val="28"/>
          <w:szCs w:val="28"/>
        </w:rPr>
        <w:softHyphen/>
        <w:t xml:space="preserve">циклов: </w:t>
      </w:r>
      <w:proofErr w:type="gramStart"/>
      <w:r w:rsidRPr="00CA6D8B">
        <w:rPr>
          <w:rFonts w:ascii="Times New Roman" w:hAnsi="Times New Roman" w:cs="Times New Roman"/>
          <w:sz w:val="28"/>
          <w:szCs w:val="28"/>
        </w:rPr>
        <w:t>развивающий</w:t>
      </w:r>
      <w:proofErr w:type="gramEnd"/>
      <w:r w:rsidRPr="00CA6D8B">
        <w:rPr>
          <w:rFonts w:ascii="Times New Roman" w:hAnsi="Times New Roman" w:cs="Times New Roman"/>
          <w:sz w:val="28"/>
          <w:szCs w:val="28"/>
        </w:rPr>
        <w:t xml:space="preserve"> физический (РФ); развивающий технический (РТ); контрольный (К); подводящий (П); соревновательный (С) и восстановительный (В). Следует отметить, что условные обозначения микроциклов применяются для удобства планирования подготовки к соревнованиям. Основными внешними признаками микроциклов является наличие двух фаз - </w:t>
      </w:r>
      <w:proofErr w:type="spellStart"/>
      <w:r w:rsidRPr="00CA6D8B">
        <w:rPr>
          <w:rFonts w:ascii="Times New Roman" w:hAnsi="Times New Roman" w:cs="Times New Roman"/>
          <w:sz w:val="28"/>
          <w:szCs w:val="28"/>
        </w:rPr>
        <w:t>стимуляционной</w:t>
      </w:r>
      <w:proofErr w:type="spellEnd"/>
      <w:r w:rsidRPr="00CA6D8B">
        <w:rPr>
          <w:rFonts w:ascii="Times New Roman" w:hAnsi="Times New Roman" w:cs="Times New Roman"/>
          <w:sz w:val="28"/>
          <w:szCs w:val="28"/>
        </w:rPr>
        <w:t xml:space="preserve"> (</w:t>
      </w:r>
      <w:proofErr w:type="spellStart"/>
      <w:r w:rsidRPr="00CA6D8B">
        <w:rPr>
          <w:rFonts w:ascii="Times New Roman" w:hAnsi="Times New Roman" w:cs="Times New Roman"/>
          <w:sz w:val="28"/>
          <w:szCs w:val="28"/>
        </w:rPr>
        <w:t>кумуляционной</w:t>
      </w:r>
      <w:proofErr w:type="spellEnd"/>
      <w:r w:rsidRPr="00CA6D8B">
        <w:rPr>
          <w:rFonts w:ascii="Times New Roman" w:hAnsi="Times New Roman" w:cs="Times New Roman"/>
          <w:sz w:val="28"/>
          <w:szCs w:val="28"/>
        </w:rPr>
        <w:t>) и восстановительной (разгрузка и отдых). Успех планирования годичного цикла подготовки зависит от рациональной последовательности микроциклов разной направленности, разного объема и интенсивности.</w:t>
      </w:r>
    </w:p>
    <w:p w:rsidR="00CA6D8B" w:rsidRDefault="00CA6D8B" w:rsidP="00CA6D8B">
      <w:pPr>
        <w:spacing w:after="0" w:line="240" w:lineRule="auto"/>
        <w:ind w:firstLine="567"/>
        <w:jc w:val="both"/>
        <w:rPr>
          <w:rFonts w:ascii="Times New Roman" w:hAnsi="Times New Roman" w:cs="Times New Roman"/>
          <w:sz w:val="28"/>
          <w:szCs w:val="28"/>
        </w:rPr>
      </w:pPr>
      <w:proofErr w:type="spellStart"/>
      <w:r w:rsidRPr="00CA6D8B">
        <w:rPr>
          <w:rFonts w:ascii="Times New Roman" w:hAnsi="Times New Roman" w:cs="Times New Roman"/>
          <w:sz w:val="28"/>
          <w:szCs w:val="28"/>
        </w:rPr>
        <w:t>Мезоцикл</w:t>
      </w:r>
      <w:proofErr w:type="spellEnd"/>
      <w:r w:rsidRPr="00CA6D8B">
        <w:rPr>
          <w:rFonts w:ascii="Times New Roman" w:hAnsi="Times New Roman" w:cs="Times New Roman"/>
          <w:sz w:val="28"/>
          <w:szCs w:val="28"/>
        </w:rPr>
        <w:t xml:space="preserve"> - это структура средних циклов тренировки, включающих относительно законченный по воздействию ряд микроциклов.</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 xml:space="preserve">В практике средний цикл тренировки содержит от 2-х до 6-ти микроциклов. </w:t>
      </w:r>
      <w:proofErr w:type="spellStart"/>
      <w:r w:rsidRPr="00CA6D8B">
        <w:rPr>
          <w:rFonts w:ascii="Times New Roman" w:hAnsi="Times New Roman" w:cs="Times New Roman"/>
          <w:sz w:val="28"/>
          <w:szCs w:val="28"/>
        </w:rPr>
        <w:t>Мезоструктура</w:t>
      </w:r>
      <w:proofErr w:type="spellEnd"/>
      <w:r w:rsidRPr="00CA6D8B">
        <w:rPr>
          <w:rFonts w:ascii="Times New Roman" w:hAnsi="Times New Roman" w:cs="Times New Roman"/>
          <w:sz w:val="28"/>
          <w:szCs w:val="28"/>
        </w:rPr>
        <w:t xml:space="preserve"> подготовки представляет собой относительно целый законченный этан тренировочного процесса, задачами которого является решение определенных промежуточных задач подготовки.</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 xml:space="preserve">Внешними признаками </w:t>
      </w:r>
      <w:proofErr w:type="spellStart"/>
      <w:r w:rsidRPr="00CA6D8B">
        <w:rPr>
          <w:rFonts w:ascii="Times New Roman" w:hAnsi="Times New Roman" w:cs="Times New Roman"/>
          <w:sz w:val="28"/>
          <w:szCs w:val="28"/>
        </w:rPr>
        <w:t>мезоцикла</w:t>
      </w:r>
      <w:proofErr w:type="spellEnd"/>
      <w:r w:rsidRPr="00CA6D8B">
        <w:rPr>
          <w:rFonts w:ascii="Times New Roman" w:hAnsi="Times New Roman" w:cs="Times New Roman"/>
          <w:sz w:val="28"/>
          <w:szCs w:val="28"/>
        </w:rPr>
        <w:t xml:space="preserve"> являются повторное воспроизведение ряда микроциклов (обычно однородных) в единой последовательности (как </w:t>
      </w:r>
      <w:proofErr w:type="gramStart"/>
      <w:r w:rsidRPr="00CA6D8B">
        <w:rPr>
          <w:rFonts w:ascii="Times New Roman" w:hAnsi="Times New Roman" w:cs="Times New Roman"/>
          <w:sz w:val="28"/>
          <w:szCs w:val="28"/>
        </w:rPr>
        <w:t>правило</w:t>
      </w:r>
      <w:proofErr w:type="gramEnd"/>
      <w:r w:rsidRPr="00CA6D8B">
        <w:rPr>
          <w:rFonts w:ascii="Times New Roman" w:hAnsi="Times New Roman" w:cs="Times New Roman"/>
          <w:sz w:val="28"/>
          <w:szCs w:val="28"/>
        </w:rPr>
        <w:t xml:space="preserve"> в подготовительном периоде), либо чередование различных микроциклов в определенной последовательности (как правило в соревновательном периоде).</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Макроцикл тренировки предполагает три последовательных фазы-приобретения, сохранения (относительной стабилизации) и некоторой утраты спортивной формы. Построение макроцикла основывается на периодизации круглогодичной тренировки. В фехтовании в частности следует говорить об однонаправленном построении тренировки внутри каждого макроцикла, несмотря на два, три или более соревновательных периода. Необходимость индивидуального подхода к структуре спортивной тренировки в годичном цикле предполагает один или несколько макроциклов, в зависимости от календаря соревнований.</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На этапе НП периодизация тренировочного процесса носит условный характер, так как основное внимание уделяется разносторонней физической и функциональной подготовке.</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 xml:space="preserve">На этих этапах подготовки исключительно </w:t>
      </w:r>
      <w:proofErr w:type="gramStart"/>
      <w:r w:rsidRPr="00CA6D8B">
        <w:rPr>
          <w:rFonts w:ascii="Times New Roman" w:hAnsi="Times New Roman" w:cs="Times New Roman"/>
          <w:sz w:val="28"/>
          <w:szCs w:val="28"/>
        </w:rPr>
        <w:t>важное значение</w:t>
      </w:r>
      <w:proofErr w:type="gramEnd"/>
      <w:r w:rsidRPr="00CA6D8B">
        <w:rPr>
          <w:rFonts w:ascii="Times New Roman" w:hAnsi="Times New Roman" w:cs="Times New Roman"/>
          <w:sz w:val="28"/>
          <w:szCs w:val="28"/>
        </w:rPr>
        <w:t>, имеет обучение лиц, проходящих спортивную подготовку, технике выполнения физических упражнений. Фор</w:t>
      </w:r>
      <w:r w:rsidRPr="00CA6D8B">
        <w:rPr>
          <w:rFonts w:ascii="Times New Roman" w:hAnsi="Times New Roman" w:cs="Times New Roman"/>
          <w:sz w:val="28"/>
          <w:szCs w:val="28"/>
        </w:rPr>
        <w:softHyphen/>
        <w:t>мирование двигательных навыков и умений создаст необходимую предпосылку для дальнейшего совершенствования двигательного анализатора. Важно стремиться к тому, чтобы лица, проходящие спортивную подготовку, с самого начала овладевали основами техники выполнения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технико-тактического арсенала фехтования.</w:t>
      </w:r>
    </w:p>
    <w:p w:rsidR="00204CCE"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lastRenderedPageBreak/>
        <w:t>На тренировочном этапе годичный цикл подготовки включает подготовительный, соревновательный и переходный периоды. В группах первых двух лет подготовки главное внимание по-прежнему должно уделяться разносторонней физической подготовке, повышению уровня функциональных возможностей, дальнейшее расширение арсенала техник</w:t>
      </w:r>
      <w:proofErr w:type="gramStart"/>
      <w:r w:rsidRPr="00CA6D8B">
        <w:rPr>
          <w:rFonts w:ascii="Times New Roman" w:hAnsi="Times New Roman" w:cs="Times New Roman"/>
          <w:sz w:val="28"/>
          <w:szCs w:val="28"/>
        </w:rPr>
        <w:t>о-</w:t>
      </w:r>
      <w:proofErr w:type="gramEnd"/>
      <w:r w:rsidRPr="00CA6D8B">
        <w:rPr>
          <w:rFonts w:ascii="Times New Roman" w:hAnsi="Times New Roman" w:cs="Times New Roman"/>
          <w:sz w:val="28"/>
          <w:szCs w:val="28"/>
        </w:rPr>
        <w:t xml:space="preserve"> тактических навыков и приемов. При планировании годичных циклов для проходящих спортивную подготовку свыше 2-х лет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Продолжительность подготовительного периода - 6-9 недель. Распределение тренировочных средств осуществляется с помощью недельных микроциклов. В них предусматривается определенная последовательность и повторяемость занятий разной направленнос</w:t>
      </w:r>
      <w:r w:rsidR="00204CCE">
        <w:rPr>
          <w:rFonts w:ascii="Times New Roman" w:hAnsi="Times New Roman" w:cs="Times New Roman"/>
          <w:sz w:val="28"/>
          <w:szCs w:val="28"/>
        </w:rPr>
        <w:t>ти и нагрузки.</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На втором этапе продолжается развитие физических качеств, совершенствование техники, изучаются элементы тактики, организуются тренировочные и контрольные спарринги. Большое внимание уделяется развитию моральных и волевых качеств.</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В соревновательном периоде основная задача - участие в подводящих, контрольных и основных соревнованиях. Успешный результат в соревнованиях обеспечивается стабильно высоким уровнем общей и специальной подготовленности, поэтому соотношение средств подготовки должно адекватно соответствовать значимости соревнования.</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На этапе ССМ процесс спортивной тренировки направлен на адаптацию организма к максимальным тренировочным нагрузкам в соответствии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Средства ОФП используются не только в целях совершенствования общей физической подготовки, но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w:t>
      </w:r>
    </w:p>
    <w:p w:rsidR="00CA6D8B" w:rsidRDefault="00CA6D8B" w:rsidP="00CA6D8B">
      <w:pPr>
        <w:spacing w:after="0" w:line="240" w:lineRule="auto"/>
        <w:ind w:firstLine="567"/>
        <w:jc w:val="both"/>
        <w:rPr>
          <w:rFonts w:ascii="Times New Roman" w:hAnsi="Times New Roman" w:cs="Times New Roman"/>
          <w:sz w:val="28"/>
          <w:szCs w:val="28"/>
        </w:rPr>
      </w:pPr>
      <w:r w:rsidRPr="00CA6D8B">
        <w:rPr>
          <w:rFonts w:ascii="Times New Roman" w:hAnsi="Times New Roman" w:cs="Times New Roman"/>
          <w:sz w:val="28"/>
          <w:szCs w:val="28"/>
        </w:rPr>
        <w:t xml:space="preserve">На этапе ВСМ процесс спортивной тренировки направлен на максимальную тренировочную </w:t>
      </w:r>
      <w:proofErr w:type="gramStart"/>
      <w:r w:rsidRPr="00CA6D8B">
        <w:rPr>
          <w:rFonts w:ascii="Times New Roman" w:hAnsi="Times New Roman" w:cs="Times New Roman"/>
          <w:sz w:val="28"/>
          <w:szCs w:val="28"/>
        </w:rPr>
        <w:t>нагрузку</w:t>
      </w:r>
      <w:proofErr w:type="gramEnd"/>
      <w:r w:rsidRPr="00CA6D8B">
        <w:rPr>
          <w:rFonts w:ascii="Times New Roman" w:hAnsi="Times New Roman" w:cs="Times New Roman"/>
          <w:sz w:val="28"/>
          <w:szCs w:val="28"/>
        </w:rPr>
        <w:t xml:space="preserve"> совмещенную с индивидуальной соревновательной практикой. Совершенствование технико-тактического мастерства осуществляется в режимах, максимально отвечающих требованиям соревновательной деятельности.</w:t>
      </w:r>
    </w:p>
    <w:p w:rsidR="00063A7B" w:rsidRDefault="00CA6D8B" w:rsidP="00CA6D8B">
      <w:pPr>
        <w:spacing w:after="0" w:line="240" w:lineRule="auto"/>
        <w:ind w:firstLine="567"/>
        <w:jc w:val="both"/>
        <w:rPr>
          <w:rFonts w:ascii="Times New Roman" w:eastAsia="Calibri" w:hAnsi="Times New Roman" w:cs="Times New Roman"/>
          <w:color w:val="000000"/>
          <w:sz w:val="28"/>
          <w:szCs w:val="28"/>
        </w:rPr>
      </w:pPr>
      <w:r w:rsidRPr="00CA6D8B">
        <w:rPr>
          <w:rFonts w:ascii="Times New Roman" w:hAnsi="Times New Roman" w:cs="Times New Roman"/>
          <w:sz w:val="28"/>
          <w:szCs w:val="28"/>
        </w:rPr>
        <w:t xml:space="preserve">Средства ОФП используются мало и в большей мере, как восстановительные или стимулирующие восстановительные процессы средства подготовки в периоды острых тренировочных нагрузок или соревнований. Большую роль приобретают восстановительные мероприятия и грамотное составление плана участия в </w:t>
      </w:r>
      <w:proofErr w:type="gramStart"/>
      <w:r w:rsidRPr="00CA6D8B">
        <w:rPr>
          <w:rFonts w:ascii="Times New Roman" w:hAnsi="Times New Roman" w:cs="Times New Roman"/>
          <w:sz w:val="28"/>
          <w:szCs w:val="28"/>
        </w:rPr>
        <w:t>соревнованиях</w:t>
      </w:r>
      <w:proofErr w:type="gramEnd"/>
      <w:r w:rsidRPr="00CA6D8B">
        <w:rPr>
          <w:rFonts w:ascii="Times New Roman" w:hAnsi="Times New Roman" w:cs="Times New Roman"/>
          <w:sz w:val="28"/>
          <w:szCs w:val="28"/>
        </w:rPr>
        <w:t xml:space="preserve"> и вариативный подход в тактико-технической подготовки, с возможностью привлечения других дополнительных тренеров.</w:t>
      </w:r>
    </w:p>
    <w:p w:rsidR="00E66F36" w:rsidRPr="00B10454" w:rsidRDefault="00E66F36" w:rsidP="008710C2">
      <w:pPr>
        <w:autoSpaceDE w:val="0"/>
        <w:autoSpaceDN w:val="0"/>
        <w:adjustRightInd w:val="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en-US"/>
        </w:rPr>
        <w:lastRenderedPageBreak/>
        <w:t>III</w:t>
      </w:r>
      <w:r w:rsidRPr="00B10454">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Методическая часть</w:t>
      </w:r>
    </w:p>
    <w:p w:rsidR="00204CCE" w:rsidRPr="00204CCE" w:rsidRDefault="00204CCE" w:rsidP="00204CCE">
      <w:pPr>
        <w:spacing w:line="312" w:lineRule="auto"/>
        <w:ind w:firstLine="547"/>
        <w:jc w:val="both"/>
        <w:rPr>
          <w:rFonts w:ascii="Times New Roman" w:eastAsia="Times New Roman" w:hAnsi="Times New Roman" w:cs="Times New Roman"/>
          <w:b/>
          <w:sz w:val="28"/>
          <w:szCs w:val="28"/>
        </w:rPr>
      </w:pPr>
      <w:r w:rsidRPr="00204CCE">
        <w:rPr>
          <w:rFonts w:ascii="Times New Roman" w:hAnsi="Times New Roman" w:cs="Times New Roman"/>
          <w:b/>
          <w:bCs/>
          <w:color w:val="000000"/>
          <w:sz w:val="28"/>
          <w:szCs w:val="28"/>
          <w:shd w:val="clear" w:color="auto" w:fill="FFFFFF"/>
        </w:rPr>
        <w:t xml:space="preserve">3.1. </w:t>
      </w:r>
      <w:r w:rsidRPr="00204CCE">
        <w:rPr>
          <w:rFonts w:ascii="Times New Roman" w:eastAsia="Times New Roman" w:hAnsi="Times New Roman" w:cs="Times New Roman"/>
          <w:b/>
          <w:sz w:val="28"/>
          <w:szCs w:val="28"/>
        </w:rPr>
        <w:t>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204CCE" w:rsidRDefault="00204CCE" w:rsidP="00AB30CF">
      <w:pPr>
        <w:pStyle w:val="p16"/>
        <w:shd w:val="clear" w:color="auto" w:fill="FFFFFF"/>
        <w:spacing w:after="0" w:afterAutospacing="0"/>
        <w:ind w:firstLine="851"/>
        <w:contextualSpacing/>
        <w:jc w:val="both"/>
        <w:rPr>
          <w:rFonts w:eastAsia="Calibri"/>
          <w:color w:val="000000"/>
          <w:sz w:val="28"/>
          <w:szCs w:val="28"/>
        </w:rPr>
      </w:pPr>
      <w:r w:rsidRPr="00B10454">
        <w:rPr>
          <w:rFonts w:eastAsia="Calibri"/>
          <w:color w:val="000000"/>
          <w:sz w:val="28"/>
          <w:szCs w:val="28"/>
        </w:rPr>
        <w:t>Весь материал разделен на теорию</w:t>
      </w:r>
      <w:r>
        <w:rPr>
          <w:rFonts w:eastAsia="Calibri"/>
          <w:color w:val="000000"/>
          <w:sz w:val="28"/>
          <w:szCs w:val="28"/>
        </w:rPr>
        <w:t xml:space="preserve"> и </w:t>
      </w:r>
      <w:r w:rsidRPr="00B10454">
        <w:rPr>
          <w:rFonts w:eastAsia="Calibri"/>
          <w:color w:val="000000"/>
          <w:sz w:val="28"/>
          <w:szCs w:val="28"/>
        </w:rPr>
        <w:t xml:space="preserve">практику (физическая, техническая, </w:t>
      </w:r>
      <w:r>
        <w:rPr>
          <w:rFonts w:eastAsia="Calibri"/>
          <w:color w:val="000000"/>
          <w:sz w:val="28"/>
          <w:szCs w:val="28"/>
        </w:rPr>
        <w:t xml:space="preserve">тактическая, </w:t>
      </w:r>
      <w:r w:rsidRPr="00B10454">
        <w:rPr>
          <w:rFonts w:eastAsia="Calibri"/>
          <w:color w:val="000000"/>
          <w:sz w:val="28"/>
          <w:szCs w:val="28"/>
        </w:rPr>
        <w:t xml:space="preserve">психологическая, </w:t>
      </w:r>
      <w:r>
        <w:rPr>
          <w:rFonts w:eastAsia="Calibri"/>
          <w:color w:val="000000"/>
          <w:sz w:val="28"/>
          <w:szCs w:val="28"/>
        </w:rPr>
        <w:t>теоретическая</w:t>
      </w:r>
      <w:r w:rsidRPr="00B10454">
        <w:rPr>
          <w:rFonts w:eastAsia="Calibri"/>
          <w:color w:val="000000"/>
          <w:sz w:val="28"/>
          <w:szCs w:val="28"/>
        </w:rPr>
        <w:t xml:space="preserve"> подготовка) и контрольные переводные нормативы. Продолжение занятий в </w:t>
      </w:r>
      <w:r>
        <w:rPr>
          <w:rFonts w:eastAsia="Calibri"/>
          <w:color w:val="000000"/>
          <w:sz w:val="28"/>
          <w:szCs w:val="28"/>
        </w:rPr>
        <w:t xml:space="preserve">общеобразовательном учреждении </w:t>
      </w:r>
      <w:r w:rsidRPr="00B10454">
        <w:rPr>
          <w:rFonts w:eastAsia="Calibri"/>
          <w:color w:val="000000"/>
          <w:sz w:val="28"/>
          <w:szCs w:val="28"/>
        </w:rPr>
        <w:t xml:space="preserve">и перевод </w:t>
      </w:r>
      <w:r>
        <w:rPr>
          <w:rFonts w:eastAsia="Calibri"/>
          <w:color w:val="000000"/>
          <w:sz w:val="28"/>
          <w:szCs w:val="28"/>
        </w:rPr>
        <w:t>спортсменов</w:t>
      </w:r>
      <w:r w:rsidRPr="00B10454">
        <w:rPr>
          <w:rFonts w:eastAsia="Calibri"/>
          <w:color w:val="000000"/>
          <w:sz w:val="28"/>
          <w:szCs w:val="28"/>
        </w:rPr>
        <w:t xml:space="preserve"> на следующий этап обучения осуществляется по решению тренерского совета и оформляется приказом директора. </w:t>
      </w:r>
    </w:p>
    <w:p w:rsidR="00204CCE" w:rsidRDefault="00204CCE" w:rsidP="00AB30CF">
      <w:pPr>
        <w:pStyle w:val="p16"/>
        <w:shd w:val="clear" w:color="auto" w:fill="FFFFFF"/>
        <w:spacing w:after="0" w:afterAutospacing="0"/>
        <w:ind w:firstLine="851"/>
        <w:contextualSpacing/>
        <w:jc w:val="both"/>
        <w:rPr>
          <w:color w:val="000000"/>
          <w:sz w:val="28"/>
          <w:szCs w:val="28"/>
        </w:rPr>
      </w:pPr>
      <w:proofErr w:type="gramStart"/>
      <w:r>
        <w:rPr>
          <w:color w:val="000000"/>
          <w:sz w:val="28"/>
          <w:szCs w:val="28"/>
        </w:rPr>
        <w:t xml:space="preserve">В динамике развития работоспособности в рамках отдельного тренировочного занятия условно можно выделить несколько зон: зону </w:t>
      </w:r>
      <w:proofErr w:type="spellStart"/>
      <w:r>
        <w:rPr>
          <w:color w:val="000000"/>
          <w:sz w:val="28"/>
          <w:szCs w:val="28"/>
        </w:rPr>
        <w:t>предрабочих</w:t>
      </w:r>
      <w:proofErr w:type="spellEnd"/>
      <w:r>
        <w:rPr>
          <w:color w:val="000000"/>
          <w:sz w:val="28"/>
          <w:szCs w:val="28"/>
        </w:rPr>
        <w:t xml:space="preserve"> сдвигов (перед соревнованиями ее называют «предстартовым состоянием»; зону врабатываемости; зону относительно устойчивого состояния работоспособности; зону снижения работоспособности. </w:t>
      </w:r>
      <w:proofErr w:type="gramEnd"/>
    </w:p>
    <w:p w:rsidR="00204CCE" w:rsidRDefault="00204CCE" w:rsidP="00AB30CF">
      <w:pPr>
        <w:pStyle w:val="p16"/>
        <w:shd w:val="clear" w:color="auto" w:fill="FFFFFF"/>
        <w:spacing w:after="0" w:afterAutospacing="0"/>
        <w:ind w:firstLine="850"/>
        <w:contextualSpacing/>
        <w:jc w:val="both"/>
        <w:rPr>
          <w:color w:val="000000"/>
          <w:sz w:val="28"/>
          <w:szCs w:val="28"/>
        </w:rPr>
      </w:pPr>
      <w:r>
        <w:rPr>
          <w:color w:val="000000"/>
          <w:sz w:val="28"/>
          <w:szCs w:val="28"/>
        </w:rPr>
        <w:t xml:space="preserve">С учетом основных зон применения работоспособности в рамках отдельного тренировочного занятия, исходя из специфических закономерностей обучения технике движений, а также развития тех или иных физических качеств, формирования черт личности спортсменов, последовательности и взаимосвязи применяемых упражнений, выполняемых нагрузок, при построении занятия выделяют три части: </w:t>
      </w:r>
      <w:r>
        <w:rPr>
          <w:rStyle w:val="s9"/>
          <w:b/>
          <w:bCs/>
          <w:color w:val="000000"/>
          <w:sz w:val="28"/>
          <w:szCs w:val="28"/>
          <w:u w:val="single"/>
        </w:rPr>
        <w:t>подготовительную, основную и заключительную.</w:t>
      </w:r>
      <w:r>
        <w:rPr>
          <w:color w:val="000000"/>
          <w:sz w:val="28"/>
          <w:szCs w:val="28"/>
        </w:rPr>
        <w:t xml:space="preserve"> </w:t>
      </w:r>
    </w:p>
    <w:p w:rsidR="00204CCE" w:rsidRDefault="00204CCE" w:rsidP="00AB30CF">
      <w:pPr>
        <w:pStyle w:val="p16"/>
        <w:shd w:val="clear" w:color="auto" w:fill="FFFFFF"/>
        <w:spacing w:after="0" w:afterAutospacing="0"/>
        <w:ind w:firstLine="850"/>
        <w:contextualSpacing/>
        <w:jc w:val="both"/>
        <w:rPr>
          <w:color w:val="000000"/>
          <w:sz w:val="28"/>
          <w:szCs w:val="28"/>
        </w:rPr>
      </w:pPr>
      <w:r>
        <w:rPr>
          <w:color w:val="000000"/>
          <w:sz w:val="28"/>
          <w:szCs w:val="28"/>
        </w:rPr>
        <w:t>При организации тренировочных занятий различной направленности рекомендуется следующее соотношение работы, выполненной в различных частях занятия: период врабатывания охватывает - 20-30% общего объема работ, устойчивого состояния – 15-50%, компенсированного и декомпенсированного утомления – 30-35%.</w:t>
      </w:r>
    </w:p>
    <w:p w:rsidR="00204CCE" w:rsidRDefault="00204CCE" w:rsidP="00AB30CF">
      <w:pPr>
        <w:pStyle w:val="p16"/>
        <w:shd w:val="clear" w:color="auto" w:fill="FFFFFF"/>
        <w:spacing w:after="0" w:afterAutospacing="0"/>
        <w:ind w:firstLine="850"/>
        <w:contextualSpacing/>
        <w:jc w:val="both"/>
        <w:rPr>
          <w:color w:val="000000"/>
          <w:sz w:val="28"/>
          <w:szCs w:val="28"/>
        </w:rPr>
      </w:pPr>
      <w:r>
        <w:rPr>
          <w:color w:val="000000"/>
          <w:sz w:val="28"/>
          <w:szCs w:val="28"/>
        </w:rPr>
        <w:t>В процессе подготовки спортсменов рекомендуется планировать основные и дополнительные тренировочные занятия. В основных занятиях выполняется основной объем работы, связанный с решением главных задач периода или этапа подготовки, в них используются наиболее эффективные средства и методы, планируются наиболее значительные нагрузки и др. В дополнительных занятиях решаются отдельные частные задачи подготовки, создается благоприятный фон для протекания адаптационных процессов. Объем работы и величина нагрузок определяется с учётом задач тренировочного процесса.</w:t>
      </w:r>
    </w:p>
    <w:p w:rsidR="00204CCE" w:rsidRDefault="00204CCE" w:rsidP="00AB30CF">
      <w:pPr>
        <w:pStyle w:val="p16"/>
        <w:shd w:val="clear" w:color="auto" w:fill="FFFFFF"/>
        <w:spacing w:after="0" w:afterAutospacing="0"/>
        <w:ind w:firstLine="850"/>
        <w:contextualSpacing/>
        <w:jc w:val="both"/>
        <w:rPr>
          <w:color w:val="000000"/>
          <w:sz w:val="28"/>
          <w:szCs w:val="28"/>
        </w:rPr>
      </w:pPr>
      <w:r>
        <w:rPr>
          <w:color w:val="000000"/>
          <w:sz w:val="28"/>
          <w:szCs w:val="28"/>
        </w:rPr>
        <w:t xml:space="preserve">Рекомендуется применять различные варианты построения тренировочных занятий. </w:t>
      </w:r>
      <w:proofErr w:type="gramStart"/>
      <w:r>
        <w:rPr>
          <w:color w:val="000000"/>
          <w:sz w:val="28"/>
          <w:szCs w:val="28"/>
        </w:rPr>
        <w:t xml:space="preserve">Выбор того или иного из них зависит от следующих причин: этапа многолетней и периода годичной подготовки, уровня квалификации и тренированности спортсмена, задач, поставленных в том или ином занятии, и др. По признаку локализации направленности средств и методов, применяемых в занятиях, занятия могут быть избирательной </w:t>
      </w:r>
      <w:r>
        <w:rPr>
          <w:color w:val="000000"/>
          <w:sz w:val="28"/>
          <w:szCs w:val="28"/>
        </w:rPr>
        <w:lastRenderedPageBreak/>
        <w:t xml:space="preserve">(способствующие преимущественному развитию отдельных свойств и способностей, определяющих уровень специальной подготовленности </w:t>
      </w:r>
      <w:r w:rsidR="00C67B48">
        <w:rPr>
          <w:color w:val="000000"/>
          <w:sz w:val="28"/>
          <w:szCs w:val="28"/>
        </w:rPr>
        <w:t>борцов</w:t>
      </w:r>
      <w:r>
        <w:rPr>
          <w:color w:val="000000"/>
          <w:sz w:val="28"/>
          <w:szCs w:val="28"/>
        </w:rPr>
        <w:t xml:space="preserve"> – скоростных или силовых качеств</w:t>
      </w:r>
      <w:proofErr w:type="gramEnd"/>
      <w:r>
        <w:rPr>
          <w:color w:val="000000"/>
          <w:sz w:val="28"/>
          <w:szCs w:val="28"/>
        </w:rPr>
        <w:t>, анаэробной или аэробной производительности, специальной выносливости и др.) и комплексной направленности (предполагают использование тренировочных средств, способствующих решению нескольких задач).</w:t>
      </w:r>
    </w:p>
    <w:p w:rsidR="00204CCE" w:rsidRDefault="00204CCE" w:rsidP="00AB30CF">
      <w:pPr>
        <w:pStyle w:val="p16"/>
        <w:shd w:val="clear" w:color="auto" w:fill="FFFFFF"/>
        <w:spacing w:after="0" w:afterAutospacing="0"/>
        <w:ind w:firstLine="850"/>
        <w:contextualSpacing/>
        <w:jc w:val="both"/>
        <w:rPr>
          <w:color w:val="000000"/>
          <w:sz w:val="28"/>
          <w:szCs w:val="28"/>
        </w:rPr>
      </w:pPr>
      <w:r>
        <w:rPr>
          <w:color w:val="000000"/>
          <w:sz w:val="28"/>
          <w:szCs w:val="28"/>
        </w:rPr>
        <w:t>В процессе подготовки квалифицированных и достаточно тренированных спортсменов занятия комплексной направленности рекомендуется применять для поддержания ранее достигнутого уровня тренированности. Это особенно целесообразно при длительном соревновательном периоде, когда спортсмену приходится участвовать в большом количестве соревнований. Особенности построения программ таких занятий позволяют разнообразить тренировочный процесс, выполнить значительный объем работы при относительно небольшой суммарной нагрузке. Программы занятий комплексной направленности предусматривают применение средств, в равной степени способствующих решению задач:</w:t>
      </w:r>
    </w:p>
    <w:p w:rsidR="00204CCE" w:rsidRDefault="00204CCE" w:rsidP="00AB30CF">
      <w:pPr>
        <w:pStyle w:val="p16"/>
        <w:shd w:val="clear" w:color="auto" w:fill="FFFFFF"/>
        <w:spacing w:after="0" w:afterAutospacing="0"/>
        <w:ind w:firstLine="709"/>
        <w:contextualSpacing/>
        <w:jc w:val="both"/>
        <w:rPr>
          <w:color w:val="000000"/>
          <w:sz w:val="28"/>
          <w:szCs w:val="28"/>
        </w:rPr>
      </w:pPr>
      <w:r>
        <w:rPr>
          <w:color w:val="000000"/>
          <w:sz w:val="28"/>
          <w:szCs w:val="28"/>
        </w:rPr>
        <w:t xml:space="preserve">- повышение скоростных возможностей, мощности и ёмкости анаэробной </w:t>
      </w:r>
      <w:proofErr w:type="spellStart"/>
      <w:r>
        <w:rPr>
          <w:color w:val="000000"/>
          <w:sz w:val="28"/>
          <w:szCs w:val="28"/>
        </w:rPr>
        <w:t>алактатной</w:t>
      </w:r>
      <w:proofErr w:type="spellEnd"/>
      <w:r>
        <w:rPr>
          <w:color w:val="000000"/>
          <w:sz w:val="28"/>
          <w:szCs w:val="28"/>
        </w:rPr>
        <w:t xml:space="preserve"> системы энергообеспечения;</w:t>
      </w:r>
    </w:p>
    <w:p w:rsidR="00204CCE" w:rsidRDefault="00204CCE" w:rsidP="00AB30CF">
      <w:pPr>
        <w:pStyle w:val="p16"/>
        <w:shd w:val="clear" w:color="auto" w:fill="FFFFFF"/>
        <w:spacing w:after="0" w:afterAutospacing="0"/>
        <w:ind w:firstLine="709"/>
        <w:contextualSpacing/>
        <w:jc w:val="both"/>
        <w:rPr>
          <w:color w:val="000000"/>
          <w:sz w:val="28"/>
          <w:szCs w:val="28"/>
        </w:rPr>
      </w:pPr>
      <w:r>
        <w:rPr>
          <w:color w:val="000000"/>
          <w:sz w:val="28"/>
          <w:szCs w:val="28"/>
        </w:rPr>
        <w:t xml:space="preserve">- повышение мощности и ёмкости анаэробной </w:t>
      </w:r>
      <w:proofErr w:type="spellStart"/>
      <w:r>
        <w:rPr>
          <w:color w:val="000000"/>
          <w:sz w:val="28"/>
          <w:szCs w:val="28"/>
        </w:rPr>
        <w:t>лактатной</w:t>
      </w:r>
      <w:proofErr w:type="spellEnd"/>
      <w:r>
        <w:rPr>
          <w:color w:val="000000"/>
          <w:sz w:val="28"/>
          <w:szCs w:val="28"/>
        </w:rPr>
        <w:t xml:space="preserve"> системы энергообеспечения и мощности аэробной;</w:t>
      </w:r>
    </w:p>
    <w:p w:rsidR="00204CCE" w:rsidRDefault="00204CCE" w:rsidP="00AB30CF">
      <w:pPr>
        <w:pStyle w:val="p16"/>
        <w:shd w:val="clear" w:color="auto" w:fill="FFFFFF"/>
        <w:spacing w:after="0" w:afterAutospacing="0"/>
        <w:ind w:firstLine="709"/>
        <w:contextualSpacing/>
        <w:jc w:val="both"/>
        <w:rPr>
          <w:color w:val="000000"/>
          <w:sz w:val="28"/>
          <w:szCs w:val="28"/>
        </w:rPr>
      </w:pPr>
      <w:r>
        <w:rPr>
          <w:color w:val="000000"/>
          <w:sz w:val="28"/>
          <w:szCs w:val="28"/>
        </w:rPr>
        <w:t>- совершенствование техники решение задач тактической подготовки и др.</w:t>
      </w:r>
    </w:p>
    <w:p w:rsidR="00204CCE" w:rsidRDefault="00204CCE" w:rsidP="00AB30CF">
      <w:pPr>
        <w:pStyle w:val="p16"/>
        <w:shd w:val="clear" w:color="auto" w:fill="FFFFFF"/>
        <w:spacing w:after="0" w:afterAutospacing="0"/>
        <w:ind w:firstLine="850"/>
        <w:contextualSpacing/>
        <w:jc w:val="both"/>
        <w:rPr>
          <w:color w:val="000000"/>
          <w:sz w:val="28"/>
          <w:szCs w:val="28"/>
        </w:rPr>
      </w:pPr>
      <w:r>
        <w:rPr>
          <w:color w:val="000000"/>
          <w:sz w:val="28"/>
          <w:szCs w:val="28"/>
        </w:rPr>
        <w:t>При планировании Программы тренировочных занятий аэробной, смешанной аэробно-анаэробной и преимущественно анаэробной гликолитической направленности следует учитывать, что их реализация связана с интенсивным расходованием гликогена, сходными механизмами развития утомления и протекания восстановительных реакций. Для планирования программ таких занятий имеется множество разнообразных по характеру, локализации, продолжительности, интенсивности, последовательности применения, режиму работы и отдыха упражнений. Это даёт возможность максимально разнообразить тренировочный процесс, не изменяя его основной направленности, решая при этом ряд принципиальных вопросов, предопределяющих его качество.</w:t>
      </w:r>
    </w:p>
    <w:p w:rsidR="00204CCE" w:rsidRDefault="00204CCE" w:rsidP="00AB30CF">
      <w:pPr>
        <w:pStyle w:val="p16"/>
        <w:shd w:val="clear" w:color="auto" w:fill="FFFFFF"/>
        <w:spacing w:after="0" w:afterAutospacing="0"/>
        <w:ind w:firstLine="709"/>
        <w:contextualSpacing/>
        <w:jc w:val="both"/>
        <w:rPr>
          <w:color w:val="000000"/>
          <w:sz w:val="28"/>
          <w:szCs w:val="28"/>
        </w:rPr>
      </w:pPr>
      <w:r>
        <w:rPr>
          <w:color w:val="000000"/>
          <w:sz w:val="28"/>
          <w:szCs w:val="28"/>
        </w:rPr>
        <w:t>В зависимости от условий и организации занятий, а также условий проведения спортивных соревнований спортивная подготовка осуществляется на основе соблюдения необходимых мер безопасности в целях сохранения здоровья лиц, проходящих спортивную подготовку, которые определены в инструкциях по технике безопасности.</w:t>
      </w:r>
    </w:p>
    <w:p w:rsidR="00204CCE" w:rsidRDefault="00204CCE" w:rsidP="00AB30CF">
      <w:pPr>
        <w:pStyle w:val="p16"/>
        <w:shd w:val="clear" w:color="auto" w:fill="FFFFFF"/>
        <w:spacing w:after="0" w:afterAutospacing="0"/>
        <w:ind w:firstLine="709"/>
        <w:contextualSpacing/>
        <w:jc w:val="both"/>
        <w:rPr>
          <w:color w:val="000000"/>
          <w:sz w:val="28"/>
          <w:szCs w:val="28"/>
        </w:rPr>
      </w:pPr>
      <w:r>
        <w:rPr>
          <w:color w:val="000000"/>
          <w:sz w:val="28"/>
          <w:szCs w:val="28"/>
        </w:rPr>
        <w:t>Учет информирования спортсменов о технике безопасности в процессе спортивной подготовки ведётся в журнале регистрации инструктажа по технике безопасности.</w:t>
      </w:r>
    </w:p>
    <w:p w:rsidR="00204CCE" w:rsidRDefault="00E66F36"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Для достижения высоких результатов на любом уровне подготовки спортсменов, тренер</w:t>
      </w:r>
      <w:r>
        <w:rPr>
          <w:rFonts w:ascii="Times New Roman" w:eastAsia="Calibri" w:hAnsi="Times New Roman" w:cs="Times New Roman"/>
          <w:color w:val="000000"/>
          <w:sz w:val="28"/>
          <w:szCs w:val="28"/>
        </w:rPr>
        <w:t>, планируя свою работу, должен:</w:t>
      </w:r>
    </w:p>
    <w:p w:rsidR="00204CCE" w:rsidRDefault="00204CCE"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1) </w:t>
      </w:r>
      <w:r w:rsidR="00E66F36" w:rsidRPr="00B10454">
        <w:rPr>
          <w:rFonts w:ascii="Times New Roman" w:eastAsia="Calibri" w:hAnsi="Times New Roman" w:cs="Times New Roman"/>
          <w:color w:val="000000"/>
          <w:sz w:val="28"/>
          <w:szCs w:val="28"/>
        </w:rPr>
        <w:t>создать условия для проведения регулярных круглогодичных занятий, проводить занятия в местах, где соблюдены санитарно-гигиенические требования к помещению, оборудованию и инвентарю для предупреждения травматизма;</w:t>
      </w:r>
    </w:p>
    <w:p w:rsidR="00204CCE" w:rsidRDefault="00204CCE"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E66F36" w:rsidRPr="00B10454">
        <w:rPr>
          <w:rFonts w:ascii="Times New Roman" w:eastAsia="Calibri" w:hAnsi="Times New Roman" w:cs="Times New Roman"/>
          <w:color w:val="000000"/>
          <w:sz w:val="28"/>
          <w:szCs w:val="28"/>
        </w:rPr>
        <w:t xml:space="preserve">обеспечить всестороннюю физическую подготовку в соответствии с возрастными особенностями </w:t>
      </w:r>
      <w:r w:rsidR="00744A97">
        <w:rPr>
          <w:rFonts w:ascii="Times New Roman" w:eastAsia="Calibri" w:hAnsi="Times New Roman" w:cs="Times New Roman"/>
          <w:color w:val="000000"/>
          <w:sz w:val="28"/>
          <w:szCs w:val="28"/>
        </w:rPr>
        <w:t>спортсменов</w:t>
      </w:r>
      <w:r w:rsidR="00E66F36" w:rsidRPr="00B10454">
        <w:rPr>
          <w:rFonts w:ascii="Times New Roman" w:eastAsia="Calibri" w:hAnsi="Times New Roman" w:cs="Times New Roman"/>
          <w:color w:val="000000"/>
          <w:sz w:val="28"/>
          <w:szCs w:val="28"/>
        </w:rPr>
        <w:t>;</w:t>
      </w:r>
    </w:p>
    <w:p w:rsidR="00204CCE" w:rsidRDefault="00204CCE"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w:t>
      </w:r>
      <w:r w:rsidR="00E66F36" w:rsidRPr="00B10454">
        <w:rPr>
          <w:rFonts w:ascii="Times New Roman" w:eastAsia="Calibri" w:hAnsi="Times New Roman" w:cs="Times New Roman"/>
          <w:color w:val="000000"/>
          <w:sz w:val="28"/>
          <w:szCs w:val="28"/>
        </w:rPr>
        <w:t>постоянно совершенствовать техническую подготовку;</w:t>
      </w:r>
    </w:p>
    <w:p w:rsidR="00204CCE" w:rsidRDefault="00204CCE"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 xml:space="preserve">4) </w:t>
      </w:r>
      <w:r w:rsidR="00E66F36" w:rsidRPr="00B10454">
        <w:rPr>
          <w:rFonts w:ascii="Times New Roman" w:eastAsia="Calibri" w:hAnsi="Times New Roman" w:cs="Times New Roman"/>
          <w:color w:val="000000"/>
          <w:sz w:val="28"/>
          <w:szCs w:val="28"/>
        </w:rPr>
        <w:t xml:space="preserve">систематически вести воспитательную работу, прививать занимающимся любовь к избранному ими виду спорта, интерес к регулярным занятиям и росту их спортивного мастерства, учить соблюдать спортивную этику, дисциплину, воспитывать преданность своей </w:t>
      </w:r>
      <w:r>
        <w:rPr>
          <w:rFonts w:ascii="Times New Roman" w:eastAsia="Calibri" w:hAnsi="Times New Roman" w:cs="Times New Roman"/>
          <w:color w:val="000000"/>
          <w:sz w:val="28"/>
          <w:szCs w:val="28"/>
        </w:rPr>
        <w:t xml:space="preserve">спортивной </w:t>
      </w:r>
      <w:r w:rsidR="00E66F36" w:rsidRPr="00B10454">
        <w:rPr>
          <w:rFonts w:ascii="Times New Roman" w:eastAsia="Calibri" w:hAnsi="Times New Roman" w:cs="Times New Roman"/>
          <w:color w:val="000000"/>
          <w:sz w:val="28"/>
          <w:szCs w:val="28"/>
        </w:rPr>
        <w:t>школе;</w:t>
      </w:r>
      <w:proofErr w:type="gramEnd"/>
    </w:p>
    <w:p w:rsidR="00204CCE" w:rsidRDefault="00204CCE"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E66F36" w:rsidRPr="00B10454">
        <w:rPr>
          <w:rFonts w:ascii="Times New Roman" w:eastAsia="Calibri" w:hAnsi="Times New Roman" w:cs="Times New Roman"/>
          <w:color w:val="000000"/>
          <w:sz w:val="28"/>
          <w:szCs w:val="28"/>
        </w:rPr>
        <w:t xml:space="preserve"> укреплять здоровье </w:t>
      </w:r>
      <w:r>
        <w:rPr>
          <w:rFonts w:ascii="Times New Roman" w:eastAsia="Calibri" w:hAnsi="Times New Roman" w:cs="Times New Roman"/>
          <w:color w:val="000000"/>
          <w:sz w:val="28"/>
          <w:szCs w:val="28"/>
        </w:rPr>
        <w:t>спортсменов</w:t>
      </w:r>
      <w:r w:rsidR="00E66F36" w:rsidRPr="00B10454">
        <w:rPr>
          <w:rFonts w:ascii="Times New Roman" w:eastAsia="Calibri" w:hAnsi="Times New Roman" w:cs="Times New Roman"/>
          <w:color w:val="000000"/>
          <w:sz w:val="28"/>
          <w:szCs w:val="28"/>
        </w:rPr>
        <w:t>, приучать к соблюдению требований личной и обществен</w:t>
      </w:r>
      <w:r>
        <w:rPr>
          <w:rFonts w:ascii="Times New Roman" w:eastAsia="Calibri" w:hAnsi="Times New Roman" w:cs="Times New Roman"/>
          <w:color w:val="000000"/>
          <w:sz w:val="28"/>
          <w:szCs w:val="28"/>
        </w:rPr>
        <w:t>ной гигиены, режима спортсмена.</w:t>
      </w:r>
    </w:p>
    <w:p w:rsidR="00204CCE" w:rsidRDefault="00294FF9"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Цель подготовки резервов высококвалифицированных спортсменов состоит в том, чтобы юные спортсмены при переходе в группу совершенствование спортивного мастерства, а впоследствии в группы высшего спортивного мастерства</w:t>
      </w:r>
      <w:r w:rsidR="00A3344C">
        <w:rPr>
          <w:rFonts w:ascii="Times New Roman" w:eastAsia="Calibri" w:hAnsi="Times New Roman" w:cs="Times New Roman"/>
          <w:color w:val="000000"/>
          <w:sz w:val="28"/>
          <w:szCs w:val="28"/>
        </w:rPr>
        <w:t xml:space="preserve"> по уровню подготовленности обладали потенциалом для достижения высоких спортивных результатов на соревнованиях высокого уровня, в сфере спорта высших </w:t>
      </w:r>
      <w:r w:rsidR="00D12B13">
        <w:rPr>
          <w:rFonts w:ascii="Times New Roman" w:eastAsia="Calibri" w:hAnsi="Times New Roman" w:cs="Times New Roman"/>
          <w:color w:val="000000"/>
          <w:sz w:val="28"/>
          <w:szCs w:val="28"/>
        </w:rPr>
        <w:t>достижений.</w:t>
      </w:r>
    </w:p>
    <w:p w:rsidR="00204CCE" w:rsidRDefault="00D12B13"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Содержание работы со спортсменами на всем многолетнем протяжении определяется тремя факторами: спецификой ведения поединка, модельными требованиями квалифицированных спортсменов, возрастными особенностями и возможностями спортсменов.</w:t>
      </w:r>
    </w:p>
    <w:p w:rsidR="00204CCE" w:rsidRDefault="00D12B13"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Совершенствование техники, в свою очередь, повышает эффективность проявлений двигательных способностей  спортсмена через отдельные качества и их сочетания: силу, быстроту, выносливость, ловкость, гибкость, произвольное мышечное расслабление.</w:t>
      </w:r>
    </w:p>
    <w:p w:rsidR="00204CCE" w:rsidRDefault="00D12B13"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Физическая подготовка включает в себя общие и специальные средства, которые обеспечивают всесторонне развитие спортсмена и проявления качеств, необходимые спортсмену.</w:t>
      </w:r>
    </w:p>
    <w:p w:rsidR="00204CCE" w:rsidRDefault="00D12B13"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Общая физическ</w:t>
      </w:r>
      <w:r w:rsidR="00557C17">
        <w:rPr>
          <w:rFonts w:ascii="Times New Roman" w:eastAsia="Calibri" w:hAnsi="Times New Roman" w:cs="Times New Roman"/>
          <w:color w:val="000000"/>
          <w:sz w:val="28"/>
          <w:szCs w:val="28"/>
        </w:rPr>
        <w:t>ая подготовка направлена на подъ</w:t>
      </w:r>
      <w:r>
        <w:rPr>
          <w:rFonts w:ascii="Times New Roman" w:eastAsia="Calibri" w:hAnsi="Times New Roman" w:cs="Times New Roman"/>
          <w:color w:val="000000"/>
          <w:sz w:val="28"/>
          <w:szCs w:val="28"/>
        </w:rPr>
        <w:t>ём функциональных возможностей организма, его всестороннее раз</w:t>
      </w:r>
      <w:r w:rsidR="00557C17">
        <w:rPr>
          <w:rFonts w:ascii="Times New Roman" w:eastAsia="Calibri" w:hAnsi="Times New Roman" w:cs="Times New Roman"/>
          <w:color w:val="000000"/>
          <w:sz w:val="28"/>
          <w:szCs w:val="28"/>
        </w:rPr>
        <w:t>витие и приобретение разнообразных двигательных навыков.</w:t>
      </w:r>
    </w:p>
    <w:p w:rsidR="00204CCE" w:rsidRDefault="00557C17"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Специальная физическая подготовка спортсменов, прежде всего, направлена на повышение уровня двигательных качеств и создание предпосылок для совершенствования выполнения технико-тактических действий.</w:t>
      </w:r>
    </w:p>
    <w:p w:rsidR="0090008A" w:rsidRDefault="00557C17"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Её средствами являются приемы и действия, применяемые борцами на соревнованиях</w:t>
      </w:r>
      <w:r w:rsidR="0090008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Следует учитывать </w:t>
      </w:r>
      <w:r w:rsidR="00254AA4">
        <w:rPr>
          <w:rFonts w:ascii="Times New Roman" w:eastAsia="Calibri" w:hAnsi="Times New Roman" w:cs="Times New Roman"/>
          <w:color w:val="000000"/>
          <w:sz w:val="28"/>
          <w:szCs w:val="28"/>
        </w:rPr>
        <w:t xml:space="preserve">взаимозависимость и взаимовлияние упражнений, направленных на совершенствование различных двигательных качеств. Упражнения могут либо взаимно дополнять друг друга, либо, наоборот, ухудшать развитие какого-либо качества. Поэтому в физической подготовке в наибольшей мере должно быть использовано положительное взаимодействие различных двигательных навыков, которые качественно </w:t>
      </w:r>
      <w:r w:rsidR="00254AA4">
        <w:rPr>
          <w:rFonts w:ascii="Times New Roman" w:eastAsia="Calibri" w:hAnsi="Times New Roman" w:cs="Times New Roman"/>
          <w:color w:val="000000"/>
          <w:sz w:val="28"/>
          <w:szCs w:val="28"/>
        </w:rPr>
        <w:lastRenderedPageBreak/>
        <w:t>влияют на специальную подготовку. Необходимо учитывать также избирательное влияние упражнений на выработку отдельных качеств. Однако наибольшее развитие одного качества возможно только при одновременном повышении уровня развития других.</w:t>
      </w:r>
    </w:p>
    <w:p w:rsidR="0090008A" w:rsidRDefault="00254AA4"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Физическая подготовленность создаёт основу для совершенствования </w:t>
      </w:r>
      <w:r w:rsidR="0090142C">
        <w:rPr>
          <w:rFonts w:ascii="Times New Roman" w:eastAsia="Calibri" w:hAnsi="Times New Roman" w:cs="Times New Roman"/>
          <w:color w:val="000000"/>
          <w:sz w:val="28"/>
          <w:szCs w:val="28"/>
        </w:rPr>
        <w:t>спортивной техники, которую следует рассматривать, как форму проявления двигательных возможностей спортсмена, а также условия для психической устойчивости и реализации волевых качеств. Кроме того, чем крепче у спортсмена здоровье, чем выше работоспособность организма, тем лучше он воспринимает тренировочные нагрузки и быстрее достигает высоко уровня развития двигательных качеств.</w:t>
      </w:r>
    </w:p>
    <w:p w:rsidR="0090008A" w:rsidRDefault="0090142C"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Тренировочный процесс должен строиться с учетом сенситивных периодов развития физических качеств, особенно на этапе начальной подготовки и тренировочном этапе (спортивной специализации).</w:t>
      </w:r>
    </w:p>
    <w:p w:rsidR="0090142C" w:rsidRDefault="0090142C" w:rsidP="00AB30CF">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Примерные сенситивные периоды развития физических каче</w:t>
      </w:r>
      <w:proofErr w:type="gramStart"/>
      <w:r>
        <w:rPr>
          <w:rFonts w:ascii="Times New Roman" w:eastAsia="Calibri" w:hAnsi="Times New Roman" w:cs="Times New Roman"/>
          <w:color w:val="000000"/>
          <w:sz w:val="28"/>
          <w:szCs w:val="28"/>
        </w:rPr>
        <w:t>ств</w:t>
      </w:r>
      <w:r w:rsidR="00D95DBE">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сп</w:t>
      </w:r>
      <w:proofErr w:type="gramEnd"/>
      <w:r>
        <w:rPr>
          <w:rFonts w:ascii="Times New Roman" w:eastAsia="Calibri" w:hAnsi="Times New Roman" w:cs="Times New Roman"/>
          <w:color w:val="000000"/>
          <w:sz w:val="28"/>
          <w:szCs w:val="28"/>
        </w:rPr>
        <w:t>ортсменов представлены в таблице</w:t>
      </w:r>
      <w:r w:rsidR="00D95DBE">
        <w:rPr>
          <w:rFonts w:ascii="Times New Roman" w:eastAsia="Calibri" w:hAnsi="Times New Roman" w:cs="Times New Roman"/>
          <w:color w:val="000000"/>
          <w:sz w:val="28"/>
          <w:szCs w:val="28"/>
        </w:rPr>
        <w:t xml:space="preserve"> 3.</w:t>
      </w:r>
    </w:p>
    <w:p w:rsidR="0090008A" w:rsidRPr="0090008A" w:rsidRDefault="0090008A" w:rsidP="0090008A">
      <w:pPr>
        <w:autoSpaceDE w:val="0"/>
        <w:autoSpaceDN w:val="0"/>
        <w:adjustRightInd w:val="0"/>
        <w:spacing w:after="0" w:line="240" w:lineRule="auto"/>
        <w:jc w:val="right"/>
        <w:rPr>
          <w:rFonts w:ascii="Times New Roman" w:eastAsia="Calibri" w:hAnsi="Times New Roman" w:cs="Times New Roman"/>
          <w:color w:val="000000"/>
          <w:sz w:val="28"/>
          <w:szCs w:val="28"/>
        </w:rPr>
      </w:pPr>
      <w:r w:rsidRPr="0090008A">
        <w:rPr>
          <w:rFonts w:ascii="Times New Roman" w:eastAsia="Calibri" w:hAnsi="Times New Roman" w:cs="Times New Roman"/>
          <w:color w:val="000000"/>
          <w:sz w:val="28"/>
          <w:szCs w:val="28"/>
        </w:rPr>
        <w:t>Таблица 3</w:t>
      </w:r>
    </w:p>
    <w:p w:rsidR="00E3636D" w:rsidRDefault="00D95DBE" w:rsidP="0090008A">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D95DBE">
        <w:rPr>
          <w:rFonts w:ascii="Times New Roman" w:eastAsia="Calibri" w:hAnsi="Times New Roman" w:cs="Times New Roman"/>
          <w:b/>
          <w:color w:val="000000"/>
          <w:sz w:val="28"/>
          <w:szCs w:val="28"/>
        </w:rPr>
        <w:t>Примерные сенситивные периоды развития физических качеств</w:t>
      </w:r>
      <w:r w:rsidR="0090008A">
        <w:rPr>
          <w:rFonts w:ascii="Times New Roman" w:eastAsia="Calibri" w:hAnsi="Times New Roman" w:cs="Times New Roman"/>
          <w:b/>
          <w:color w:val="000000"/>
          <w:sz w:val="28"/>
          <w:szCs w:val="28"/>
        </w:rPr>
        <w:t xml:space="preserve"> показателей длины и массы тела</w:t>
      </w:r>
    </w:p>
    <w:p w:rsidR="00B22587" w:rsidRDefault="00B22587" w:rsidP="00E3636D">
      <w:pPr>
        <w:autoSpaceDE w:val="0"/>
        <w:autoSpaceDN w:val="0"/>
        <w:adjustRightInd w:val="0"/>
        <w:jc w:val="right"/>
        <w:rPr>
          <w:rFonts w:ascii="Times New Roman" w:eastAsia="Calibri" w:hAnsi="Times New Roman" w:cs="Times New Roman"/>
          <w:b/>
          <w:color w:val="000000"/>
          <w:sz w:val="28"/>
          <w:szCs w:val="28"/>
        </w:rPr>
      </w:pPr>
    </w:p>
    <w:tbl>
      <w:tblPr>
        <w:tblStyle w:val="a4"/>
        <w:tblW w:w="0" w:type="auto"/>
        <w:tblLook w:val="04A0"/>
      </w:tblPr>
      <w:tblGrid>
        <w:gridCol w:w="2441"/>
        <w:gridCol w:w="490"/>
        <w:gridCol w:w="490"/>
        <w:gridCol w:w="490"/>
        <w:gridCol w:w="519"/>
        <w:gridCol w:w="519"/>
        <w:gridCol w:w="519"/>
        <w:gridCol w:w="519"/>
        <w:gridCol w:w="519"/>
        <w:gridCol w:w="558"/>
        <w:gridCol w:w="558"/>
        <w:gridCol w:w="558"/>
        <w:gridCol w:w="558"/>
        <w:gridCol w:w="558"/>
        <w:gridCol w:w="558"/>
      </w:tblGrid>
      <w:tr w:rsidR="00B22587" w:rsidTr="00B22587">
        <w:trPr>
          <w:trHeight w:val="723"/>
        </w:trPr>
        <w:tc>
          <w:tcPr>
            <w:tcW w:w="2441" w:type="dxa"/>
            <w:vMerge w:val="restart"/>
          </w:tcPr>
          <w:p w:rsidR="00B22587" w:rsidRPr="00B22587" w:rsidRDefault="00B22587" w:rsidP="00D95DBE">
            <w:pPr>
              <w:autoSpaceDE w:val="0"/>
              <w:autoSpaceDN w:val="0"/>
              <w:adjustRightInd w:val="0"/>
              <w:jc w:val="center"/>
              <w:rPr>
                <w:rFonts w:ascii="Times New Roman" w:eastAsia="Calibri" w:hAnsi="Times New Roman" w:cs="Times New Roman"/>
                <w:b/>
                <w:color w:val="000000"/>
                <w:sz w:val="20"/>
                <w:szCs w:val="20"/>
              </w:rPr>
            </w:pPr>
            <w:proofErr w:type="spellStart"/>
            <w:r w:rsidRPr="00B22587">
              <w:rPr>
                <w:rFonts w:ascii="Times New Roman" w:eastAsia="Calibri" w:hAnsi="Times New Roman" w:cs="Times New Roman"/>
                <w:b/>
                <w:color w:val="000000"/>
                <w:sz w:val="20"/>
                <w:szCs w:val="20"/>
              </w:rPr>
              <w:t>Росто-весовые</w:t>
            </w:r>
            <w:proofErr w:type="spellEnd"/>
            <w:r w:rsidRPr="00B22587">
              <w:rPr>
                <w:rFonts w:ascii="Times New Roman" w:eastAsia="Calibri" w:hAnsi="Times New Roman" w:cs="Times New Roman"/>
                <w:b/>
                <w:color w:val="000000"/>
                <w:sz w:val="20"/>
                <w:szCs w:val="20"/>
              </w:rPr>
              <w:t xml:space="preserve"> показатели,</w:t>
            </w:r>
          </w:p>
          <w:p w:rsidR="00B22587" w:rsidRDefault="00B22587" w:rsidP="00D95DBE">
            <w:pPr>
              <w:autoSpaceDE w:val="0"/>
              <w:autoSpaceDN w:val="0"/>
              <w:adjustRightInd w:val="0"/>
              <w:jc w:val="center"/>
              <w:rPr>
                <w:rFonts w:ascii="Times New Roman" w:eastAsia="Calibri" w:hAnsi="Times New Roman" w:cs="Times New Roman"/>
                <w:color w:val="000000"/>
                <w:sz w:val="28"/>
                <w:szCs w:val="28"/>
              </w:rPr>
            </w:pPr>
            <w:r w:rsidRPr="00B22587">
              <w:rPr>
                <w:rFonts w:ascii="Times New Roman" w:eastAsia="Calibri" w:hAnsi="Times New Roman" w:cs="Times New Roman"/>
                <w:b/>
                <w:color w:val="000000"/>
                <w:sz w:val="20"/>
                <w:szCs w:val="20"/>
              </w:rPr>
              <w:t>физические качества</w:t>
            </w:r>
          </w:p>
        </w:tc>
        <w:tc>
          <w:tcPr>
            <w:tcW w:w="7413" w:type="dxa"/>
            <w:gridSpan w:val="14"/>
          </w:tcPr>
          <w:p w:rsidR="00B22587" w:rsidRPr="00B22587" w:rsidRDefault="00B22587" w:rsidP="00D95DBE">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Возраст, лет</w:t>
            </w:r>
          </w:p>
        </w:tc>
      </w:tr>
      <w:tr w:rsidR="00B22587" w:rsidTr="00B22587">
        <w:tc>
          <w:tcPr>
            <w:tcW w:w="2441" w:type="dxa"/>
            <w:vMerge/>
          </w:tcPr>
          <w:p w:rsidR="00B22587" w:rsidRDefault="00B22587" w:rsidP="00557C17">
            <w:pPr>
              <w:autoSpaceDE w:val="0"/>
              <w:autoSpaceDN w:val="0"/>
              <w:adjustRightInd w:val="0"/>
              <w:jc w:val="both"/>
              <w:rPr>
                <w:rFonts w:ascii="Times New Roman" w:eastAsia="Calibri" w:hAnsi="Times New Roman" w:cs="Times New Roman"/>
                <w:color w:val="000000"/>
                <w:sz w:val="28"/>
                <w:szCs w:val="28"/>
              </w:rPr>
            </w:pPr>
          </w:p>
        </w:tc>
        <w:tc>
          <w:tcPr>
            <w:tcW w:w="490"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7</w:t>
            </w:r>
          </w:p>
        </w:tc>
        <w:tc>
          <w:tcPr>
            <w:tcW w:w="490"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8</w:t>
            </w:r>
          </w:p>
        </w:tc>
        <w:tc>
          <w:tcPr>
            <w:tcW w:w="490"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9</w:t>
            </w:r>
          </w:p>
        </w:tc>
        <w:tc>
          <w:tcPr>
            <w:tcW w:w="519"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10</w:t>
            </w:r>
          </w:p>
        </w:tc>
        <w:tc>
          <w:tcPr>
            <w:tcW w:w="519"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11</w:t>
            </w:r>
          </w:p>
        </w:tc>
        <w:tc>
          <w:tcPr>
            <w:tcW w:w="519"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12</w:t>
            </w:r>
          </w:p>
        </w:tc>
        <w:tc>
          <w:tcPr>
            <w:tcW w:w="519"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13</w:t>
            </w:r>
          </w:p>
        </w:tc>
        <w:tc>
          <w:tcPr>
            <w:tcW w:w="519"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14</w:t>
            </w:r>
          </w:p>
        </w:tc>
        <w:tc>
          <w:tcPr>
            <w:tcW w:w="558"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15</w:t>
            </w:r>
          </w:p>
        </w:tc>
        <w:tc>
          <w:tcPr>
            <w:tcW w:w="558"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16</w:t>
            </w:r>
          </w:p>
        </w:tc>
        <w:tc>
          <w:tcPr>
            <w:tcW w:w="558" w:type="dxa"/>
          </w:tcPr>
          <w:p w:rsidR="00B22587"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17</w:t>
            </w:r>
          </w:p>
        </w:tc>
        <w:tc>
          <w:tcPr>
            <w:tcW w:w="558" w:type="dxa"/>
          </w:tcPr>
          <w:p w:rsidR="00B22587" w:rsidRPr="00B22587" w:rsidRDefault="00B22587" w:rsidP="00B22587">
            <w:pPr>
              <w:autoSpaceDE w:val="0"/>
              <w:autoSpaceDN w:val="0"/>
              <w:adjustRightInd w:val="0"/>
              <w:jc w:val="center"/>
              <w:rPr>
                <w:rFonts w:ascii="Times New Roman" w:eastAsia="Calibri" w:hAnsi="Times New Roman" w:cs="Times New Roman"/>
                <w:color w:val="000000"/>
                <w:sz w:val="28"/>
                <w:szCs w:val="28"/>
              </w:rPr>
            </w:pPr>
            <w:r w:rsidRPr="00B22587">
              <w:rPr>
                <w:rFonts w:ascii="Times New Roman" w:eastAsia="Calibri" w:hAnsi="Times New Roman" w:cs="Times New Roman"/>
                <w:color w:val="000000"/>
                <w:sz w:val="28"/>
                <w:szCs w:val="28"/>
              </w:rPr>
              <w:t>-</w:t>
            </w:r>
          </w:p>
        </w:tc>
        <w:tc>
          <w:tcPr>
            <w:tcW w:w="558" w:type="dxa"/>
          </w:tcPr>
          <w:p w:rsidR="00B22587" w:rsidRPr="00B22587" w:rsidRDefault="00B22587" w:rsidP="00B22587">
            <w:pPr>
              <w:autoSpaceDE w:val="0"/>
              <w:autoSpaceDN w:val="0"/>
              <w:adjustRightInd w:val="0"/>
              <w:jc w:val="center"/>
              <w:rPr>
                <w:rFonts w:ascii="Times New Roman" w:eastAsia="Calibri" w:hAnsi="Times New Roman" w:cs="Times New Roman"/>
                <w:color w:val="000000"/>
                <w:sz w:val="28"/>
                <w:szCs w:val="28"/>
              </w:rPr>
            </w:pPr>
            <w:r w:rsidRPr="00B22587">
              <w:rPr>
                <w:rFonts w:ascii="Times New Roman" w:eastAsia="Calibri" w:hAnsi="Times New Roman" w:cs="Times New Roman"/>
                <w:color w:val="000000"/>
                <w:sz w:val="28"/>
                <w:szCs w:val="28"/>
              </w:rPr>
              <w:t>-</w:t>
            </w:r>
          </w:p>
        </w:tc>
        <w:tc>
          <w:tcPr>
            <w:tcW w:w="558" w:type="dxa"/>
          </w:tcPr>
          <w:p w:rsidR="00B22587" w:rsidRPr="00B22587" w:rsidRDefault="00B22587" w:rsidP="00B22587">
            <w:pPr>
              <w:autoSpaceDE w:val="0"/>
              <w:autoSpaceDN w:val="0"/>
              <w:adjustRightInd w:val="0"/>
              <w:jc w:val="center"/>
              <w:rPr>
                <w:rFonts w:ascii="Times New Roman" w:eastAsia="Calibri" w:hAnsi="Times New Roman" w:cs="Times New Roman"/>
                <w:color w:val="000000"/>
                <w:sz w:val="28"/>
                <w:szCs w:val="28"/>
              </w:rPr>
            </w:pPr>
            <w:r w:rsidRPr="00B22587">
              <w:rPr>
                <w:rFonts w:ascii="Times New Roman" w:eastAsia="Calibri" w:hAnsi="Times New Roman" w:cs="Times New Roman"/>
                <w:color w:val="000000"/>
                <w:sz w:val="28"/>
                <w:szCs w:val="28"/>
              </w:rPr>
              <w:t>-</w:t>
            </w:r>
          </w:p>
        </w:tc>
      </w:tr>
      <w:tr w:rsidR="00B22587" w:rsidTr="00B22587">
        <w:tc>
          <w:tcPr>
            <w:tcW w:w="2441"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w:t>
            </w: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2</w:t>
            </w: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3</w:t>
            </w: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4</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5</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6</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7</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8</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9</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10</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11</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12</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13</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14</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b/>
                <w:color w:val="000000"/>
                <w:sz w:val="20"/>
                <w:szCs w:val="20"/>
              </w:rPr>
            </w:pPr>
            <w:r w:rsidRPr="00B22587">
              <w:rPr>
                <w:rFonts w:ascii="Times New Roman" w:eastAsia="Calibri" w:hAnsi="Times New Roman" w:cs="Times New Roman"/>
                <w:b/>
                <w:color w:val="000000"/>
                <w:sz w:val="20"/>
                <w:szCs w:val="20"/>
              </w:rPr>
              <w:t>15</w:t>
            </w: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Длина тела</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Масса тела</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Сила</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Быстрота</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Скоростно-силовые качества</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Выносливость (аэробные возможности)</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Скоростная выносливость</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Анаэробные возможности</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Гибкость</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c>
          <w:tcPr>
            <w:tcW w:w="558" w:type="dxa"/>
          </w:tcPr>
          <w:p w:rsidR="00D95DBE" w:rsidRDefault="00B22587" w:rsidP="00B22587">
            <w:pPr>
              <w:autoSpaceDE w:val="0"/>
              <w:autoSpaceDN w:val="0"/>
              <w:adjustRightInd w:val="0"/>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Координационные способности</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r w:rsidR="00B22587" w:rsidTr="00B22587">
        <w:tc>
          <w:tcPr>
            <w:tcW w:w="2441" w:type="dxa"/>
          </w:tcPr>
          <w:p w:rsidR="00D95DBE" w:rsidRPr="00B22587" w:rsidRDefault="00B22587" w:rsidP="00557C17">
            <w:pPr>
              <w:autoSpaceDE w:val="0"/>
              <w:autoSpaceDN w:val="0"/>
              <w:adjustRightInd w:val="0"/>
              <w:jc w:val="both"/>
              <w:rPr>
                <w:rFonts w:ascii="Times New Roman" w:eastAsia="Calibri" w:hAnsi="Times New Roman" w:cs="Times New Roman"/>
                <w:color w:val="000000"/>
                <w:sz w:val="20"/>
                <w:szCs w:val="20"/>
              </w:rPr>
            </w:pPr>
            <w:r w:rsidRPr="00B22587">
              <w:rPr>
                <w:rFonts w:ascii="Times New Roman" w:eastAsia="Calibri" w:hAnsi="Times New Roman" w:cs="Times New Roman"/>
                <w:color w:val="000000"/>
                <w:sz w:val="20"/>
                <w:szCs w:val="20"/>
              </w:rPr>
              <w:t>Равновесие</w:t>
            </w: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490"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19"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B22587" w:rsidP="00B22587">
            <w:pPr>
              <w:autoSpaceDE w:val="0"/>
              <w:autoSpaceDN w:val="0"/>
              <w:adjustRightInd w:val="0"/>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w:t>
            </w:r>
          </w:p>
        </w:tc>
        <w:tc>
          <w:tcPr>
            <w:tcW w:w="558" w:type="dxa"/>
          </w:tcPr>
          <w:p w:rsidR="00D95DBE" w:rsidRPr="00B22587" w:rsidRDefault="00D95DBE" w:rsidP="00B22587">
            <w:pPr>
              <w:autoSpaceDE w:val="0"/>
              <w:autoSpaceDN w:val="0"/>
              <w:adjustRightInd w:val="0"/>
              <w:jc w:val="center"/>
              <w:rPr>
                <w:rFonts w:ascii="Times New Roman" w:eastAsia="Calibri" w:hAnsi="Times New Roman" w:cs="Times New Roman"/>
                <w:color w:val="000000"/>
                <w:sz w:val="20"/>
                <w:szCs w:val="20"/>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c>
          <w:tcPr>
            <w:tcW w:w="558" w:type="dxa"/>
          </w:tcPr>
          <w:p w:rsidR="00D95DBE" w:rsidRDefault="00D95DBE" w:rsidP="00B22587">
            <w:pPr>
              <w:autoSpaceDE w:val="0"/>
              <w:autoSpaceDN w:val="0"/>
              <w:adjustRightInd w:val="0"/>
              <w:jc w:val="center"/>
              <w:rPr>
                <w:rFonts w:ascii="Times New Roman" w:eastAsia="Calibri" w:hAnsi="Times New Roman" w:cs="Times New Roman"/>
                <w:color w:val="000000"/>
                <w:sz w:val="28"/>
                <w:szCs w:val="28"/>
              </w:rPr>
            </w:pPr>
          </w:p>
        </w:tc>
      </w:tr>
    </w:tbl>
    <w:p w:rsidR="00B01169" w:rsidRDefault="00B01169" w:rsidP="0090008A">
      <w:pPr>
        <w:spacing w:after="0" w:line="312" w:lineRule="auto"/>
        <w:ind w:firstLine="547"/>
        <w:jc w:val="both"/>
        <w:rPr>
          <w:rFonts w:ascii="Times New Roman" w:eastAsia="Times New Roman" w:hAnsi="Times New Roman" w:cs="Times New Roman"/>
          <w:sz w:val="28"/>
          <w:szCs w:val="28"/>
        </w:rPr>
      </w:pPr>
    </w:p>
    <w:p w:rsidR="0090008A" w:rsidRPr="00B01169" w:rsidRDefault="0090008A" w:rsidP="00B01169">
      <w:pPr>
        <w:spacing w:after="0" w:line="312" w:lineRule="auto"/>
        <w:jc w:val="both"/>
        <w:rPr>
          <w:rFonts w:ascii="Times New Roman" w:eastAsia="Times New Roman" w:hAnsi="Times New Roman" w:cs="Times New Roman"/>
          <w:b/>
          <w:sz w:val="21"/>
          <w:szCs w:val="21"/>
        </w:rPr>
      </w:pPr>
      <w:r w:rsidRPr="00B01169">
        <w:rPr>
          <w:rFonts w:ascii="Times New Roman" w:eastAsia="Times New Roman" w:hAnsi="Times New Roman" w:cs="Times New Roman"/>
          <w:b/>
          <w:sz w:val="28"/>
          <w:szCs w:val="28"/>
        </w:rPr>
        <w:t>3.2. Рекомендуемые объемы тренировочных и соревновательных нагрузок</w:t>
      </w:r>
      <w:r w:rsidRPr="00B01169">
        <w:rPr>
          <w:rFonts w:ascii="Times New Roman" w:eastAsia="Times New Roman" w:hAnsi="Times New Roman" w:cs="Times New Roman"/>
          <w:b/>
          <w:sz w:val="21"/>
          <w:szCs w:val="21"/>
        </w:rPr>
        <w:t>.</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Подготовка по виду спорта </w:t>
      </w:r>
      <w:r w:rsidR="00E800DA">
        <w:rPr>
          <w:rFonts w:ascii="Times New Roman" w:eastAsia="Times New Roman" w:hAnsi="Times New Roman" w:cs="Times New Roman"/>
          <w:color w:val="000000"/>
          <w:sz w:val="28"/>
          <w:szCs w:val="28"/>
        </w:rPr>
        <w:t xml:space="preserve">греко-римская борьба </w:t>
      </w:r>
      <w:r w:rsidRPr="0090008A">
        <w:rPr>
          <w:rFonts w:ascii="Times New Roman" w:eastAsia="Times New Roman" w:hAnsi="Times New Roman" w:cs="Times New Roman"/>
          <w:color w:val="000000"/>
          <w:sz w:val="28"/>
          <w:szCs w:val="28"/>
        </w:rPr>
        <w:t>четко дифференцируется в зависимости от спортивной дисциплины.</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lastRenderedPageBreak/>
        <w:t xml:space="preserve">С ростом спортивной квалификации ориентация на нормативные величины объемов нагрузки, показатели общей и специальной подготовленности, обусловленные возрастными </w:t>
      </w:r>
      <w:proofErr w:type="spellStart"/>
      <w:proofErr w:type="gramStart"/>
      <w:r w:rsidRPr="0090008A">
        <w:rPr>
          <w:rFonts w:ascii="Times New Roman" w:eastAsia="Times New Roman" w:hAnsi="Times New Roman" w:cs="Times New Roman"/>
          <w:color w:val="000000"/>
          <w:sz w:val="28"/>
          <w:szCs w:val="28"/>
        </w:rPr>
        <w:t>законо</w:t>
      </w:r>
      <w:proofErr w:type="spellEnd"/>
      <w:r w:rsidRPr="0090008A">
        <w:rPr>
          <w:rFonts w:ascii="Times New Roman" w:eastAsia="Times New Roman" w:hAnsi="Times New Roman" w:cs="Times New Roman"/>
          <w:color w:val="000000"/>
          <w:sz w:val="28"/>
          <w:szCs w:val="28"/>
        </w:rPr>
        <w:t>​мерностями</w:t>
      </w:r>
      <w:proofErr w:type="gramEnd"/>
      <w:r w:rsidRPr="0090008A">
        <w:rPr>
          <w:rFonts w:ascii="Times New Roman" w:eastAsia="Times New Roman" w:hAnsi="Times New Roman" w:cs="Times New Roman"/>
          <w:color w:val="000000"/>
          <w:sz w:val="28"/>
          <w:szCs w:val="28"/>
        </w:rPr>
        <w:t xml:space="preserve"> развития основных систем организма сменяется все </w:t>
      </w:r>
      <w:proofErr w:type="spellStart"/>
      <w:r w:rsidRPr="0090008A">
        <w:rPr>
          <w:rFonts w:ascii="Times New Roman" w:eastAsia="Times New Roman" w:hAnsi="Times New Roman" w:cs="Times New Roman"/>
          <w:color w:val="000000"/>
          <w:sz w:val="28"/>
          <w:szCs w:val="28"/>
        </w:rPr>
        <w:t>бо</w:t>
      </w:r>
      <w:proofErr w:type="spellEnd"/>
      <w:r w:rsidRPr="0090008A">
        <w:rPr>
          <w:rFonts w:ascii="Times New Roman" w:eastAsia="Times New Roman" w:hAnsi="Times New Roman" w:cs="Times New Roman"/>
          <w:color w:val="000000"/>
          <w:sz w:val="28"/>
          <w:szCs w:val="28"/>
        </w:rPr>
        <w:t>​лее выраженной индивидуализацией подготовки.</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Из всех показателей, характеризующих различные стороны подготовки, показатели объемов тренировочной нагрузки имеют </w:t>
      </w:r>
      <w:proofErr w:type="spellStart"/>
      <w:proofErr w:type="gramStart"/>
      <w:r w:rsidRPr="0090008A">
        <w:rPr>
          <w:rFonts w:ascii="Times New Roman" w:eastAsia="Times New Roman" w:hAnsi="Times New Roman" w:cs="Times New Roman"/>
          <w:color w:val="000000"/>
          <w:sz w:val="28"/>
          <w:szCs w:val="28"/>
        </w:rPr>
        <w:t>наи</w:t>
      </w:r>
      <w:proofErr w:type="spellEnd"/>
      <w:r w:rsidRPr="0090008A">
        <w:rPr>
          <w:rFonts w:ascii="Times New Roman" w:eastAsia="Times New Roman" w:hAnsi="Times New Roman" w:cs="Times New Roman"/>
          <w:color w:val="000000"/>
          <w:sz w:val="28"/>
          <w:szCs w:val="28"/>
        </w:rPr>
        <w:t>​большую</w:t>
      </w:r>
      <w:proofErr w:type="gramEnd"/>
      <w:r w:rsidRPr="0090008A">
        <w:rPr>
          <w:rFonts w:ascii="Times New Roman" w:eastAsia="Times New Roman" w:hAnsi="Times New Roman" w:cs="Times New Roman"/>
          <w:color w:val="000000"/>
          <w:sz w:val="28"/>
          <w:szCs w:val="28"/>
        </w:rPr>
        <w:t xml:space="preserve"> вариативность. Одних и тех же результатов достигают спортсмены, разница в использовании отдельных специальных средств у которых </w:t>
      </w:r>
      <w:proofErr w:type="spellStart"/>
      <w:proofErr w:type="gramStart"/>
      <w:r w:rsidRPr="0090008A">
        <w:rPr>
          <w:rFonts w:ascii="Times New Roman" w:eastAsia="Times New Roman" w:hAnsi="Times New Roman" w:cs="Times New Roman"/>
          <w:color w:val="000000"/>
          <w:sz w:val="28"/>
          <w:szCs w:val="28"/>
        </w:rPr>
        <w:t>дос</w:t>
      </w:r>
      <w:proofErr w:type="spellEnd"/>
      <w:r w:rsidRPr="0090008A">
        <w:rPr>
          <w:rFonts w:ascii="Times New Roman" w:eastAsia="Times New Roman" w:hAnsi="Times New Roman" w:cs="Times New Roman"/>
          <w:color w:val="000000"/>
          <w:sz w:val="28"/>
          <w:szCs w:val="28"/>
        </w:rPr>
        <w:t>​</w:t>
      </w:r>
      <w:proofErr w:type="spellStart"/>
      <w:r w:rsidRPr="0090008A">
        <w:rPr>
          <w:rFonts w:ascii="Times New Roman" w:eastAsia="Times New Roman" w:hAnsi="Times New Roman" w:cs="Times New Roman"/>
          <w:color w:val="000000"/>
          <w:sz w:val="28"/>
          <w:szCs w:val="28"/>
        </w:rPr>
        <w:t>тигает</w:t>
      </w:r>
      <w:proofErr w:type="spellEnd"/>
      <w:proofErr w:type="gramEnd"/>
      <w:r w:rsidRPr="0090008A">
        <w:rPr>
          <w:rFonts w:ascii="Times New Roman" w:eastAsia="Times New Roman" w:hAnsi="Times New Roman" w:cs="Times New Roman"/>
          <w:color w:val="000000"/>
          <w:sz w:val="28"/>
          <w:szCs w:val="28"/>
        </w:rPr>
        <w:t xml:space="preserve"> десятков раз. Варьирование нагрузки осуществляется с учетом индивидуальных показателей подготовленности спортсмена, его предшествующего опыта подготовки, индивидуальной способности переносить тренировочные нагрузки.</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Современная соревновательная деятельность </w:t>
      </w:r>
      <w:r w:rsidR="00C67B48">
        <w:rPr>
          <w:rFonts w:ascii="Times New Roman" w:eastAsia="Times New Roman" w:hAnsi="Times New Roman" w:cs="Times New Roman"/>
          <w:color w:val="000000"/>
          <w:sz w:val="28"/>
          <w:szCs w:val="28"/>
        </w:rPr>
        <w:t xml:space="preserve">борцов </w:t>
      </w:r>
      <w:r w:rsidRPr="0090008A">
        <w:rPr>
          <w:rFonts w:ascii="Times New Roman" w:eastAsia="Times New Roman" w:hAnsi="Times New Roman" w:cs="Times New Roman"/>
          <w:color w:val="000000"/>
          <w:sz w:val="28"/>
          <w:szCs w:val="28"/>
        </w:rPr>
        <w:t xml:space="preserve">исключительно интенсивна, что обусловлено не только необходимостью успешного выступления в состязаниях, но и возможностью использования соревнований как наиболее мощного средства стимуляции адаптационных реакций в спортивной подготовке, позволяющей объединить весь комплекс технико-тактических, физических и психических предпосылок, </w:t>
      </w:r>
      <w:proofErr w:type="spellStart"/>
      <w:proofErr w:type="gramStart"/>
      <w:r w:rsidRPr="0090008A">
        <w:rPr>
          <w:rFonts w:ascii="Times New Roman" w:eastAsia="Times New Roman" w:hAnsi="Times New Roman" w:cs="Times New Roman"/>
          <w:color w:val="000000"/>
          <w:sz w:val="28"/>
          <w:szCs w:val="28"/>
        </w:rPr>
        <w:t>ка</w:t>
      </w:r>
      <w:proofErr w:type="spellEnd"/>
      <w:r w:rsidRPr="0090008A">
        <w:rPr>
          <w:rFonts w:ascii="Times New Roman" w:eastAsia="Times New Roman" w:hAnsi="Times New Roman" w:cs="Times New Roman"/>
          <w:color w:val="000000"/>
          <w:sz w:val="28"/>
          <w:szCs w:val="28"/>
        </w:rPr>
        <w:t>​</w:t>
      </w:r>
      <w:proofErr w:type="spellStart"/>
      <w:r w:rsidRPr="0090008A">
        <w:rPr>
          <w:rFonts w:ascii="Times New Roman" w:eastAsia="Times New Roman" w:hAnsi="Times New Roman" w:cs="Times New Roman"/>
          <w:color w:val="000000"/>
          <w:sz w:val="28"/>
          <w:szCs w:val="28"/>
        </w:rPr>
        <w:t>честв</w:t>
      </w:r>
      <w:proofErr w:type="spellEnd"/>
      <w:proofErr w:type="gramEnd"/>
      <w:r w:rsidRPr="0090008A">
        <w:rPr>
          <w:rFonts w:ascii="Times New Roman" w:eastAsia="Times New Roman" w:hAnsi="Times New Roman" w:cs="Times New Roman"/>
          <w:color w:val="000000"/>
          <w:sz w:val="28"/>
          <w:szCs w:val="28"/>
        </w:rPr>
        <w:t xml:space="preserve"> и способностей в единую систему, направленную на достижение запланированного результата.</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По мере роста подготовленности спортсменов количество тренировочных занятий и соревнований из года в год постепенно увеличивается, возрастают и тренировочные нагрузки, преимущественно за счет увеличения сре</w:t>
      </w:r>
      <w:proofErr w:type="gramStart"/>
      <w:r w:rsidRPr="0090008A">
        <w:rPr>
          <w:rFonts w:ascii="Times New Roman" w:eastAsia="Times New Roman" w:hAnsi="Times New Roman" w:cs="Times New Roman"/>
          <w:color w:val="000000"/>
          <w:sz w:val="28"/>
          <w:szCs w:val="28"/>
        </w:rPr>
        <w:t>дств сп</w:t>
      </w:r>
      <w:proofErr w:type="gramEnd"/>
      <w:r w:rsidRPr="0090008A">
        <w:rPr>
          <w:rFonts w:ascii="Times New Roman" w:eastAsia="Times New Roman" w:hAnsi="Times New Roman" w:cs="Times New Roman"/>
          <w:color w:val="000000"/>
          <w:sz w:val="28"/>
          <w:szCs w:val="28"/>
        </w:rPr>
        <w:t>ециальной подготовки.</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Современные представления о соотношении объема и интенсивности тренировочных нагрузок в круглогодичном цикле предполагают так построить тренировочный процесс, чтобы, не противопоставляя объем интенсивности, периодически моделировать нагрузку и напряжение, характерные для состязаний. Круглогодичные применения специальной тренировки и </w:t>
      </w:r>
      <w:proofErr w:type="gramStart"/>
      <w:r w:rsidRPr="0090008A">
        <w:rPr>
          <w:rFonts w:ascii="Times New Roman" w:eastAsia="Times New Roman" w:hAnsi="Times New Roman" w:cs="Times New Roman"/>
          <w:color w:val="000000"/>
          <w:sz w:val="28"/>
          <w:szCs w:val="28"/>
        </w:rPr>
        <w:t>основ​</w:t>
      </w:r>
      <w:proofErr w:type="spellStart"/>
      <w:r w:rsidRPr="0090008A">
        <w:rPr>
          <w:rFonts w:ascii="Times New Roman" w:eastAsia="Times New Roman" w:hAnsi="Times New Roman" w:cs="Times New Roman"/>
          <w:color w:val="000000"/>
          <w:sz w:val="28"/>
          <w:szCs w:val="28"/>
        </w:rPr>
        <w:t>ного</w:t>
      </w:r>
      <w:proofErr w:type="spellEnd"/>
      <w:proofErr w:type="gramEnd"/>
      <w:r w:rsidRPr="0090008A">
        <w:rPr>
          <w:rFonts w:ascii="Times New Roman" w:eastAsia="Times New Roman" w:hAnsi="Times New Roman" w:cs="Times New Roman"/>
          <w:color w:val="000000"/>
          <w:sz w:val="28"/>
          <w:szCs w:val="28"/>
        </w:rPr>
        <w:t xml:space="preserve"> вида (основная дистанция, основной снаряд, свой прыжок и т.д.) - неотъемлемое звено в современной системе тренировки. Такая структура дает возможность расширить соревновательный календарь, сделав его круглогодичным. При этом следует предусмотреть обязательную вариативность нагрузок, основанную на законах адаптации, тогда высококвалифицированные спортсмены смогут показывать высокие результаты каждые 1,5 - 2 месяца.</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Повторное применение тренировочных и соревновательных нагрузок органически связано с интервалами времени между ними и с восстановительными процессами. Число повторений, </w:t>
      </w:r>
      <w:proofErr w:type="spellStart"/>
      <w:proofErr w:type="gramStart"/>
      <w:r w:rsidRPr="0090008A">
        <w:rPr>
          <w:rFonts w:ascii="Times New Roman" w:eastAsia="Times New Roman" w:hAnsi="Times New Roman" w:cs="Times New Roman"/>
          <w:color w:val="000000"/>
          <w:sz w:val="28"/>
          <w:szCs w:val="28"/>
        </w:rPr>
        <w:t>упраж</w:t>
      </w:r>
      <w:proofErr w:type="spellEnd"/>
      <w:r w:rsidRPr="0090008A">
        <w:rPr>
          <w:rFonts w:ascii="Times New Roman" w:eastAsia="Times New Roman" w:hAnsi="Times New Roman" w:cs="Times New Roman"/>
          <w:color w:val="000000"/>
          <w:sz w:val="28"/>
          <w:szCs w:val="28"/>
        </w:rPr>
        <w:t>​нений</w:t>
      </w:r>
      <w:proofErr w:type="gramEnd"/>
      <w:r w:rsidRPr="0090008A">
        <w:rPr>
          <w:rFonts w:ascii="Times New Roman" w:eastAsia="Times New Roman" w:hAnsi="Times New Roman" w:cs="Times New Roman"/>
          <w:color w:val="000000"/>
          <w:sz w:val="28"/>
          <w:szCs w:val="28"/>
        </w:rPr>
        <w:t xml:space="preserve">, характер и продолжительность интервалов отдыха зависят от задач, средств и методов </w:t>
      </w:r>
      <w:r w:rsidRPr="0090008A">
        <w:rPr>
          <w:rFonts w:ascii="Times New Roman" w:eastAsia="Times New Roman" w:hAnsi="Times New Roman" w:cs="Times New Roman"/>
          <w:color w:val="000000"/>
          <w:sz w:val="28"/>
          <w:szCs w:val="28"/>
        </w:rPr>
        <w:lastRenderedPageBreak/>
        <w:t>подготовки, а также от особенностей видов легкой атлетики, уровня подготовленности спортсмена и внешних условий.</w:t>
      </w:r>
    </w:p>
    <w:p w:rsidR="0090008A" w:rsidRPr="0090008A" w:rsidRDefault="0090008A" w:rsidP="00B01169">
      <w:pPr>
        <w:shd w:val="clear" w:color="auto" w:fill="FFFFFF"/>
        <w:spacing w:before="100" w:beforeAutospacing="1" w:after="0"/>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С целью более эффективного выполнения спортсменом упражнений с заданным тренировочным усилием следует определять зоны интенсивности, как отношение заданной величины тренировочных или соревновательных напряжений к максимально возможным данным спортсмена. В таблице 13 представлена градация нагрузки по зонам интенсивности в скоростно-силовых видах лег​кой атлетики.</w:t>
      </w:r>
    </w:p>
    <w:p w:rsidR="0090008A" w:rsidRPr="0090008A" w:rsidRDefault="0090008A" w:rsidP="0090008A">
      <w:pPr>
        <w:shd w:val="clear" w:color="auto" w:fill="FFFFFF"/>
        <w:spacing w:before="100" w:beforeAutospacing="1" w:after="199" w:line="240" w:lineRule="auto"/>
        <w:ind w:right="37"/>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b/>
          <w:bCs/>
          <w:color w:val="000000"/>
          <w:sz w:val="28"/>
          <w:szCs w:val="28"/>
        </w:rPr>
        <w:t>Примерное соотношение массы отягощений количества повторений в одном подходе</w:t>
      </w:r>
    </w:p>
    <w:p w:rsidR="0090008A" w:rsidRPr="0090008A" w:rsidRDefault="0090008A" w:rsidP="00B01169">
      <w:pPr>
        <w:shd w:val="clear" w:color="auto" w:fill="FFFFFF"/>
        <w:spacing w:before="100" w:beforeAutospacing="1" w:after="199" w:line="240" w:lineRule="auto"/>
        <w:ind w:right="37"/>
        <w:jc w:val="right"/>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Таблица 13</w:t>
      </w:r>
    </w:p>
    <w:tbl>
      <w:tblPr>
        <w:tblW w:w="0" w:type="auto"/>
        <w:shd w:val="clear" w:color="auto" w:fill="FFFFFF"/>
        <w:tblCellMar>
          <w:top w:w="15" w:type="dxa"/>
          <w:left w:w="15" w:type="dxa"/>
          <w:bottom w:w="15" w:type="dxa"/>
          <w:right w:w="15" w:type="dxa"/>
        </w:tblCellMar>
        <w:tblLook w:val="04A0"/>
      </w:tblPr>
      <w:tblGrid>
        <w:gridCol w:w="3134"/>
        <w:gridCol w:w="3118"/>
        <w:gridCol w:w="3402"/>
      </w:tblGrid>
      <w:tr w:rsidR="0090008A" w:rsidRPr="0090008A" w:rsidTr="00B01169">
        <w:tc>
          <w:tcPr>
            <w:tcW w:w="3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99" w:line="240" w:lineRule="auto"/>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Зоны интенсивности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99" w:line="240" w:lineRule="auto"/>
              <w:ind w:right="29"/>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Масса отягощения, (%) к </w:t>
            </w:r>
            <w:proofErr w:type="gramStart"/>
            <w:r w:rsidRPr="0090008A">
              <w:rPr>
                <w:rFonts w:ascii="Times New Roman" w:eastAsia="Times New Roman" w:hAnsi="Times New Roman" w:cs="Times New Roman"/>
                <w:color w:val="000000"/>
                <w:sz w:val="28"/>
                <w:szCs w:val="28"/>
              </w:rPr>
              <w:t>максимальной</w:t>
            </w:r>
            <w:proofErr w:type="gramEnd"/>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99" w:line="240" w:lineRule="auto"/>
              <w:ind w:left="710" w:right="23" w:hanging="733"/>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Количество повторений (раз)</w:t>
            </w:r>
          </w:p>
        </w:tc>
      </w:tr>
      <w:tr w:rsidR="0090008A" w:rsidRPr="0090008A" w:rsidTr="00B01169">
        <w:tc>
          <w:tcPr>
            <w:tcW w:w="3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23" w:firstLine="119"/>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Малая</w:t>
            </w:r>
          </w:p>
          <w:p w:rsidR="0090008A" w:rsidRPr="0090008A" w:rsidRDefault="0090008A" w:rsidP="00B01169">
            <w:pPr>
              <w:spacing w:before="100" w:beforeAutospacing="1" w:after="0" w:line="240" w:lineRule="auto"/>
              <w:ind w:left="23" w:firstLine="119"/>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Умеренная</w:t>
            </w:r>
          </w:p>
          <w:p w:rsidR="0090008A" w:rsidRPr="0090008A" w:rsidRDefault="0090008A" w:rsidP="00B01169">
            <w:pPr>
              <w:spacing w:before="100" w:beforeAutospacing="1" w:after="0" w:line="240" w:lineRule="auto"/>
              <w:ind w:left="23" w:firstLine="119"/>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Большая</w:t>
            </w:r>
          </w:p>
          <w:p w:rsidR="0090008A" w:rsidRPr="0090008A" w:rsidRDefault="0090008A" w:rsidP="00B01169">
            <w:pPr>
              <w:spacing w:before="100" w:beforeAutospacing="1" w:after="0" w:line="240" w:lineRule="auto"/>
              <w:ind w:left="23" w:firstLine="119"/>
              <w:contextualSpacing/>
              <w:rPr>
                <w:rFonts w:ascii="Times New Roman" w:eastAsia="Times New Roman" w:hAnsi="Times New Roman" w:cs="Times New Roman"/>
                <w:color w:val="000000"/>
                <w:sz w:val="28"/>
                <w:szCs w:val="28"/>
              </w:rPr>
            </w:pPr>
            <w:proofErr w:type="spellStart"/>
            <w:r w:rsidRPr="0090008A">
              <w:rPr>
                <w:rFonts w:ascii="Times New Roman" w:eastAsia="Times New Roman" w:hAnsi="Times New Roman" w:cs="Times New Roman"/>
                <w:color w:val="000000"/>
                <w:sz w:val="28"/>
                <w:szCs w:val="28"/>
              </w:rPr>
              <w:t>Субмаксимальная</w:t>
            </w:r>
            <w:proofErr w:type="spellEnd"/>
          </w:p>
          <w:p w:rsidR="0090008A" w:rsidRPr="0090008A" w:rsidRDefault="0090008A" w:rsidP="00B01169">
            <w:pPr>
              <w:spacing w:before="100" w:beforeAutospacing="1" w:after="0" w:line="240" w:lineRule="auto"/>
              <w:ind w:left="23" w:firstLine="119"/>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Максимальная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513" w:right="523"/>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50-60</w:t>
            </w:r>
          </w:p>
          <w:p w:rsidR="0090008A" w:rsidRPr="0090008A" w:rsidRDefault="0090008A" w:rsidP="00B01169">
            <w:pPr>
              <w:spacing w:before="100" w:beforeAutospacing="1" w:after="0" w:line="240" w:lineRule="auto"/>
              <w:ind w:left="513" w:right="523"/>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60-70</w:t>
            </w:r>
          </w:p>
          <w:p w:rsidR="0090008A" w:rsidRPr="0090008A" w:rsidRDefault="0090008A" w:rsidP="00B01169">
            <w:pPr>
              <w:spacing w:before="100" w:beforeAutospacing="1" w:after="0" w:line="240" w:lineRule="auto"/>
              <w:ind w:left="513" w:right="523"/>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70-80</w:t>
            </w:r>
          </w:p>
          <w:p w:rsidR="0090008A" w:rsidRPr="0090008A" w:rsidRDefault="0090008A" w:rsidP="00B01169">
            <w:pPr>
              <w:spacing w:before="100" w:beforeAutospacing="1" w:after="0" w:line="240" w:lineRule="auto"/>
              <w:ind w:left="513" w:right="523"/>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80-90</w:t>
            </w:r>
          </w:p>
          <w:p w:rsidR="0090008A" w:rsidRPr="0090008A" w:rsidRDefault="0090008A" w:rsidP="00B01169">
            <w:pPr>
              <w:spacing w:before="100" w:beforeAutospacing="1" w:after="0" w:line="240" w:lineRule="auto"/>
              <w:ind w:left="513" w:right="523"/>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90-100</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tabs>
                <w:tab w:val="left" w:pos="3098"/>
              </w:tabs>
              <w:spacing w:before="100" w:beforeAutospacing="1" w:after="0" w:line="240" w:lineRule="auto"/>
              <w:ind w:left="36"/>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12 и более</w:t>
            </w:r>
          </w:p>
          <w:p w:rsidR="0090008A" w:rsidRPr="0090008A" w:rsidRDefault="0090008A" w:rsidP="00B01169">
            <w:pPr>
              <w:tabs>
                <w:tab w:val="left" w:pos="3098"/>
              </w:tabs>
              <w:spacing w:before="100" w:beforeAutospacing="1" w:after="0" w:line="240" w:lineRule="auto"/>
              <w:ind w:left="36"/>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8-12</w:t>
            </w:r>
          </w:p>
          <w:p w:rsidR="0090008A" w:rsidRPr="0090008A" w:rsidRDefault="0090008A" w:rsidP="00B01169">
            <w:pPr>
              <w:tabs>
                <w:tab w:val="left" w:pos="3098"/>
              </w:tabs>
              <w:spacing w:before="100" w:beforeAutospacing="1" w:after="0" w:line="240" w:lineRule="auto"/>
              <w:ind w:left="36"/>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5-10</w:t>
            </w:r>
          </w:p>
          <w:p w:rsidR="0090008A" w:rsidRPr="0090008A" w:rsidRDefault="0090008A" w:rsidP="00B01169">
            <w:pPr>
              <w:tabs>
                <w:tab w:val="left" w:pos="3098"/>
              </w:tabs>
              <w:spacing w:before="100" w:beforeAutospacing="1" w:after="0" w:line="240" w:lineRule="auto"/>
              <w:ind w:left="36"/>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3-6</w:t>
            </w:r>
          </w:p>
          <w:p w:rsidR="0090008A" w:rsidRPr="0090008A" w:rsidRDefault="0090008A" w:rsidP="00B01169">
            <w:pPr>
              <w:tabs>
                <w:tab w:val="left" w:pos="3098"/>
              </w:tabs>
              <w:spacing w:before="100" w:beforeAutospacing="1" w:after="0" w:line="240" w:lineRule="auto"/>
              <w:ind w:left="36"/>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1-3</w:t>
            </w:r>
          </w:p>
        </w:tc>
      </w:tr>
    </w:tbl>
    <w:p w:rsidR="00B01169" w:rsidRDefault="00B01169" w:rsidP="00B01169">
      <w:pPr>
        <w:shd w:val="clear" w:color="auto" w:fill="FFFFFF"/>
        <w:spacing w:before="100" w:beforeAutospacing="1" w:after="0" w:line="240" w:lineRule="auto"/>
        <w:ind w:right="23" w:firstLine="709"/>
        <w:contextualSpacing/>
        <w:jc w:val="both"/>
        <w:rPr>
          <w:rFonts w:ascii="Times New Roman" w:eastAsia="Times New Roman" w:hAnsi="Times New Roman" w:cs="Times New Roman"/>
          <w:color w:val="000000"/>
          <w:sz w:val="28"/>
          <w:szCs w:val="28"/>
        </w:rPr>
      </w:pPr>
    </w:p>
    <w:p w:rsidR="0090008A" w:rsidRPr="0090008A" w:rsidRDefault="0090008A" w:rsidP="00B01169">
      <w:pPr>
        <w:shd w:val="clear" w:color="auto" w:fill="FFFFFF"/>
        <w:spacing w:before="100" w:beforeAutospacing="1" w:after="0"/>
        <w:ind w:right="23"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Зона 80 - 90 </w:t>
      </w:r>
      <w:r w:rsidRPr="0090008A">
        <w:rPr>
          <w:rFonts w:ascii="Times New Roman" w:eastAsia="Times New Roman" w:hAnsi="Times New Roman" w:cs="Times New Roman"/>
          <w:i/>
          <w:iCs/>
          <w:color w:val="000000"/>
          <w:sz w:val="28"/>
          <w:szCs w:val="28"/>
        </w:rPr>
        <w:t>% </w:t>
      </w:r>
      <w:r w:rsidRPr="0090008A">
        <w:rPr>
          <w:rFonts w:ascii="Times New Roman" w:eastAsia="Times New Roman" w:hAnsi="Times New Roman" w:cs="Times New Roman"/>
          <w:color w:val="000000"/>
          <w:sz w:val="28"/>
          <w:szCs w:val="28"/>
        </w:rPr>
        <w:t xml:space="preserve">от максимума во всех видах легкой атлетики считается зоной развития. Применяя тренировочную нагрузку в зонах 90-100 %, происходит воздействие на развитие быстроты, ее следует включать почти в каждое тренировочное занятие и строить таким образом, чтобы на протяжении каждого занятия </w:t>
      </w:r>
      <w:proofErr w:type="spellStart"/>
      <w:proofErr w:type="gramStart"/>
      <w:r w:rsidRPr="0090008A">
        <w:rPr>
          <w:rFonts w:ascii="Times New Roman" w:eastAsia="Times New Roman" w:hAnsi="Times New Roman" w:cs="Times New Roman"/>
          <w:color w:val="000000"/>
          <w:sz w:val="28"/>
          <w:szCs w:val="28"/>
        </w:rPr>
        <w:t>применя</w:t>
      </w:r>
      <w:proofErr w:type="spellEnd"/>
      <w:r w:rsidRPr="0090008A">
        <w:rPr>
          <w:rFonts w:ascii="Times New Roman" w:eastAsia="Times New Roman" w:hAnsi="Times New Roman" w:cs="Times New Roman"/>
          <w:color w:val="000000"/>
          <w:sz w:val="28"/>
          <w:szCs w:val="28"/>
        </w:rPr>
        <w:t>​</w:t>
      </w:r>
      <w:proofErr w:type="spellStart"/>
      <w:r w:rsidRPr="0090008A">
        <w:rPr>
          <w:rFonts w:ascii="Times New Roman" w:eastAsia="Times New Roman" w:hAnsi="Times New Roman" w:cs="Times New Roman"/>
          <w:color w:val="000000"/>
          <w:sz w:val="28"/>
          <w:szCs w:val="28"/>
        </w:rPr>
        <w:t>лась</w:t>
      </w:r>
      <w:proofErr w:type="spellEnd"/>
      <w:proofErr w:type="gramEnd"/>
      <w:r w:rsidRPr="0090008A">
        <w:rPr>
          <w:rFonts w:ascii="Times New Roman" w:eastAsia="Times New Roman" w:hAnsi="Times New Roman" w:cs="Times New Roman"/>
          <w:color w:val="000000"/>
          <w:sz w:val="28"/>
          <w:szCs w:val="28"/>
        </w:rPr>
        <w:t xml:space="preserve"> нагрузка во всех зонах интенсивности, с оптимальным ее соотношением. Тренировочная нагрузка в зонах 50-80 % от максимума решает в основном задачи специальной разминки и восстановления, что способствует благоприятному протеканию всего тренировочного процесса.</w:t>
      </w:r>
    </w:p>
    <w:p w:rsidR="0090008A" w:rsidRPr="0090008A" w:rsidRDefault="0090008A" w:rsidP="00B01169">
      <w:pPr>
        <w:shd w:val="clear" w:color="auto" w:fill="FFFFFF"/>
        <w:spacing w:before="100" w:beforeAutospacing="1" w:after="0"/>
        <w:ind w:right="23"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Результат в легкой атлетике зависит от высокого уровня выносливости и диктует определенную избирательность тренировочных воздействий, которые обеспечиваются аэробными (с доступом кислорода), анаэробными (без доступа кислорода) и аэробно-анаэробными (смешанными) процессами организма спортсмена. В таблице 14 зоны интенсивности распределены по показателям ЧСС во время той или иной тренировочной работы при </w:t>
      </w:r>
      <w:proofErr w:type="spellStart"/>
      <w:proofErr w:type="gramStart"/>
      <w:r w:rsidRPr="0090008A">
        <w:rPr>
          <w:rFonts w:ascii="Times New Roman" w:eastAsia="Times New Roman" w:hAnsi="Times New Roman" w:cs="Times New Roman"/>
          <w:color w:val="000000"/>
          <w:sz w:val="28"/>
          <w:szCs w:val="28"/>
        </w:rPr>
        <w:t>воспита</w:t>
      </w:r>
      <w:proofErr w:type="spellEnd"/>
      <w:r w:rsidRPr="0090008A">
        <w:rPr>
          <w:rFonts w:ascii="Times New Roman" w:eastAsia="Times New Roman" w:hAnsi="Times New Roman" w:cs="Times New Roman"/>
          <w:color w:val="000000"/>
          <w:sz w:val="28"/>
          <w:szCs w:val="28"/>
        </w:rPr>
        <w:t>​</w:t>
      </w:r>
      <w:proofErr w:type="spellStart"/>
      <w:r w:rsidRPr="0090008A">
        <w:rPr>
          <w:rFonts w:ascii="Times New Roman" w:eastAsia="Times New Roman" w:hAnsi="Times New Roman" w:cs="Times New Roman"/>
          <w:color w:val="000000"/>
          <w:sz w:val="28"/>
          <w:szCs w:val="28"/>
        </w:rPr>
        <w:t>нии</w:t>
      </w:r>
      <w:proofErr w:type="spellEnd"/>
      <w:proofErr w:type="gramEnd"/>
      <w:r w:rsidRPr="0090008A">
        <w:rPr>
          <w:rFonts w:ascii="Times New Roman" w:eastAsia="Times New Roman" w:hAnsi="Times New Roman" w:cs="Times New Roman"/>
          <w:color w:val="000000"/>
          <w:sz w:val="28"/>
          <w:szCs w:val="28"/>
        </w:rPr>
        <w:t xml:space="preserve"> выносливости.</w:t>
      </w:r>
    </w:p>
    <w:p w:rsidR="0090008A" w:rsidRPr="0090008A" w:rsidRDefault="0090008A" w:rsidP="00E800DA">
      <w:pPr>
        <w:shd w:val="clear" w:color="auto" w:fill="FFFFFF"/>
        <w:spacing w:before="23" w:after="199" w:line="240" w:lineRule="auto"/>
        <w:ind w:right="29"/>
        <w:jc w:val="right"/>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Таблица 14</w:t>
      </w:r>
    </w:p>
    <w:p w:rsidR="0090008A" w:rsidRPr="0090008A" w:rsidRDefault="0090008A" w:rsidP="0090008A">
      <w:pPr>
        <w:shd w:val="clear" w:color="auto" w:fill="FFFFFF"/>
        <w:spacing w:before="81" w:after="199" w:line="240" w:lineRule="auto"/>
        <w:ind w:left="2308" w:right="768" w:hanging="1272"/>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Зоны интенсивности при воспитании выносливости</w:t>
      </w:r>
    </w:p>
    <w:tbl>
      <w:tblPr>
        <w:tblW w:w="0" w:type="auto"/>
        <w:shd w:val="clear" w:color="auto" w:fill="FFFFFF"/>
        <w:tblCellMar>
          <w:top w:w="15" w:type="dxa"/>
          <w:left w:w="15" w:type="dxa"/>
          <w:bottom w:w="15" w:type="dxa"/>
          <w:right w:w="15" w:type="dxa"/>
        </w:tblCellMar>
        <w:tblLook w:val="04A0"/>
      </w:tblPr>
      <w:tblGrid>
        <w:gridCol w:w="5284"/>
        <w:gridCol w:w="4372"/>
      </w:tblGrid>
      <w:tr w:rsidR="0090008A" w:rsidRPr="0090008A" w:rsidTr="0090008A">
        <w:trPr>
          <w:trHeight w:val="528"/>
        </w:trPr>
        <w:tc>
          <w:tcPr>
            <w:tcW w:w="5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317"/>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lastRenderedPageBreak/>
              <w:t>Зоны интенсивности</w:t>
            </w:r>
          </w:p>
        </w:tc>
        <w:tc>
          <w:tcPr>
            <w:tcW w:w="4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contextualSpacing/>
              <w:jc w:val="center"/>
              <w:rPr>
                <w:rFonts w:ascii="Times New Roman" w:eastAsia="Times New Roman" w:hAnsi="Times New Roman" w:cs="Times New Roman"/>
                <w:color w:val="000000"/>
                <w:sz w:val="28"/>
                <w:szCs w:val="28"/>
              </w:rPr>
            </w:pPr>
            <w:proofErr w:type="gramStart"/>
            <w:r w:rsidRPr="0090008A">
              <w:rPr>
                <w:rFonts w:ascii="Times New Roman" w:eastAsia="Times New Roman" w:hAnsi="Times New Roman" w:cs="Times New Roman"/>
                <w:color w:val="000000"/>
                <w:sz w:val="28"/>
                <w:szCs w:val="28"/>
              </w:rPr>
              <w:t>Рекомендуемая</w:t>
            </w:r>
            <w:proofErr w:type="gramEnd"/>
            <w:r w:rsidRPr="0090008A">
              <w:rPr>
                <w:rFonts w:ascii="Times New Roman" w:eastAsia="Times New Roman" w:hAnsi="Times New Roman" w:cs="Times New Roman"/>
                <w:color w:val="000000"/>
                <w:sz w:val="28"/>
                <w:szCs w:val="28"/>
              </w:rPr>
              <w:t xml:space="preserve"> ЧСС в минуту</w:t>
            </w:r>
          </w:p>
        </w:tc>
      </w:tr>
      <w:tr w:rsidR="0090008A" w:rsidRPr="0090008A" w:rsidTr="00B01169">
        <w:trPr>
          <w:trHeight w:val="387"/>
        </w:trPr>
        <w:tc>
          <w:tcPr>
            <w:tcW w:w="5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386"/>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I — восстановительная</w:t>
            </w:r>
          </w:p>
        </w:tc>
        <w:tc>
          <w:tcPr>
            <w:tcW w:w="4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114-132</w:t>
            </w:r>
          </w:p>
        </w:tc>
      </w:tr>
      <w:tr w:rsidR="0090008A" w:rsidRPr="0090008A" w:rsidTr="00B01169">
        <w:trPr>
          <w:trHeight w:val="380"/>
        </w:trPr>
        <w:tc>
          <w:tcPr>
            <w:tcW w:w="5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386"/>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II — поддерживающая</w:t>
            </w:r>
          </w:p>
        </w:tc>
        <w:tc>
          <w:tcPr>
            <w:tcW w:w="4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138-150</w:t>
            </w:r>
          </w:p>
        </w:tc>
      </w:tr>
      <w:tr w:rsidR="0090008A" w:rsidRPr="0090008A" w:rsidTr="00B01169">
        <w:trPr>
          <w:trHeight w:val="371"/>
        </w:trPr>
        <w:tc>
          <w:tcPr>
            <w:tcW w:w="5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386"/>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III — развивающая</w:t>
            </w:r>
          </w:p>
        </w:tc>
        <w:tc>
          <w:tcPr>
            <w:tcW w:w="4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156-168</w:t>
            </w:r>
          </w:p>
        </w:tc>
      </w:tr>
      <w:tr w:rsidR="0090008A" w:rsidRPr="0090008A" w:rsidTr="00B01169">
        <w:trPr>
          <w:trHeight w:val="391"/>
        </w:trPr>
        <w:tc>
          <w:tcPr>
            <w:tcW w:w="5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386"/>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IV — </w:t>
            </w:r>
            <w:proofErr w:type="spellStart"/>
            <w:r w:rsidRPr="0090008A">
              <w:rPr>
                <w:rFonts w:ascii="Times New Roman" w:eastAsia="Times New Roman" w:hAnsi="Times New Roman" w:cs="Times New Roman"/>
                <w:color w:val="000000"/>
                <w:sz w:val="28"/>
                <w:szCs w:val="28"/>
              </w:rPr>
              <w:t>экономизации</w:t>
            </w:r>
            <w:proofErr w:type="spellEnd"/>
          </w:p>
        </w:tc>
        <w:tc>
          <w:tcPr>
            <w:tcW w:w="4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174-186</w:t>
            </w:r>
          </w:p>
        </w:tc>
      </w:tr>
      <w:tr w:rsidR="0090008A" w:rsidRPr="0090008A" w:rsidTr="00B01169">
        <w:trPr>
          <w:trHeight w:val="369"/>
        </w:trPr>
        <w:tc>
          <w:tcPr>
            <w:tcW w:w="5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386"/>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V — </w:t>
            </w:r>
            <w:proofErr w:type="spellStart"/>
            <w:r w:rsidRPr="0090008A">
              <w:rPr>
                <w:rFonts w:ascii="Times New Roman" w:eastAsia="Times New Roman" w:hAnsi="Times New Roman" w:cs="Times New Roman"/>
                <w:color w:val="000000"/>
                <w:sz w:val="28"/>
                <w:szCs w:val="28"/>
              </w:rPr>
              <w:t>субмаксимальная</w:t>
            </w:r>
            <w:proofErr w:type="spellEnd"/>
          </w:p>
        </w:tc>
        <w:tc>
          <w:tcPr>
            <w:tcW w:w="4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186-192</w:t>
            </w:r>
          </w:p>
        </w:tc>
      </w:tr>
      <w:tr w:rsidR="0090008A" w:rsidRPr="0090008A" w:rsidTr="00B01169">
        <w:trPr>
          <w:trHeight w:val="390"/>
        </w:trPr>
        <w:tc>
          <w:tcPr>
            <w:tcW w:w="5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ind w:left="386"/>
              <w:contextualSpacing/>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VI — максимальная</w:t>
            </w:r>
          </w:p>
        </w:tc>
        <w:tc>
          <w:tcPr>
            <w:tcW w:w="4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B01169">
            <w:pPr>
              <w:spacing w:before="100" w:beforeAutospacing="1" w:after="0" w:line="240" w:lineRule="auto"/>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192 и более</w:t>
            </w:r>
          </w:p>
        </w:tc>
      </w:tr>
    </w:tbl>
    <w:p w:rsidR="0090008A" w:rsidRPr="0090008A" w:rsidRDefault="0090008A" w:rsidP="0090008A">
      <w:pPr>
        <w:shd w:val="clear" w:color="auto" w:fill="FFFFFF"/>
        <w:spacing w:before="100" w:beforeAutospacing="1" w:after="100" w:afterAutospacing="1" w:line="240" w:lineRule="auto"/>
        <w:ind w:right="23" w:firstLine="707"/>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При использовании аэробного режима тренировочных </w:t>
      </w:r>
      <w:proofErr w:type="spellStart"/>
      <w:proofErr w:type="gramStart"/>
      <w:r w:rsidRPr="0090008A">
        <w:rPr>
          <w:rFonts w:ascii="Times New Roman" w:eastAsia="Times New Roman" w:hAnsi="Times New Roman" w:cs="Times New Roman"/>
          <w:color w:val="000000"/>
          <w:sz w:val="28"/>
          <w:szCs w:val="28"/>
        </w:rPr>
        <w:t>воздей</w:t>
      </w:r>
      <w:proofErr w:type="spellEnd"/>
      <w:r w:rsidRPr="0090008A">
        <w:rPr>
          <w:rFonts w:ascii="Times New Roman" w:eastAsia="Times New Roman" w:hAnsi="Times New Roman" w:cs="Times New Roman"/>
          <w:color w:val="000000"/>
          <w:sz w:val="28"/>
          <w:szCs w:val="28"/>
        </w:rPr>
        <w:t>​</w:t>
      </w:r>
      <w:proofErr w:type="spellStart"/>
      <w:r w:rsidRPr="0090008A">
        <w:rPr>
          <w:rFonts w:ascii="Times New Roman" w:eastAsia="Times New Roman" w:hAnsi="Times New Roman" w:cs="Times New Roman"/>
          <w:color w:val="000000"/>
          <w:sz w:val="28"/>
          <w:szCs w:val="28"/>
        </w:rPr>
        <w:t>ствий</w:t>
      </w:r>
      <w:proofErr w:type="spellEnd"/>
      <w:proofErr w:type="gramEnd"/>
      <w:r w:rsidRPr="0090008A">
        <w:rPr>
          <w:rFonts w:ascii="Times New Roman" w:eastAsia="Times New Roman" w:hAnsi="Times New Roman" w:cs="Times New Roman"/>
          <w:color w:val="000000"/>
          <w:sz w:val="28"/>
          <w:szCs w:val="28"/>
        </w:rPr>
        <w:t xml:space="preserve"> пульс должен находиться в пределах 120-160 уд/мин. При выполнении нагрузки в смешанном режиме частота пульса дол​</w:t>
      </w:r>
      <w:proofErr w:type="spellStart"/>
      <w:r w:rsidRPr="0090008A">
        <w:rPr>
          <w:rFonts w:ascii="Times New Roman" w:eastAsia="Times New Roman" w:hAnsi="Times New Roman" w:cs="Times New Roman"/>
          <w:color w:val="000000"/>
          <w:sz w:val="28"/>
          <w:szCs w:val="28"/>
        </w:rPr>
        <w:t>жна</w:t>
      </w:r>
      <w:proofErr w:type="spellEnd"/>
      <w:r w:rsidRPr="0090008A">
        <w:rPr>
          <w:rFonts w:ascii="Times New Roman" w:eastAsia="Times New Roman" w:hAnsi="Times New Roman" w:cs="Times New Roman"/>
          <w:color w:val="000000"/>
          <w:sz w:val="28"/>
          <w:szCs w:val="28"/>
        </w:rPr>
        <w:t xml:space="preserve"> достигать 170 - 180 уд/мин. Анаэробный режим тренировки возможен при пульсе 190 и</w:t>
      </w:r>
      <w:r w:rsidRPr="0090008A">
        <w:rPr>
          <w:rFonts w:ascii="Times New Roman" w:eastAsia="Times New Roman" w:hAnsi="Times New Roman" w:cs="Times New Roman"/>
          <w:b/>
          <w:bCs/>
          <w:color w:val="000000"/>
          <w:sz w:val="28"/>
          <w:szCs w:val="28"/>
        </w:rPr>
        <w:t> </w:t>
      </w:r>
      <w:r w:rsidRPr="0090008A">
        <w:rPr>
          <w:rFonts w:ascii="Times New Roman" w:eastAsia="Times New Roman" w:hAnsi="Times New Roman" w:cs="Times New Roman"/>
          <w:color w:val="000000"/>
          <w:sz w:val="28"/>
          <w:szCs w:val="28"/>
        </w:rPr>
        <w:t>более ударов в минуту.</w:t>
      </w:r>
    </w:p>
    <w:p w:rsidR="00E800DA" w:rsidRDefault="00E800DA" w:rsidP="00E800DA">
      <w:pPr>
        <w:autoSpaceDE w:val="0"/>
        <w:autoSpaceDN w:val="0"/>
        <w:adjustRightInd w:val="0"/>
        <w:ind w:firstLine="567"/>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 xml:space="preserve">Методика определения объема </w:t>
      </w:r>
      <w:r>
        <w:rPr>
          <w:rFonts w:ascii="Times New Roman" w:eastAsia="Calibri" w:hAnsi="Times New Roman" w:cs="Times New Roman"/>
          <w:b/>
          <w:bCs/>
          <w:color w:val="000000"/>
          <w:sz w:val="28"/>
          <w:szCs w:val="28"/>
        </w:rPr>
        <w:t>и интенсивности нагрузок борцов</w:t>
      </w:r>
    </w:p>
    <w:p w:rsidR="00E800DA" w:rsidRDefault="00E800DA" w:rsidP="00E800DA">
      <w:pPr>
        <w:autoSpaceDE w:val="0"/>
        <w:autoSpaceDN w:val="0"/>
        <w:adjustRightInd w:val="0"/>
        <w:ind w:firstLine="567"/>
        <w:jc w:val="both"/>
        <w:rPr>
          <w:rFonts w:ascii="Times New Roman" w:eastAsia="Calibri" w:hAnsi="Times New Roman" w:cs="Times New Roman"/>
          <w:sz w:val="28"/>
          <w:szCs w:val="28"/>
        </w:rPr>
      </w:pPr>
      <w:r w:rsidRPr="00B10454">
        <w:rPr>
          <w:rFonts w:ascii="Times New Roman" w:eastAsia="Calibri" w:hAnsi="Times New Roman" w:cs="Times New Roman"/>
          <w:sz w:val="28"/>
          <w:szCs w:val="28"/>
        </w:rPr>
        <w:t xml:space="preserve">Интенсивность и нагрузку на тренировочных занятиях рекомендуется планировать и контролировать по шкале интенсивности (В. И. </w:t>
      </w:r>
      <w:proofErr w:type="spellStart"/>
      <w:r w:rsidRPr="00B10454">
        <w:rPr>
          <w:rFonts w:ascii="Times New Roman" w:eastAsia="Calibri" w:hAnsi="Times New Roman" w:cs="Times New Roman"/>
          <w:sz w:val="28"/>
          <w:szCs w:val="28"/>
        </w:rPr>
        <w:t>Сытник</w:t>
      </w:r>
      <w:proofErr w:type="spellEnd"/>
      <w:r w:rsidRPr="00B10454">
        <w:rPr>
          <w:rFonts w:ascii="Times New Roman" w:eastAsia="Calibri" w:hAnsi="Times New Roman" w:cs="Times New Roman"/>
          <w:sz w:val="28"/>
          <w:szCs w:val="28"/>
        </w:rPr>
        <w:t>, Э. Л. Матвеева), которая на основе показателей частоты сердечных сокращений после выполненной работы позволяет не только определять реакцию на нагрузку как показатель подготовки, но и дозировать объем, нагрузку и интенсивность работы на занятиях.</w:t>
      </w:r>
    </w:p>
    <w:p w:rsidR="00E800DA" w:rsidRDefault="00E800DA" w:rsidP="00E800DA">
      <w:pPr>
        <w:autoSpaceDE w:val="0"/>
        <w:autoSpaceDN w:val="0"/>
        <w:adjustRightInd w:val="0"/>
        <w:ind w:firstLine="567"/>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6</w:t>
      </w:r>
    </w:p>
    <w:p w:rsidR="00E800DA" w:rsidRPr="00513775" w:rsidRDefault="00E800DA" w:rsidP="00E800DA">
      <w:pPr>
        <w:autoSpaceDE w:val="0"/>
        <w:autoSpaceDN w:val="0"/>
        <w:adjustRightInd w:val="0"/>
        <w:ind w:firstLine="567"/>
        <w:jc w:val="center"/>
        <w:rPr>
          <w:rFonts w:ascii="Times New Roman" w:eastAsia="Calibri" w:hAnsi="Times New Roman" w:cs="Times New Roman"/>
          <w:b/>
          <w:sz w:val="28"/>
          <w:szCs w:val="28"/>
        </w:rPr>
      </w:pPr>
      <w:r w:rsidRPr="00513775">
        <w:rPr>
          <w:rFonts w:ascii="Times New Roman" w:eastAsia="Calibri" w:hAnsi="Times New Roman" w:cs="Times New Roman"/>
          <w:b/>
          <w:sz w:val="28"/>
          <w:szCs w:val="28"/>
        </w:rPr>
        <w:t>Шкала интенсивности</w:t>
      </w:r>
    </w:p>
    <w:tbl>
      <w:tblPr>
        <w:tblStyle w:val="a4"/>
        <w:tblW w:w="0" w:type="auto"/>
        <w:tblLook w:val="04A0"/>
      </w:tblPr>
      <w:tblGrid>
        <w:gridCol w:w="2392"/>
        <w:gridCol w:w="2393"/>
        <w:gridCol w:w="2393"/>
        <w:gridCol w:w="2393"/>
      </w:tblGrid>
      <w:tr w:rsidR="00E800DA" w:rsidRPr="0073026A" w:rsidTr="00294AEC">
        <w:tc>
          <w:tcPr>
            <w:tcW w:w="2392" w:type="dxa"/>
          </w:tcPr>
          <w:p w:rsidR="00E800DA" w:rsidRPr="0073026A" w:rsidRDefault="00E800DA" w:rsidP="00294AEC">
            <w:pPr>
              <w:rPr>
                <w:rFonts w:ascii="Times New Roman" w:hAnsi="Times New Roman" w:cs="Times New Roman"/>
                <w:sz w:val="24"/>
                <w:szCs w:val="24"/>
              </w:rPr>
            </w:pP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Оценка в баллах</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 xml:space="preserve">Пуль за 10 </w:t>
            </w:r>
            <w:proofErr w:type="gramStart"/>
            <w:r w:rsidRPr="0073026A">
              <w:rPr>
                <w:rFonts w:ascii="Times New Roman" w:hAnsi="Times New Roman" w:cs="Times New Roman"/>
                <w:sz w:val="24"/>
                <w:szCs w:val="24"/>
              </w:rPr>
              <w:t>с</w:t>
            </w:r>
            <w:proofErr w:type="gramEnd"/>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Пульс за 1 мин</w:t>
            </w:r>
          </w:p>
        </w:tc>
      </w:tr>
      <w:tr w:rsidR="00E800DA" w:rsidRPr="0073026A" w:rsidTr="00294AEC">
        <w:tc>
          <w:tcPr>
            <w:tcW w:w="2392" w:type="dxa"/>
          </w:tcPr>
          <w:p w:rsidR="00E800DA" w:rsidRPr="0073026A" w:rsidRDefault="00E800DA" w:rsidP="00294AEC">
            <w:pPr>
              <w:rPr>
                <w:rFonts w:ascii="Times New Roman" w:hAnsi="Times New Roman" w:cs="Times New Roman"/>
                <w:sz w:val="24"/>
                <w:szCs w:val="24"/>
              </w:rPr>
            </w:pPr>
            <w:r w:rsidRPr="0073026A">
              <w:rPr>
                <w:rFonts w:ascii="Times New Roman" w:hAnsi="Times New Roman" w:cs="Times New Roman"/>
                <w:sz w:val="24"/>
                <w:szCs w:val="24"/>
              </w:rPr>
              <w:t>Максимальная</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8</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7</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32</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30-31</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192</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180-186</w:t>
            </w:r>
          </w:p>
        </w:tc>
      </w:tr>
      <w:tr w:rsidR="00E800DA" w:rsidRPr="0073026A" w:rsidTr="00294AEC">
        <w:tc>
          <w:tcPr>
            <w:tcW w:w="2392" w:type="dxa"/>
          </w:tcPr>
          <w:p w:rsidR="00E800DA" w:rsidRPr="0073026A" w:rsidRDefault="00E800DA" w:rsidP="00294AEC">
            <w:pPr>
              <w:rPr>
                <w:rFonts w:ascii="Times New Roman" w:hAnsi="Times New Roman" w:cs="Times New Roman"/>
                <w:sz w:val="24"/>
                <w:szCs w:val="24"/>
              </w:rPr>
            </w:pPr>
            <w:r w:rsidRPr="0073026A">
              <w:rPr>
                <w:rFonts w:ascii="Times New Roman" w:hAnsi="Times New Roman" w:cs="Times New Roman"/>
                <w:sz w:val="24"/>
                <w:szCs w:val="24"/>
              </w:rPr>
              <w:t>Большая</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6</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5</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28-29</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26-27</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168-174</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156-162</w:t>
            </w:r>
          </w:p>
        </w:tc>
      </w:tr>
      <w:tr w:rsidR="00E800DA" w:rsidRPr="0073026A" w:rsidTr="00294AEC">
        <w:tc>
          <w:tcPr>
            <w:tcW w:w="2392" w:type="dxa"/>
          </w:tcPr>
          <w:p w:rsidR="00E800DA" w:rsidRPr="0073026A" w:rsidRDefault="00E800DA" w:rsidP="00294AEC">
            <w:pPr>
              <w:rPr>
                <w:rFonts w:ascii="Times New Roman" w:hAnsi="Times New Roman" w:cs="Times New Roman"/>
                <w:sz w:val="24"/>
                <w:szCs w:val="24"/>
              </w:rPr>
            </w:pPr>
            <w:r w:rsidRPr="0073026A">
              <w:rPr>
                <w:rFonts w:ascii="Times New Roman" w:hAnsi="Times New Roman" w:cs="Times New Roman"/>
                <w:sz w:val="24"/>
                <w:szCs w:val="24"/>
              </w:rPr>
              <w:t>Средняя</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3</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4</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24-25</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22-23</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144-150</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132-138</w:t>
            </w:r>
          </w:p>
        </w:tc>
      </w:tr>
      <w:tr w:rsidR="00E800DA" w:rsidRPr="0073026A" w:rsidTr="00294AEC">
        <w:tc>
          <w:tcPr>
            <w:tcW w:w="2392" w:type="dxa"/>
          </w:tcPr>
          <w:p w:rsidR="00E800DA" w:rsidRPr="0073026A" w:rsidRDefault="00E800DA" w:rsidP="00294AEC">
            <w:pPr>
              <w:rPr>
                <w:rFonts w:ascii="Times New Roman" w:hAnsi="Times New Roman" w:cs="Times New Roman"/>
                <w:sz w:val="24"/>
                <w:szCs w:val="24"/>
              </w:rPr>
            </w:pPr>
            <w:r w:rsidRPr="0073026A">
              <w:rPr>
                <w:rFonts w:ascii="Times New Roman" w:hAnsi="Times New Roman" w:cs="Times New Roman"/>
                <w:sz w:val="24"/>
                <w:szCs w:val="24"/>
              </w:rPr>
              <w:t>Минимальная</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2</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20-21</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18-19</w:t>
            </w:r>
          </w:p>
        </w:tc>
        <w:tc>
          <w:tcPr>
            <w:tcW w:w="2393" w:type="dxa"/>
          </w:tcPr>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120-126</w:t>
            </w:r>
          </w:p>
          <w:p w:rsidR="00E800DA" w:rsidRPr="0073026A" w:rsidRDefault="00E800DA" w:rsidP="00B01169">
            <w:pPr>
              <w:jc w:val="center"/>
              <w:rPr>
                <w:rFonts w:ascii="Times New Roman" w:hAnsi="Times New Roman" w:cs="Times New Roman"/>
                <w:sz w:val="24"/>
                <w:szCs w:val="24"/>
              </w:rPr>
            </w:pPr>
            <w:r w:rsidRPr="0073026A">
              <w:rPr>
                <w:rFonts w:ascii="Times New Roman" w:hAnsi="Times New Roman" w:cs="Times New Roman"/>
                <w:sz w:val="24"/>
                <w:szCs w:val="24"/>
              </w:rPr>
              <w:t>108-114</w:t>
            </w:r>
          </w:p>
        </w:tc>
      </w:tr>
    </w:tbl>
    <w:p w:rsidR="00E800DA" w:rsidRPr="00B10454" w:rsidRDefault="00E800DA" w:rsidP="00E800DA">
      <w:pPr>
        <w:contextualSpacing/>
        <w:jc w:val="center"/>
        <w:rPr>
          <w:rFonts w:ascii="Times New Roman" w:eastAsia="Calibri" w:hAnsi="Times New Roman" w:cs="Times New Roman"/>
          <w:sz w:val="28"/>
          <w:szCs w:val="28"/>
        </w:rPr>
      </w:pPr>
    </w:p>
    <w:p w:rsidR="00E800DA" w:rsidRDefault="00E800DA" w:rsidP="00B0116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Интенсивность работы определяется по частоте пульса в течение 10 с. сразу после выполнения упражнения или их серии. Полученный показатель частоты пульса следует перевести в баллы оценки интенсивности по вышеприведенной шкале. Физическая нагрузка оценивается путем умножения объема работы (в минута</w:t>
      </w:r>
      <w:r>
        <w:rPr>
          <w:rFonts w:ascii="Times New Roman" w:eastAsia="Calibri" w:hAnsi="Times New Roman" w:cs="Times New Roman"/>
          <w:color w:val="000000"/>
          <w:sz w:val="28"/>
          <w:szCs w:val="28"/>
        </w:rPr>
        <w:t>х) на интенсивность (в баллах).</w:t>
      </w:r>
    </w:p>
    <w:p w:rsidR="00E800DA" w:rsidRDefault="00E800DA" w:rsidP="00B0116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lastRenderedPageBreak/>
        <w:t>Например: 1. Борец выполнял десятиминутную разминку, пульс после этого составлял 21 удар в 10 с. По шкале пульс 21 удар в 10 с. оценивается в 2 бал</w:t>
      </w:r>
      <w:r>
        <w:rPr>
          <w:rFonts w:ascii="Times New Roman" w:eastAsia="Calibri" w:hAnsi="Times New Roman" w:cs="Times New Roman"/>
          <w:color w:val="000000"/>
          <w:sz w:val="28"/>
          <w:szCs w:val="28"/>
        </w:rPr>
        <w:t xml:space="preserve">ла. Нагрузка 2X10 = 20 </w:t>
      </w:r>
      <w:proofErr w:type="spellStart"/>
      <w:r>
        <w:rPr>
          <w:rFonts w:ascii="Times New Roman" w:eastAsia="Calibri" w:hAnsi="Times New Roman" w:cs="Times New Roman"/>
          <w:color w:val="000000"/>
          <w:sz w:val="28"/>
          <w:szCs w:val="28"/>
        </w:rPr>
        <w:t>усл</w:t>
      </w:r>
      <w:proofErr w:type="spellEnd"/>
      <w:r>
        <w:rPr>
          <w:rFonts w:ascii="Times New Roman" w:eastAsia="Calibri" w:hAnsi="Times New Roman" w:cs="Times New Roman"/>
          <w:color w:val="000000"/>
          <w:sz w:val="28"/>
          <w:szCs w:val="28"/>
        </w:rPr>
        <w:t>. ед.</w:t>
      </w:r>
    </w:p>
    <w:p w:rsidR="00E800DA" w:rsidRDefault="00E800DA" w:rsidP="00B0116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2. Упражнения на совершенствование техники выполнялись в течение 8 мин, пульс составил 24 удара за 10 с, интенсивность — 4 балла, нагрузка 8X4 = 32</w:t>
      </w:r>
      <w:r>
        <w:rPr>
          <w:rFonts w:ascii="Times New Roman" w:eastAsia="Calibri" w:hAnsi="Times New Roman" w:cs="Times New Roman"/>
          <w:color w:val="000000"/>
          <w:sz w:val="28"/>
          <w:szCs w:val="28"/>
        </w:rPr>
        <w:t>усл. ед.</w:t>
      </w:r>
    </w:p>
    <w:p w:rsidR="00E800DA" w:rsidRDefault="00E800DA" w:rsidP="00B0116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Таким образом, вся тренировочная работа, выполненная борцом на занятии, оценивается в условных единицах, кот</w:t>
      </w:r>
      <w:r>
        <w:rPr>
          <w:rFonts w:ascii="Times New Roman" w:eastAsia="Calibri" w:hAnsi="Times New Roman" w:cs="Times New Roman"/>
          <w:color w:val="000000"/>
          <w:sz w:val="28"/>
          <w:szCs w:val="28"/>
        </w:rPr>
        <w:t xml:space="preserve">орые показывают объем нагрузки: </w:t>
      </w:r>
      <w:r w:rsidRPr="00B10454">
        <w:rPr>
          <w:rFonts w:ascii="Times New Roman" w:eastAsia="Calibri" w:hAnsi="Times New Roman" w:cs="Times New Roman"/>
          <w:color w:val="000000"/>
          <w:sz w:val="28"/>
          <w:szCs w:val="28"/>
        </w:rPr>
        <w:t xml:space="preserve">1) минимальная — до 200 </w:t>
      </w:r>
      <w:proofErr w:type="spellStart"/>
      <w:r w:rsidRPr="00B10454">
        <w:rPr>
          <w:rFonts w:ascii="Times New Roman" w:eastAsia="Calibri" w:hAnsi="Times New Roman" w:cs="Times New Roman"/>
          <w:color w:val="000000"/>
          <w:sz w:val="28"/>
          <w:szCs w:val="28"/>
        </w:rPr>
        <w:t>усл</w:t>
      </w:r>
      <w:proofErr w:type="spellEnd"/>
      <w:r w:rsidRPr="00B10454">
        <w:rPr>
          <w:rFonts w:ascii="Times New Roman" w:eastAsia="Calibri" w:hAnsi="Times New Roman" w:cs="Times New Roman"/>
          <w:color w:val="000000"/>
          <w:sz w:val="28"/>
          <w:szCs w:val="28"/>
        </w:rPr>
        <w:t>. ед.,</w:t>
      </w:r>
    </w:p>
    <w:p w:rsidR="00E800DA" w:rsidRDefault="00E800DA" w:rsidP="00B0116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средняя — 200-400 </w:t>
      </w:r>
      <w:proofErr w:type="spellStart"/>
      <w:r>
        <w:rPr>
          <w:rFonts w:ascii="Times New Roman" w:eastAsia="Calibri" w:hAnsi="Times New Roman" w:cs="Times New Roman"/>
          <w:color w:val="000000"/>
          <w:sz w:val="28"/>
          <w:szCs w:val="28"/>
        </w:rPr>
        <w:t>усл</w:t>
      </w:r>
      <w:proofErr w:type="spellEnd"/>
      <w:r>
        <w:rPr>
          <w:rFonts w:ascii="Times New Roman" w:eastAsia="Calibri" w:hAnsi="Times New Roman" w:cs="Times New Roman"/>
          <w:color w:val="000000"/>
          <w:sz w:val="28"/>
          <w:szCs w:val="28"/>
        </w:rPr>
        <w:t>. ед.,</w:t>
      </w:r>
    </w:p>
    <w:p w:rsidR="00E800DA" w:rsidRDefault="00E800DA" w:rsidP="00B01169">
      <w:pPr>
        <w:autoSpaceDE w:val="0"/>
        <w:autoSpaceDN w:val="0"/>
        <w:adjustRightInd w:val="0"/>
        <w:spacing w:after="0" w:line="240" w:lineRule="auto"/>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 большая — 400-600 </w:t>
      </w:r>
      <w:proofErr w:type="spellStart"/>
      <w:r>
        <w:rPr>
          <w:rFonts w:ascii="Times New Roman" w:eastAsia="Calibri" w:hAnsi="Times New Roman" w:cs="Times New Roman"/>
          <w:color w:val="000000"/>
          <w:sz w:val="28"/>
          <w:szCs w:val="28"/>
        </w:rPr>
        <w:t>усл</w:t>
      </w:r>
      <w:proofErr w:type="spellEnd"/>
      <w:r>
        <w:rPr>
          <w:rFonts w:ascii="Times New Roman" w:eastAsia="Calibri" w:hAnsi="Times New Roman" w:cs="Times New Roman"/>
          <w:color w:val="000000"/>
          <w:sz w:val="28"/>
          <w:szCs w:val="28"/>
        </w:rPr>
        <w:t>. ед.,</w:t>
      </w:r>
    </w:p>
    <w:p w:rsidR="00E800DA" w:rsidRDefault="00E800DA" w:rsidP="00B01169">
      <w:pPr>
        <w:autoSpaceDE w:val="0"/>
        <w:autoSpaceDN w:val="0"/>
        <w:adjustRightInd w:val="0"/>
        <w:spacing w:after="0" w:line="240" w:lineRule="auto"/>
        <w:ind w:firstLine="567"/>
        <w:contextualSpacing/>
        <w:jc w:val="both"/>
      </w:pPr>
      <w:r w:rsidRPr="00B10454">
        <w:rPr>
          <w:rFonts w:ascii="Times New Roman" w:eastAsia="Calibri" w:hAnsi="Times New Roman" w:cs="Times New Roman"/>
          <w:color w:val="000000"/>
          <w:sz w:val="28"/>
          <w:szCs w:val="28"/>
        </w:rPr>
        <w:t xml:space="preserve">4) </w:t>
      </w:r>
      <w:r>
        <w:rPr>
          <w:rFonts w:ascii="Times New Roman" w:eastAsia="Calibri" w:hAnsi="Times New Roman" w:cs="Times New Roman"/>
          <w:color w:val="000000"/>
          <w:sz w:val="28"/>
          <w:szCs w:val="28"/>
        </w:rPr>
        <w:t xml:space="preserve">максимальная — 600-800 </w:t>
      </w:r>
      <w:proofErr w:type="spellStart"/>
      <w:r>
        <w:rPr>
          <w:rFonts w:ascii="Times New Roman" w:eastAsia="Calibri" w:hAnsi="Times New Roman" w:cs="Times New Roman"/>
          <w:color w:val="000000"/>
          <w:sz w:val="28"/>
          <w:szCs w:val="28"/>
        </w:rPr>
        <w:t>усл</w:t>
      </w:r>
      <w:proofErr w:type="spellEnd"/>
      <w:r>
        <w:rPr>
          <w:rFonts w:ascii="Times New Roman" w:eastAsia="Calibri" w:hAnsi="Times New Roman" w:cs="Times New Roman"/>
          <w:color w:val="000000"/>
          <w:sz w:val="28"/>
          <w:szCs w:val="28"/>
        </w:rPr>
        <w:t>. ед.</w:t>
      </w:r>
    </w:p>
    <w:p w:rsidR="00E800DA" w:rsidRDefault="00E800DA" w:rsidP="00B01169">
      <w:pPr>
        <w:spacing w:after="0" w:line="240" w:lineRule="auto"/>
        <w:ind w:firstLine="547"/>
        <w:contextualSpacing/>
        <w:jc w:val="center"/>
        <w:rPr>
          <w:rFonts w:ascii="Times New Roman" w:eastAsia="Times New Roman" w:hAnsi="Times New Roman" w:cs="Times New Roman"/>
          <w:b/>
          <w:sz w:val="28"/>
          <w:szCs w:val="28"/>
        </w:rPr>
      </w:pPr>
    </w:p>
    <w:p w:rsidR="0090008A" w:rsidRPr="00E800DA" w:rsidRDefault="0090008A" w:rsidP="00B01169">
      <w:pPr>
        <w:spacing w:after="0" w:line="240" w:lineRule="auto"/>
        <w:ind w:firstLine="547"/>
        <w:contextualSpacing/>
        <w:jc w:val="center"/>
        <w:rPr>
          <w:rFonts w:ascii="Times New Roman" w:eastAsia="Times New Roman" w:hAnsi="Times New Roman" w:cs="Times New Roman"/>
          <w:b/>
          <w:sz w:val="28"/>
          <w:szCs w:val="28"/>
        </w:rPr>
      </w:pPr>
      <w:r w:rsidRPr="00E800DA">
        <w:rPr>
          <w:rFonts w:ascii="Times New Roman" w:eastAsia="Times New Roman" w:hAnsi="Times New Roman" w:cs="Times New Roman"/>
          <w:b/>
          <w:sz w:val="28"/>
          <w:szCs w:val="28"/>
        </w:rPr>
        <w:t>Планирование спортивных результатов</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При планировании спортивных результатов необходимо учитывают:</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 многолетнюю динамику спортивных результатов;</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 спортивно-тестовые показатели;</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 сроки выполнения спортивно-квалификационных нормативов.</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На смещение зон оптимальных возможностей достижения спортивных результатов могут влиять следующие факторы:</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 генетические;</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 индивидуальные темпы развития;</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 двигательная одарённость;</w:t>
      </w:r>
    </w:p>
    <w:p w:rsidR="0090008A" w:rsidRDefault="0090008A" w:rsidP="00B01169">
      <w:pPr>
        <w:pStyle w:val="p28"/>
        <w:shd w:val="clear" w:color="auto" w:fill="FFFFFF"/>
        <w:spacing w:before="0" w:beforeAutospacing="0" w:after="0" w:afterAutospacing="0"/>
        <w:ind w:firstLine="360"/>
        <w:contextualSpacing/>
        <w:jc w:val="both"/>
        <w:rPr>
          <w:color w:val="000000"/>
          <w:sz w:val="28"/>
          <w:szCs w:val="28"/>
        </w:rPr>
      </w:pPr>
      <w:r>
        <w:rPr>
          <w:color w:val="000000"/>
          <w:sz w:val="28"/>
          <w:szCs w:val="28"/>
        </w:rPr>
        <w:t>- особенности адаптационных процессов.</w:t>
      </w:r>
    </w:p>
    <w:p w:rsidR="0090008A" w:rsidRPr="0090008A" w:rsidRDefault="0090008A" w:rsidP="0090008A">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b/>
          <w:bCs/>
          <w:color w:val="000000"/>
          <w:sz w:val="28"/>
          <w:szCs w:val="28"/>
        </w:rPr>
        <w:t>3.</w:t>
      </w:r>
      <w:r w:rsidR="00B01169">
        <w:rPr>
          <w:rFonts w:ascii="Times New Roman" w:eastAsia="Times New Roman" w:hAnsi="Times New Roman" w:cs="Times New Roman"/>
          <w:b/>
          <w:bCs/>
          <w:color w:val="000000"/>
          <w:sz w:val="28"/>
          <w:szCs w:val="28"/>
        </w:rPr>
        <w:t>3</w:t>
      </w:r>
      <w:r w:rsidRPr="0090008A">
        <w:rPr>
          <w:rFonts w:ascii="Times New Roman" w:eastAsia="Times New Roman" w:hAnsi="Times New Roman" w:cs="Times New Roman"/>
          <w:b/>
          <w:bCs/>
          <w:color w:val="000000"/>
          <w:sz w:val="28"/>
          <w:szCs w:val="28"/>
        </w:rPr>
        <w:t xml:space="preserve"> Требования к организации и проведению врачебно-педагогического, психологического и биохимического контроля.</w:t>
      </w:r>
    </w:p>
    <w:p w:rsidR="0090008A" w:rsidRPr="0090008A" w:rsidRDefault="0090008A" w:rsidP="008C68C8">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w:t>
      </w:r>
    </w:p>
    <w:p w:rsidR="0090008A" w:rsidRPr="0090008A" w:rsidRDefault="0090008A" w:rsidP="008C68C8">
      <w:pPr>
        <w:shd w:val="clear" w:color="auto" w:fill="FFFFFF"/>
        <w:spacing w:before="100" w:beforeAutospacing="1" w:after="0" w:line="240" w:lineRule="auto"/>
        <w:ind w:firstLine="425"/>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Выделяются следующие виды контроля:</w:t>
      </w:r>
    </w:p>
    <w:p w:rsidR="0090008A" w:rsidRPr="0090008A" w:rsidRDefault="0090008A" w:rsidP="008C68C8">
      <w:pPr>
        <w:shd w:val="clear" w:color="auto" w:fill="FFFFFF"/>
        <w:spacing w:before="100" w:beforeAutospacing="1" w:after="0" w:line="240" w:lineRule="auto"/>
        <w:ind w:firstLine="850"/>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sym w:font="Symbol" w:char="F0B7"/>
      </w:r>
      <w:r w:rsidRPr="0090008A">
        <w:rPr>
          <w:rFonts w:ascii="Times New Roman" w:eastAsia="Times New Roman" w:hAnsi="Times New Roman" w:cs="Times New Roman"/>
          <w:color w:val="000000"/>
          <w:sz w:val="28"/>
          <w:szCs w:val="28"/>
        </w:rPr>
        <w:t>​ этапный контроль, позволяет оценить этапное состояние спортсмена, являющегося следствием долговременного тренировочного эффекта;</w:t>
      </w:r>
    </w:p>
    <w:p w:rsidR="0090008A" w:rsidRPr="0090008A" w:rsidRDefault="0090008A" w:rsidP="008C68C8">
      <w:pPr>
        <w:shd w:val="clear" w:color="auto" w:fill="FFFFFF"/>
        <w:spacing w:before="100" w:beforeAutospacing="1" w:after="0" w:line="240" w:lineRule="auto"/>
        <w:ind w:firstLine="850"/>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sym w:font="Symbol" w:char="F0B7"/>
      </w:r>
      <w:r w:rsidRPr="0090008A">
        <w:rPr>
          <w:rFonts w:ascii="Times New Roman" w:eastAsia="Times New Roman" w:hAnsi="Times New Roman" w:cs="Times New Roman"/>
          <w:color w:val="000000"/>
          <w:sz w:val="28"/>
          <w:szCs w:val="28"/>
        </w:rPr>
        <w:t>​ текущий контроль направлен на оценку состояний, которые являются следствием нагрузок серий занятий, тренировочных или соревновательных микроциклов;</w:t>
      </w:r>
    </w:p>
    <w:p w:rsidR="0090008A" w:rsidRPr="0090008A" w:rsidRDefault="0090008A" w:rsidP="008C68C8">
      <w:pPr>
        <w:shd w:val="clear" w:color="auto" w:fill="FFFFFF"/>
        <w:spacing w:before="100" w:beforeAutospacing="1" w:after="0" w:line="240" w:lineRule="auto"/>
        <w:ind w:firstLine="850"/>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sym w:font="Symbol" w:char="F0B7"/>
      </w:r>
      <w:r w:rsidRPr="0090008A">
        <w:rPr>
          <w:rFonts w:ascii="Times New Roman" w:eastAsia="Times New Roman" w:hAnsi="Times New Roman" w:cs="Times New Roman"/>
          <w:color w:val="000000"/>
          <w:sz w:val="28"/>
          <w:szCs w:val="28"/>
        </w:rPr>
        <w:t>​ оперативный контроль предусматривает оценку срочных реакций организма спортсменов на нагрузки в ходе тренировочных занятий и соревнований.</w:t>
      </w:r>
    </w:p>
    <w:p w:rsidR="0090008A" w:rsidRPr="0090008A" w:rsidRDefault="0090008A" w:rsidP="008C68C8">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Требования к организации и проведению</w:t>
      </w:r>
      <w:r w:rsidRPr="0090008A">
        <w:rPr>
          <w:rFonts w:ascii="Times New Roman" w:eastAsia="Times New Roman" w:hAnsi="Times New Roman" w:cs="Times New Roman"/>
          <w:i/>
          <w:iCs/>
          <w:color w:val="000000"/>
          <w:sz w:val="28"/>
          <w:szCs w:val="28"/>
        </w:rPr>
        <w:t> </w:t>
      </w:r>
      <w:r w:rsidRPr="0090008A">
        <w:rPr>
          <w:rFonts w:ascii="Times New Roman" w:eastAsia="Times New Roman" w:hAnsi="Times New Roman" w:cs="Times New Roman"/>
          <w:i/>
          <w:iCs/>
          <w:color w:val="000000"/>
          <w:sz w:val="28"/>
          <w:szCs w:val="28"/>
          <w:u w:val="single"/>
        </w:rPr>
        <w:t>врачебно-педагогического, и биохимического контроля.</w:t>
      </w:r>
    </w:p>
    <w:p w:rsidR="0090008A" w:rsidRPr="0090008A" w:rsidRDefault="0090008A" w:rsidP="008C68C8">
      <w:pPr>
        <w:shd w:val="clear" w:color="auto" w:fill="FFFFFF"/>
        <w:spacing w:before="100" w:beforeAutospacing="1" w:after="0" w:line="240" w:lineRule="auto"/>
        <w:ind w:firstLine="850"/>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lastRenderedPageBreak/>
        <w:t xml:space="preserve">Врачебный и биохимический контроль </w:t>
      </w:r>
      <w:proofErr w:type="gramStart"/>
      <w:r w:rsidRPr="0090008A">
        <w:rPr>
          <w:rFonts w:ascii="Times New Roman" w:eastAsia="Times New Roman" w:hAnsi="Times New Roman" w:cs="Times New Roman"/>
          <w:color w:val="000000"/>
          <w:sz w:val="28"/>
          <w:szCs w:val="28"/>
        </w:rPr>
        <w:t>спортсменов, проходящих спортивную подготовку осуществляется</w:t>
      </w:r>
      <w:proofErr w:type="gramEnd"/>
      <w:r w:rsidRPr="0090008A">
        <w:rPr>
          <w:rFonts w:ascii="Times New Roman" w:eastAsia="Times New Roman" w:hAnsi="Times New Roman" w:cs="Times New Roman"/>
          <w:color w:val="000000"/>
          <w:sz w:val="28"/>
          <w:szCs w:val="28"/>
        </w:rPr>
        <w:t xml:space="preserve"> на базе БУ «Республиканский центр лечебной физкультуры и спортивной медицины». В зависимости от частных задач, контроль включает следующие мероприятия:</w:t>
      </w:r>
    </w:p>
    <w:p w:rsidR="0090008A" w:rsidRPr="0090008A" w:rsidRDefault="0090008A" w:rsidP="008C68C8">
      <w:pPr>
        <w:shd w:val="clear" w:color="auto" w:fill="FFFFFF"/>
        <w:spacing w:before="100" w:beforeAutospacing="1" w:after="0" w:line="240" w:lineRule="auto"/>
        <w:ind w:firstLine="850"/>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sym w:font="Symbol" w:char="F0B7"/>
      </w:r>
      <w:r w:rsidRPr="0090008A">
        <w:rPr>
          <w:rFonts w:ascii="Times New Roman" w:eastAsia="Times New Roman" w:hAnsi="Times New Roman" w:cs="Times New Roman"/>
          <w:color w:val="000000"/>
          <w:sz w:val="28"/>
          <w:szCs w:val="28"/>
        </w:rPr>
        <w:t>​ углубленный медицинский осмотр (УМО), проводится с целью допуска спортсмена к тренировочному и соревновательному процессу по избранному виду спорта.</w:t>
      </w:r>
    </w:p>
    <w:p w:rsidR="0090008A" w:rsidRPr="0090008A" w:rsidRDefault="0090008A" w:rsidP="008C68C8">
      <w:pPr>
        <w:shd w:val="clear" w:color="auto" w:fill="FFFFFF"/>
        <w:spacing w:before="100" w:beforeAutospacing="1" w:after="0" w:line="240" w:lineRule="auto"/>
        <w:ind w:firstLine="850"/>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sym w:font="Symbol" w:char="F0B7"/>
      </w:r>
      <w:r w:rsidRPr="0090008A">
        <w:rPr>
          <w:rFonts w:ascii="Times New Roman" w:eastAsia="Times New Roman" w:hAnsi="Times New Roman" w:cs="Times New Roman"/>
          <w:color w:val="000000"/>
          <w:sz w:val="28"/>
          <w:szCs w:val="28"/>
        </w:rPr>
        <w:t xml:space="preserve">​ углубленное комплексное биохимическое обследование (УКО), проводится с целью оценки возможностей различных функциональных систем, отдельных органов и </w:t>
      </w:r>
      <w:proofErr w:type="gramStart"/>
      <w:r w:rsidRPr="0090008A">
        <w:rPr>
          <w:rFonts w:ascii="Times New Roman" w:eastAsia="Times New Roman" w:hAnsi="Times New Roman" w:cs="Times New Roman"/>
          <w:color w:val="000000"/>
          <w:sz w:val="28"/>
          <w:szCs w:val="28"/>
        </w:rPr>
        <w:t>механизмов</w:t>
      </w:r>
      <w:proofErr w:type="gramEnd"/>
      <w:r w:rsidRPr="0090008A">
        <w:rPr>
          <w:rFonts w:ascii="Times New Roman" w:eastAsia="Times New Roman" w:hAnsi="Times New Roman" w:cs="Times New Roman"/>
          <w:color w:val="000000"/>
          <w:sz w:val="28"/>
          <w:szCs w:val="28"/>
        </w:rPr>
        <w:t xml:space="preserve"> несущих основную нагрузку в тренировочной и соревновательной деятельности.</w:t>
      </w:r>
    </w:p>
    <w:p w:rsidR="0090008A" w:rsidRPr="0090008A" w:rsidRDefault="0090008A" w:rsidP="008C68C8">
      <w:pPr>
        <w:shd w:val="clear" w:color="auto" w:fill="FFFFFF"/>
        <w:spacing w:before="100" w:beforeAutospacing="1" w:after="0" w:line="240" w:lineRule="auto"/>
        <w:ind w:left="141" w:firstLine="566"/>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Этапный врачебный контроль (ЭВК) и этапное комплексное биохимическое обследование (ЭКО) проводятся не реже 3-4 раз в год на базе БУ «Республиканский центр лечебной физкультуры и спортивной медицины».</w:t>
      </w:r>
    </w:p>
    <w:p w:rsidR="0090008A" w:rsidRPr="0090008A" w:rsidRDefault="0090008A" w:rsidP="008C68C8">
      <w:pPr>
        <w:shd w:val="clear" w:color="auto" w:fill="FFFFFF"/>
        <w:spacing w:before="100" w:beforeAutospacing="1" w:after="0" w:line="240" w:lineRule="auto"/>
        <w:ind w:left="141" w:firstLine="566"/>
        <w:contextualSpacing/>
        <w:jc w:val="both"/>
        <w:rPr>
          <w:rFonts w:ascii="Times New Roman" w:eastAsia="Times New Roman" w:hAnsi="Times New Roman" w:cs="Times New Roman"/>
          <w:color w:val="000000"/>
          <w:sz w:val="28"/>
          <w:szCs w:val="28"/>
        </w:rPr>
      </w:pPr>
      <w:proofErr w:type="gramStart"/>
      <w:r w:rsidRPr="0090008A">
        <w:rPr>
          <w:rFonts w:ascii="Times New Roman" w:eastAsia="Times New Roman" w:hAnsi="Times New Roman" w:cs="Times New Roman"/>
          <w:color w:val="000000"/>
          <w:sz w:val="28"/>
          <w:szCs w:val="28"/>
        </w:rPr>
        <w:t>Врачебно-педагогическое наблюдение, текущее биохимическое обследование (ТО), текущий врачебный контроль осуществляется отделением Центра лечебной физкультуры и спортивной медицины, которое функционирует на базе БОУ СПО «Чебоксарское УОР (техникум)» и БУ «Республиканский центр лечебной физкультуры и спортивной медицины» в соответствии с положением «О врачебном контроле за лицами, занимающимися физической культурой и спортом» (приказ Минздрава РФ «О мерах по дальнейшему развитию и совершенствованию спортивной</w:t>
      </w:r>
      <w:proofErr w:type="gramEnd"/>
      <w:r w:rsidRPr="0090008A">
        <w:rPr>
          <w:rFonts w:ascii="Times New Roman" w:eastAsia="Times New Roman" w:hAnsi="Times New Roman" w:cs="Times New Roman"/>
          <w:color w:val="000000"/>
          <w:sz w:val="28"/>
          <w:szCs w:val="28"/>
        </w:rPr>
        <w:t xml:space="preserve"> медицины и ЛФК» от 20.08.01 № 337). С целью учета состояния спортсмена на каждого обучающегося заполняется врачебно-контрольная карта, которая хранится в БУ «Республиканский центр лечебной физкультуры и спортивной медицины».</w:t>
      </w:r>
    </w:p>
    <w:p w:rsidR="008C68C8" w:rsidRDefault="0090008A" w:rsidP="008C68C8">
      <w:pPr>
        <w:shd w:val="clear" w:color="auto" w:fill="FFFFFF"/>
        <w:spacing w:before="100" w:beforeAutospacing="1" w:after="0" w:line="240" w:lineRule="auto"/>
        <w:ind w:left="141" w:firstLine="566"/>
        <w:contextualSpacing/>
        <w:jc w:val="right"/>
        <w:rPr>
          <w:rFonts w:ascii="Times New Roman" w:eastAsia="Times New Roman" w:hAnsi="Times New Roman" w:cs="Times New Roman"/>
          <w:color w:val="000000"/>
          <w:sz w:val="28"/>
          <w:szCs w:val="28"/>
        </w:rPr>
      </w:pPr>
      <w:r w:rsidRPr="0090008A">
        <w:rPr>
          <w:rFonts w:ascii="Times New Roman" w:eastAsia="Times New Roman" w:hAnsi="Times New Roman" w:cs="Times New Roman"/>
          <w:i/>
          <w:iCs/>
          <w:color w:val="000000"/>
          <w:sz w:val="28"/>
          <w:szCs w:val="28"/>
          <w:u w:val="single"/>
        </w:rPr>
        <w:t>Педагогический контроль</w:t>
      </w:r>
      <w:r w:rsidRPr="0090008A">
        <w:rPr>
          <w:rFonts w:ascii="Times New Roman" w:eastAsia="Times New Roman" w:hAnsi="Times New Roman" w:cs="Times New Roman"/>
          <w:color w:val="000000"/>
          <w:sz w:val="28"/>
          <w:szCs w:val="28"/>
        </w:rPr>
        <w:t> осуществляется в процессе тренировочной и соревновательной деятельности и включает следующие виды (</w:t>
      </w:r>
      <w:proofErr w:type="gramStart"/>
      <w:r w:rsidRPr="0090008A">
        <w:rPr>
          <w:rFonts w:ascii="Times New Roman" w:eastAsia="Times New Roman" w:hAnsi="Times New Roman" w:cs="Times New Roman"/>
          <w:color w:val="000000"/>
          <w:sz w:val="28"/>
          <w:szCs w:val="28"/>
        </w:rPr>
        <w:t>см</w:t>
      </w:r>
      <w:proofErr w:type="gramEnd"/>
      <w:r w:rsidRPr="0090008A">
        <w:rPr>
          <w:rFonts w:ascii="Times New Roman" w:eastAsia="Times New Roman" w:hAnsi="Times New Roman" w:cs="Times New Roman"/>
          <w:color w:val="000000"/>
          <w:sz w:val="28"/>
          <w:szCs w:val="28"/>
        </w:rPr>
        <w:t xml:space="preserve">. таблицу 19). </w:t>
      </w:r>
    </w:p>
    <w:p w:rsidR="008C68C8" w:rsidRDefault="008C68C8" w:rsidP="008C68C8">
      <w:pPr>
        <w:shd w:val="clear" w:color="auto" w:fill="FFFFFF"/>
        <w:spacing w:before="100" w:beforeAutospacing="1" w:after="0" w:line="240" w:lineRule="auto"/>
        <w:ind w:left="141" w:firstLine="566"/>
        <w:contextualSpacing/>
        <w:jc w:val="right"/>
        <w:rPr>
          <w:rFonts w:ascii="Times New Roman" w:eastAsia="Times New Roman" w:hAnsi="Times New Roman" w:cs="Times New Roman"/>
          <w:color w:val="000000"/>
          <w:sz w:val="28"/>
          <w:szCs w:val="28"/>
        </w:rPr>
      </w:pPr>
    </w:p>
    <w:p w:rsidR="0090008A" w:rsidRPr="0090008A" w:rsidRDefault="0090008A" w:rsidP="008C68C8">
      <w:pPr>
        <w:shd w:val="clear" w:color="auto" w:fill="FFFFFF"/>
        <w:spacing w:before="100" w:beforeAutospacing="1" w:after="0" w:line="240" w:lineRule="auto"/>
        <w:ind w:left="141" w:firstLine="566"/>
        <w:contextualSpacing/>
        <w:jc w:val="right"/>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Таблица 19</w:t>
      </w:r>
    </w:p>
    <w:p w:rsidR="0090008A" w:rsidRPr="0090008A" w:rsidRDefault="0090008A" w:rsidP="0090008A">
      <w:pPr>
        <w:shd w:val="clear" w:color="auto" w:fill="FFFFFF"/>
        <w:spacing w:before="100" w:beforeAutospacing="1" w:after="100" w:afterAutospacing="1" w:line="240" w:lineRule="auto"/>
        <w:ind w:left="141" w:firstLine="566"/>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b/>
          <w:bCs/>
          <w:color w:val="000000"/>
          <w:sz w:val="28"/>
          <w:szCs w:val="28"/>
        </w:rPr>
        <w:t>Показатели и методы педагогического контроля</w:t>
      </w:r>
    </w:p>
    <w:tbl>
      <w:tblPr>
        <w:tblW w:w="0" w:type="auto"/>
        <w:shd w:val="clear" w:color="auto" w:fill="FFFFFF"/>
        <w:tblCellMar>
          <w:top w:w="15" w:type="dxa"/>
          <w:left w:w="15" w:type="dxa"/>
          <w:bottom w:w="15" w:type="dxa"/>
          <w:right w:w="15" w:type="dxa"/>
        </w:tblCellMar>
        <w:tblLook w:val="04A0"/>
      </w:tblPr>
      <w:tblGrid>
        <w:gridCol w:w="505"/>
        <w:gridCol w:w="2211"/>
        <w:gridCol w:w="1928"/>
        <w:gridCol w:w="2735"/>
        <w:gridCol w:w="2289"/>
      </w:tblGrid>
      <w:tr w:rsidR="0090008A" w:rsidRPr="0090008A" w:rsidTr="008C68C8">
        <w:trPr>
          <w:trHeight w:val="1769"/>
        </w:trPr>
        <w:tc>
          <w:tcPr>
            <w:tcW w:w="572"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 xml:space="preserve">№ </w:t>
            </w:r>
            <w:proofErr w:type="spellStart"/>
            <w:proofErr w:type="gramStart"/>
            <w:r w:rsidRPr="0090008A">
              <w:rPr>
                <w:rFonts w:ascii="Times New Roman" w:eastAsia="Times New Roman" w:hAnsi="Times New Roman" w:cs="Times New Roman"/>
                <w:color w:val="000000"/>
                <w:sz w:val="24"/>
                <w:szCs w:val="24"/>
              </w:rPr>
              <w:t>п</w:t>
            </w:r>
            <w:proofErr w:type="spellEnd"/>
            <w:proofErr w:type="gramEnd"/>
            <w:r w:rsidRPr="0090008A">
              <w:rPr>
                <w:rFonts w:ascii="Times New Roman" w:eastAsia="Times New Roman" w:hAnsi="Times New Roman" w:cs="Times New Roman"/>
                <w:color w:val="000000"/>
                <w:sz w:val="24"/>
                <w:szCs w:val="24"/>
              </w:rPr>
              <w:t>/</w:t>
            </w:r>
            <w:proofErr w:type="spellStart"/>
            <w:r w:rsidRPr="0090008A">
              <w:rPr>
                <w:rFonts w:ascii="Times New Roman" w:eastAsia="Times New Roman" w:hAnsi="Times New Roman" w:cs="Times New Roman"/>
                <w:color w:val="000000"/>
                <w:sz w:val="24"/>
                <w:szCs w:val="24"/>
              </w:rPr>
              <w:t>п</w:t>
            </w:r>
            <w:proofErr w:type="spellEnd"/>
          </w:p>
        </w:tc>
        <w:tc>
          <w:tcPr>
            <w:tcW w:w="2295"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contextualSpacing/>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Виды педагогического контроля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contextualSpacing/>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Сроки</w:t>
            </w:r>
          </w:p>
          <w:p w:rsidR="0090008A" w:rsidRPr="0090008A" w:rsidRDefault="0090008A" w:rsidP="008C68C8">
            <w:pPr>
              <w:spacing w:before="100" w:beforeAutospacing="1" w:after="0" w:line="240" w:lineRule="auto"/>
              <w:contextualSpacing/>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(в соответствии с индивидуальным планом спортивной подготовки)</w:t>
            </w:r>
          </w:p>
        </w:tc>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contextualSpacing/>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Показатели оценки</w:t>
            </w:r>
          </w:p>
        </w:tc>
        <w:tc>
          <w:tcPr>
            <w:tcW w:w="2444"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contextualSpacing/>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Методы педагогического контроля</w:t>
            </w:r>
          </w:p>
        </w:tc>
      </w:tr>
      <w:tr w:rsidR="0090008A" w:rsidRPr="0090008A" w:rsidTr="008C68C8">
        <w:tc>
          <w:tcPr>
            <w:tcW w:w="572"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contextualSpacing/>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1</w:t>
            </w:r>
          </w:p>
        </w:tc>
        <w:tc>
          <w:tcPr>
            <w:tcW w:w="2295"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ind w:left="64" w:right="-120"/>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Контроль над тренировочными и соревновательными нагрузками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ind w:left="64" w:right="78" w:firstLine="55"/>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оперативный,</w:t>
            </w:r>
          </w:p>
          <w:p w:rsidR="0090008A" w:rsidRPr="0090008A" w:rsidRDefault="0090008A" w:rsidP="008C68C8">
            <w:pPr>
              <w:spacing w:before="100" w:beforeAutospacing="1" w:after="0" w:line="240" w:lineRule="auto"/>
              <w:ind w:left="64" w:right="78" w:firstLine="55"/>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текущий,</w:t>
            </w:r>
          </w:p>
          <w:p w:rsidR="0090008A" w:rsidRPr="0090008A" w:rsidRDefault="0090008A" w:rsidP="008C68C8">
            <w:pPr>
              <w:spacing w:before="100" w:beforeAutospacing="1" w:after="0" w:line="240" w:lineRule="auto"/>
              <w:ind w:left="64" w:right="78" w:firstLine="55"/>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этапный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ind w:left="176" w:hanging="141"/>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специализированная нагрузка;</w:t>
            </w:r>
          </w:p>
          <w:p w:rsidR="0090008A" w:rsidRPr="0090008A" w:rsidRDefault="0090008A" w:rsidP="008C68C8">
            <w:pPr>
              <w:spacing w:before="100" w:beforeAutospacing="1" w:after="0" w:line="240" w:lineRule="auto"/>
              <w:ind w:left="176" w:hanging="141"/>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координационная сложность нагрузки;</w:t>
            </w:r>
          </w:p>
          <w:p w:rsidR="0090008A" w:rsidRPr="0090008A" w:rsidRDefault="0090008A" w:rsidP="008C68C8">
            <w:pPr>
              <w:spacing w:before="100" w:beforeAutospacing="1" w:after="0" w:line="240" w:lineRule="auto"/>
              <w:ind w:left="176" w:hanging="141"/>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направленность нагрузки;</w:t>
            </w:r>
          </w:p>
          <w:p w:rsidR="0090008A" w:rsidRPr="0090008A" w:rsidRDefault="0090008A" w:rsidP="008C68C8">
            <w:pPr>
              <w:spacing w:before="100" w:beforeAutospacing="1" w:after="0" w:line="240" w:lineRule="auto"/>
              <w:ind w:left="176" w:hanging="141"/>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величина нагрузки;</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0" w:line="240" w:lineRule="auto"/>
              <w:ind w:left="174" w:hanging="140"/>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сбор мнений спортсменов и тренеров;</w:t>
            </w:r>
          </w:p>
          <w:p w:rsidR="0090008A" w:rsidRPr="0090008A" w:rsidRDefault="0090008A" w:rsidP="008C68C8">
            <w:pPr>
              <w:spacing w:before="100" w:beforeAutospacing="1" w:after="0" w:line="240" w:lineRule="auto"/>
              <w:ind w:left="174" w:hanging="140"/>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анализ рабочей документации тренировочного процесса;</w:t>
            </w:r>
          </w:p>
          <w:p w:rsidR="0090008A" w:rsidRPr="0090008A" w:rsidRDefault="0090008A" w:rsidP="008C68C8">
            <w:pPr>
              <w:spacing w:before="100" w:beforeAutospacing="1" w:after="0" w:line="240" w:lineRule="auto"/>
              <w:ind w:left="174" w:hanging="140"/>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lastRenderedPageBreak/>
              <w:sym w:font="Symbol" w:char="F0B7"/>
            </w:r>
            <w:r w:rsidRPr="0090008A">
              <w:rPr>
                <w:rFonts w:ascii="Times New Roman" w:eastAsia="Times New Roman" w:hAnsi="Times New Roman" w:cs="Times New Roman"/>
                <w:color w:val="000000"/>
                <w:sz w:val="24"/>
                <w:szCs w:val="24"/>
              </w:rPr>
              <w:t>​ педагогические наблюдения во время тренировки и соревнований;</w:t>
            </w:r>
          </w:p>
          <w:p w:rsidR="0090008A" w:rsidRPr="0090008A" w:rsidRDefault="0090008A" w:rsidP="008C68C8">
            <w:pPr>
              <w:spacing w:before="100" w:beforeAutospacing="1" w:after="0" w:line="240" w:lineRule="auto"/>
              <w:ind w:left="174" w:hanging="140"/>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определение и регистрация показателей тренировочной деятельности;</w:t>
            </w:r>
          </w:p>
          <w:p w:rsidR="0090008A" w:rsidRPr="0090008A" w:rsidRDefault="0090008A" w:rsidP="008C68C8">
            <w:pPr>
              <w:spacing w:before="100" w:beforeAutospacing="1" w:after="0" w:line="240" w:lineRule="auto"/>
              <w:ind w:left="174" w:hanging="140"/>
              <w:contextualSpacing/>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тестирование различных сторон подготовленности спортсменов и др.</w:t>
            </w:r>
          </w:p>
        </w:tc>
      </w:tr>
      <w:tr w:rsidR="0090008A" w:rsidRPr="0090008A" w:rsidTr="008C68C8">
        <w:tc>
          <w:tcPr>
            <w:tcW w:w="572"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lastRenderedPageBreak/>
              <w:t>2</w:t>
            </w:r>
          </w:p>
        </w:tc>
        <w:tc>
          <w:tcPr>
            <w:tcW w:w="2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64" w:right="-120"/>
              <w:jc w:val="both"/>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Контроль над физической подготовленностью</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ind w:left="64" w:right="78" w:firstLine="55"/>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этапный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00" w:afterAutospacing="1" w:line="240" w:lineRule="auto"/>
              <w:ind w:left="176" w:hanging="176"/>
              <w:jc w:val="both"/>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уровень развития физических способностей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after="0" w:line="240" w:lineRule="auto"/>
              <w:rPr>
                <w:rFonts w:ascii="Times New Roman" w:eastAsia="Times New Roman" w:hAnsi="Times New Roman" w:cs="Times New Roman"/>
                <w:color w:val="000000"/>
                <w:sz w:val="24"/>
                <w:szCs w:val="24"/>
              </w:rPr>
            </w:pPr>
          </w:p>
        </w:tc>
      </w:tr>
      <w:tr w:rsidR="0090008A" w:rsidRPr="0090008A" w:rsidTr="008C68C8">
        <w:trPr>
          <w:trHeight w:val="245"/>
        </w:trPr>
        <w:tc>
          <w:tcPr>
            <w:tcW w:w="572"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lastRenderedPageBreak/>
              <w:t>3</w:t>
            </w:r>
          </w:p>
        </w:tc>
        <w:tc>
          <w:tcPr>
            <w:tcW w:w="2295"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ind w:left="64" w:right="-12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Контроль над технической подготовленностью</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ind w:left="64" w:right="78" w:firstLine="55"/>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текущий,</w:t>
            </w:r>
          </w:p>
          <w:p w:rsidR="0090008A" w:rsidRPr="0090008A" w:rsidRDefault="0090008A" w:rsidP="008C68C8">
            <w:pPr>
              <w:spacing w:before="100" w:beforeAutospacing="1" w:after="100" w:afterAutospacing="1" w:line="240" w:lineRule="auto"/>
              <w:ind w:left="64" w:right="78" w:firstLine="55"/>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этапный</w:t>
            </w:r>
          </w:p>
        </w:tc>
        <w:tc>
          <w:tcPr>
            <w:tcW w:w="29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00" w:afterAutospacing="1" w:line="240" w:lineRule="auto"/>
              <w:ind w:left="176" w:hanging="141"/>
              <w:jc w:val="both"/>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объём техники;</w:t>
            </w:r>
          </w:p>
          <w:p w:rsidR="0090008A" w:rsidRPr="0090008A" w:rsidRDefault="0090008A" w:rsidP="0090008A">
            <w:pPr>
              <w:spacing w:before="100" w:beforeAutospacing="1" w:after="100" w:afterAutospacing="1" w:line="240" w:lineRule="auto"/>
              <w:ind w:left="176" w:hanging="141"/>
              <w:jc w:val="both"/>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разносторонность техники;</w:t>
            </w:r>
          </w:p>
          <w:p w:rsidR="0090008A" w:rsidRPr="0090008A" w:rsidRDefault="0090008A" w:rsidP="0090008A">
            <w:pPr>
              <w:spacing w:before="100" w:beforeAutospacing="1" w:after="100" w:afterAutospacing="1" w:line="240" w:lineRule="auto"/>
              <w:ind w:left="176" w:hanging="141"/>
              <w:jc w:val="both"/>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эффективность техники;</w:t>
            </w:r>
          </w:p>
          <w:p w:rsidR="0090008A" w:rsidRPr="0090008A" w:rsidRDefault="0090008A" w:rsidP="0090008A">
            <w:pPr>
              <w:spacing w:before="100" w:beforeAutospacing="1" w:after="100" w:afterAutospacing="1" w:line="240" w:lineRule="auto"/>
              <w:ind w:left="176" w:hanging="141"/>
              <w:jc w:val="both"/>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освоенность</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after="0" w:line="240" w:lineRule="auto"/>
              <w:rPr>
                <w:rFonts w:ascii="Times New Roman" w:eastAsia="Times New Roman" w:hAnsi="Times New Roman" w:cs="Times New Roman"/>
                <w:color w:val="000000"/>
                <w:sz w:val="24"/>
                <w:szCs w:val="24"/>
              </w:rPr>
            </w:pPr>
          </w:p>
        </w:tc>
      </w:tr>
    </w:tbl>
    <w:p w:rsidR="0090008A" w:rsidRPr="0090008A" w:rsidRDefault="0090008A" w:rsidP="008C68C8">
      <w:pPr>
        <w:shd w:val="clear" w:color="auto" w:fill="FFFFFF"/>
        <w:spacing w:before="100" w:beforeAutospacing="1" w:after="0" w:line="240" w:lineRule="auto"/>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Цель </w:t>
      </w:r>
      <w:r w:rsidRPr="0090008A">
        <w:rPr>
          <w:rFonts w:ascii="Times New Roman" w:eastAsia="Times New Roman" w:hAnsi="Times New Roman" w:cs="Times New Roman"/>
          <w:i/>
          <w:iCs/>
          <w:color w:val="000000"/>
          <w:sz w:val="28"/>
          <w:szCs w:val="28"/>
          <w:u w:val="single"/>
        </w:rPr>
        <w:t>психологического контроля</w:t>
      </w:r>
      <w:r w:rsidRPr="0090008A">
        <w:rPr>
          <w:rFonts w:ascii="Times New Roman" w:eastAsia="Times New Roman" w:hAnsi="Times New Roman" w:cs="Times New Roman"/>
          <w:i/>
          <w:iCs/>
          <w:color w:val="000000"/>
          <w:sz w:val="28"/>
          <w:szCs w:val="28"/>
        </w:rPr>
        <w:t>:</w:t>
      </w:r>
      <w:r w:rsidRPr="0090008A">
        <w:rPr>
          <w:rFonts w:ascii="Times New Roman" w:eastAsia="Times New Roman" w:hAnsi="Times New Roman" w:cs="Times New Roman"/>
          <w:color w:val="000000"/>
          <w:sz w:val="28"/>
          <w:szCs w:val="28"/>
        </w:rPr>
        <w:t> оценка суммарного психологического состояния спортсмена и выявление отдельных факторов, влияющих на его психологическое состояние.</w:t>
      </w:r>
    </w:p>
    <w:p w:rsidR="0090008A" w:rsidRPr="0090008A" w:rsidRDefault="0090008A" w:rsidP="008C68C8">
      <w:pPr>
        <w:shd w:val="clear" w:color="auto" w:fill="FFFFFF"/>
        <w:spacing w:before="100" w:beforeAutospacing="1" w:after="0" w:line="240" w:lineRule="auto"/>
        <w:ind w:firstLine="709"/>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Система комплексного психологического контроля представлена в таблице 20.</w:t>
      </w:r>
    </w:p>
    <w:p w:rsidR="0090008A" w:rsidRPr="0090008A" w:rsidRDefault="0090008A" w:rsidP="008C68C8">
      <w:pPr>
        <w:shd w:val="clear" w:color="auto" w:fill="FFFFFF"/>
        <w:spacing w:before="100" w:beforeAutospacing="1" w:after="100" w:afterAutospacing="1" w:line="240" w:lineRule="auto"/>
        <w:ind w:firstLine="708"/>
        <w:jc w:val="right"/>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Таблица 20</w:t>
      </w:r>
    </w:p>
    <w:p w:rsidR="0090008A" w:rsidRPr="0090008A" w:rsidRDefault="0090008A" w:rsidP="0090008A">
      <w:pPr>
        <w:shd w:val="clear" w:color="auto" w:fill="FFFFFF"/>
        <w:spacing w:before="100" w:beforeAutospacing="1" w:after="100" w:afterAutospacing="1" w:line="240" w:lineRule="auto"/>
        <w:ind w:firstLine="150"/>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b/>
          <w:bCs/>
          <w:color w:val="000000"/>
          <w:sz w:val="28"/>
          <w:szCs w:val="28"/>
        </w:rPr>
        <w:t>Система комплексного психологического контроля</w:t>
      </w:r>
    </w:p>
    <w:tbl>
      <w:tblPr>
        <w:tblW w:w="0" w:type="auto"/>
        <w:shd w:val="clear" w:color="auto" w:fill="FFFFFF"/>
        <w:tblCellMar>
          <w:top w:w="15" w:type="dxa"/>
          <w:left w:w="15" w:type="dxa"/>
          <w:bottom w:w="15" w:type="dxa"/>
          <w:right w:w="15" w:type="dxa"/>
        </w:tblCellMar>
        <w:tblLook w:val="04A0"/>
      </w:tblPr>
      <w:tblGrid>
        <w:gridCol w:w="2213"/>
        <w:gridCol w:w="2213"/>
        <w:gridCol w:w="2644"/>
        <w:gridCol w:w="2598"/>
      </w:tblGrid>
      <w:tr w:rsidR="0090008A" w:rsidRPr="0090008A" w:rsidTr="008C68C8">
        <w:trPr>
          <w:trHeight w:val="805"/>
        </w:trPr>
        <w:tc>
          <w:tcPr>
            <w:tcW w:w="2213"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Виды психологического контроля</w:t>
            </w:r>
          </w:p>
        </w:tc>
        <w:tc>
          <w:tcPr>
            <w:tcW w:w="2213"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Психологические особенности спортсменов, составляющие предмет контроля</w:t>
            </w:r>
          </w:p>
        </w:tc>
        <w:tc>
          <w:tcPr>
            <w:tcW w:w="2644"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Направление использования данных психологического контроля в подготовке спортсменов</w:t>
            </w:r>
          </w:p>
        </w:tc>
        <w:tc>
          <w:tcPr>
            <w:tcW w:w="2598" w:type="dxa"/>
            <w:tcBorders>
              <w:top w:val="single" w:sz="6" w:space="0" w:color="000000"/>
              <w:left w:val="single" w:sz="6" w:space="0" w:color="000000"/>
              <w:bottom w:val="single" w:sz="6" w:space="0" w:color="000000"/>
              <w:right w:val="single" w:sz="6" w:space="0" w:color="000000"/>
            </w:tcBorders>
            <w:shd w:val="clear" w:color="auto" w:fill="FFFFFF"/>
            <w:hideMark/>
          </w:tcPr>
          <w:p w:rsidR="0090008A" w:rsidRPr="0090008A" w:rsidRDefault="0090008A" w:rsidP="008C68C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Диагностический материал</w:t>
            </w:r>
          </w:p>
          <w:p w:rsidR="0090008A" w:rsidRPr="0090008A" w:rsidRDefault="0090008A" w:rsidP="008C68C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(тесты, анкеты)</w:t>
            </w:r>
          </w:p>
        </w:tc>
      </w:tr>
      <w:tr w:rsidR="0090008A" w:rsidRPr="0090008A" w:rsidTr="008C68C8">
        <w:trPr>
          <w:trHeight w:val="1853"/>
        </w:trPr>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Углубленный специализированный контроль</w:t>
            </w:r>
          </w:p>
          <w:p w:rsidR="0090008A" w:rsidRPr="0090008A" w:rsidRDefault="0090008A" w:rsidP="008C68C8">
            <w:pPr>
              <w:spacing w:before="100" w:beforeAutospacing="1" w:after="100" w:afterAutospacing="1" w:line="240" w:lineRule="auto"/>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(ежегодно)</w:t>
            </w:r>
          </w:p>
        </w:tc>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60" w:hanging="53"/>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социально-психологический статус в команде;</w:t>
            </w:r>
          </w:p>
          <w:p w:rsidR="0090008A" w:rsidRPr="0090008A" w:rsidRDefault="0090008A" w:rsidP="008C68C8">
            <w:pPr>
              <w:spacing w:before="100" w:beforeAutospacing="1" w:after="100" w:afterAutospacing="1" w:line="240" w:lineRule="auto"/>
              <w:ind w:left="160" w:hanging="53"/>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направленность личности, ведущие отношения, мотивация;</w:t>
            </w:r>
          </w:p>
          <w:p w:rsidR="0090008A" w:rsidRPr="0090008A" w:rsidRDefault="0090008A" w:rsidP="008C68C8">
            <w:pPr>
              <w:spacing w:before="100" w:beforeAutospacing="1" w:after="100" w:afterAutospacing="1" w:line="240" w:lineRule="auto"/>
              <w:ind w:left="160" w:hanging="53"/>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свойства нервной системы и темперамента</w:t>
            </w:r>
          </w:p>
        </w:tc>
        <w:tc>
          <w:tcPr>
            <w:tcW w:w="2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307" w:hanging="282"/>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спортивная ориентация и отбор в команду;</w:t>
            </w:r>
          </w:p>
          <w:p w:rsidR="0090008A" w:rsidRPr="0090008A" w:rsidRDefault="0090008A" w:rsidP="008C68C8">
            <w:pPr>
              <w:spacing w:before="100" w:beforeAutospacing="1" w:after="100" w:afterAutospacing="1" w:line="240" w:lineRule="auto"/>
              <w:ind w:left="307" w:hanging="282"/>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индивидуализация многолетнего и годичного планирования;</w:t>
            </w:r>
          </w:p>
          <w:p w:rsidR="0090008A" w:rsidRPr="0090008A" w:rsidRDefault="0090008A" w:rsidP="008C68C8">
            <w:pPr>
              <w:spacing w:before="100" w:beforeAutospacing="1" w:after="100" w:afterAutospacing="1" w:line="240" w:lineRule="auto"/>
              <w:ind w:left="307" w:hanging="282"/>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формирование индивидуального стиля деятельности;</w:t>
            </w:r>
          </w:p>
          <w:p w:rsidR="0090008A" w:rsidRPr="0090008A" w:rsidRDefault="0090008A" w:rsidP="008C68C8">
            <w:pPr>
              <w:spacing w:before="100" w:beforeAutospacing="1" w:after="100" w:afterAutospacing="1" w:line="240" w:lineRule="auto"/>
              <w:ind w:left="307" w:hanging="282"/>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выбор индивидуально оптимальной стратегии подготовки</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48" w:hanging="141"/>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социометрический статус личности в спортивной команде (Г.Бабушкин, В Смоленцева; Р. </w:t>
            </w:r>
            <w:proofErr w:type="spellStart"/>
            <w:r w:rsidRPr="0090008A">
              <w:rPr>
                <w:rFonts w:ascii="Times New Roman" w:eastAsia="Times New Roman" w:hAnsi="Times New Roman" w:cs="Times New Roman"/>
                <w:color w:val="000000"/>
                <w:sz w:val="24"/>
                <w:szCs w:val="24"/>
              </w:rPr>
              <w:t>Немов</w:t>
            </w:r>
            <w:proofErr w:type="spellEnd"/>
            <w:r w:rsidRPr="0090008A">
              <w:rPr>
                <w:rFonts w:ascii="Times New Roman" w:eastAsia="Times New Roman" w:hAnsi="Times New Roman" w:cs="Times New Roman"/>
                <w:color w:val="000000"/>
                <w:sz w:val="24"/>
                <w:szCs w:val="24"/>
              </w:rPr>
              <w:t xml:space="preserve"> и др.);</w:t>
            </w:r>
          </w:p>
          <w:p w:rsidR="0090008A" w:rsidRPr="0090008A" w:rsidRDefault="0090008A" w:rsidP="008C68C8">
            <w:pPr>
              <w:spacing w:before="100" w:beforeAutospacing="1" w:after="100" w:afterAutospacing="1" w:line="240" w:lineRule="auto"/>
              <w:ind w:left="148" w:hanging="141"/>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направленность и мотивационные тенденции личности (Ю.Орлов; Р. </w:t>
            </w:r>
            <w:proofErr w:type="spellStart"/>
            <w:r w:rsidRPr="0090008A">
              <w:rPr>
                <w:rFonts w:ascii="Times New Roman" w:eastAsia="Times New Roman" w:hAnsi="Times New Roman" w:cs="Times New Roman"/>
                <w:color w:val="000000"/>
                <w:sz w:val="24"/>
                <w:szCs w:val="24"/>
              </w:rPr>
              <w:t>Кеттелл</w:t>
            </w:r>
            <w:proofErr w:type="spellEnd"/>
            <w:r w:rsidRPr="0090008A">
              <w:rPr>
                <w:rFonts w:ascii="Times New Roman" w:eastAsia="Times New Roman" w:hAnsi="Times New Roman" w:cs="Times New Roman"/>
                <w:color w:val="000000"/>
                <w:sz w:val="24"/>
                <w:szCs w:val="24"/>
              </w:rPr>
              <w:t xml:space="preserve"> и др.);</w:t>
            </w:r>
          </w:p>
          <w:p w:rsidR="0090008A" w:rsidRPr="0090008A" w:rsidRDefault="0090008A" w:rsidP="008C68C8">
            <w:pPr>
              <w:spacing w:before="100" w:beforeAutospacing="1" w:after="100" w:afterAutospacing="1" w:line="240" w:lineRule="auto"/>
              <w:ind w:left="148" w:hanging="141"/>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структура темперамента и психологические особенности личности (Г. </w:t>
            </w:r>
            <w:proofErr w:type="spellStart"/>
            <w:r w:rsidRPr="0090008A">
              <w:rPr>
                <w:rFonts w:ascii="Times New Roman" w:eastAsia="Times New Roman" w:hAnsi="Times New Roman" w:cs="Times New Roman"/>
                <w:color w:val="000000"/>
                <w:sz w:val="24"/>
                <w:szCs w:val="24"/>
              </w:rPr>
              <w:t>Айзенк</w:t>
            </w:r>
            <w:proofErr w:type="spellEnd"/>
            <w:r w:rsidRPr="0090008A">
              <w:rPr>
                <w:rFonts w:ascii="Times New Roman" w:eastAsia="Times New Roman" w:hAnsi="Times New Roman" w:cs="Times New Roman"/>
                <w:color w:val="000000"/>
                <w:sz w:val="24"/>
                <w:szCs w:val="24"/>
              </w:rPr>
              <w:t xml:space="preserve">; Е. Ильин; В. </w:t>
            </w:r>
            <w:proofErr w:type="spellStart"/>
            <w:r w:rsidRPr="0090008A">
              <w:rPr>
                <w:rFonts w:ascii="Times New Roman" w:eastAsia="Times New Roman" w:hAnsi="Times New Roman" w:cs="Times New Roman"/>
                <w:color w:val="000000"/>
                <w:sz w:val="24"/>
                <w:szCs w:val="24"/>
              </w:rPr>
              <w:t>Русалов</w:t>
            </w:r>
            <w:proofErr w:type="spellEnd"/>
            <w:r w:rsidRPr="0090008A">
              <w:rPr>
                <w:rFonts w:ascii="Times New Roman" w:eastAsia="Times New Roman" w:hAnsi="Times New Roman" w:cs="Times New Roman"/>
                <w:color w:val="000000"/>
                <w:sz w:val="24"/>
                <w:szCs w:val="24"/>
              </w:rPr>
              <w:t xml:space="preserve"> и др.);</w:t>
            </w:r>
          </w:p>
          <w:p w:rsidR="0090008A" w:rsidRPr="0090008A" w:rsidRDefault="0090008A" w:rsidP="008C68C8">
            <w:pPr>
              <w:spacing w:before="100" w:beforeAutospacing="1" w:after="100" w:afterAutospacing="1" w:line="240" w:lineRule="auto"/>
              <w:ind w:left="148" w:hanging="141"/>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самооценка личности (Ч. </w:t>
            </w:r>
            <w:proofErr w:type="spellStart"/>
            <w:r w:rsidRPr="0090008A">
              <w:rPr>
                <w:rFonts w:ascii="Times New Roman" w:eastAsia="Times New Roman" w:hAnsi="Times New Roman" w:cs="Times New Roman"/>
                <w:color w:val="000000"/>
                <w:sz w:val="24"/>
                <w:szCs w:val="24"/>
              </w:rPr>
              <w:t>Спилбергер</w:t>
            </w:r>
            <w:proofErr w:type="spellEnd"/>
            <w:r w:rsidRPr="0090008A">
              <w:rPr>
                <w:rFonts w:ascii="Times New Roman" w:eastAsia="Times New Roman" w:hAnsi="Times New Roman" w:cs="Times New Roman"/>
                <w:color w:val="000000"/>
                <w:sz w:val="24"/>
                <w:szCs w:val="24"/>
              </w:rPr>
              <w:t xml:space="preserve"> </w:t>
            </w:r>
            <w:proofErr w:type="gramStart"/>
            <w:r w:rsidRPr="0090008A">
              <w:rPr>
                <w:rFonts w:ascii="Times New Roman" w:eastAsia="Times New Roman" w:hAnsi="Times New Roman" w:cs="Times New Roman"/>
                <w:color w:val="000000"/>
                <w:sz w:val="24"/>
                <w:szCs w:val="24"/>
              </w:rPr>
              <w:t>–Ю</w:t>
            </w:r>
            <w:proofErr w:type="gramEnd"/>
            <w:r w:rsidRPr="0090008A">
              <w:rPr>
                <w:rFonts w:ascii="Times New Roman" w:eastAsia="Times New Roman" w:hAnsi="Times New Roman" w:cs="Times New Roman"/>
                <w:color w:val="000000"/>
                <w:sz w:val="24"/>
                <w:szCs w:val="24"/>
              </w:rPr>
              <w:t xml:space="preserve">. </w:t>
            </w:r>
            <w:r w:rsidRPr="0090008A">
              <w:rPr>
                <w:rFonts w:ascii="Times New Roman" w:eastAsia="Times New Roman" w:hAnsi="Times New Roman" w:cs="Times New Roman"/>
                <w:color w:val="000000"/>
                <w:sz w:val="24"/>
                <w:szCs w:val="24"/>
              </w:rPr>
              <w:lastRenderedPageBreak/>
              <w:t xml:space="preserve">Ханин; Р. </w:t>
            </w:r>
            <w:proofErr w:type="spellStart"/>
            <w:r w:rsidRPr="0090008A">
              <w:rPr>
                <w:rFonts w:ascii="Times New Roman" w:eastAsia="Times New Roman" w:hAnsi="Times New Roman" w:cs="Times New Roman"/>
                <w:color w:val="000000"/>
                <w:sz w:val="24"/>
                <w:szCs w:val="24"/>
              </w:rPr>
              <w:t>Кеттелл</w:t>
            </w:r>
            <w:proofErr w:type="spellEnd"/>
            <w:r w:rsidRPr="0090008A">
              <w:rPr>
                <w:rFonts w:ascii="Times New Roman" w:eastAsia="Times New Roman" w:hAnsi="Times New Roman" w:cs="Times New Roman"/>
                <w:color w:val="000000"/>
                <w:sz w:val="24"/>
                <w:szCs w:val="24"/>
              </w:rPr>
              <w:t xml:space="preserve"> и </w:t>
            </w:r>
            <w:proofErr w:type="spellStart"/>
            <w:r w:rsidRPr="0090008A">
              <w:rPr>
                <w:rFonts w:ascii="Times New Roman" w:eastAsia="Times New Roman" w:hAnsi="Times New Roman" w:cs="Times New Roman"/>
                <w:color w:val="000000"/>
                <w:sz w:val="24"/>
                <w:szCs w:val="24"/>
              </w:rPr>
              <w:t>др</w:t>
            </w:r>
            <w:proofErr w:type="spellEnd"/>
            <w:r w:rsidRPr="0090008A">
              <w:rPr>
                <w:rFonts w:ascii="Times New Roman" w:eastAsia="Times New Roman" w:hAnsi="Times New Roman" w:cs="Times New Roman"/>
                <w:color w:val="000000"/>
                <w:sz w:val="24"/>
                <w:szCs w:val="24"/>
              </w:rPr>
              <w:t>).</w:t>
            </w:r>
          </w:p>
          <w:p w:rsidR="0090008A" w:rsidRPr="0090008A" w:rsidRDefault="0090008A" w:rsidP="008C68C8">
            <w:pPr>
              <w:spacing w:before="100" w:beforeAutospacing="1" w:after="100" w:afterAutospacing="1" w:line="240" w:lineRule="auto"/>
              <w:ind w:left="148" w:hanging="141"/>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развитие интеллекта (</w:t>
            </w:r>
            <w:proofErr w:type="spellStart"/>
            <w:r w:rsidRPr="0090008A">
              <w:rPr>
                <w:rFonts w:ascii="Times New Roman" w:eastAsia="Times New Roman" w:hAnsi="Times New Roman" w:cs="Times New Roman"/>
                <w:color w:val="000000"/>
                <w:sz w:val="24"/>
                <w:szCs w:val="24"/>
              </w:rPr>
              <w:t>Р.Кеттелл</w:t>
            </w:r>
            <w:proofErr w:type="spellEnd"/>
            <w:r w:rsidRPr="0090008A">
              <w:rPr>
                <w:rFonts w:ascii="Times New Roman" w:eastAsia="Times New Roman" w:hAnsi="Times New Roman" w:cs="Times New Roman"/>
                <w:color w:val="000000"/>
                <w:sz w:val="24"/>
                <w:szCs w:val="24"/>
              </w:rPr>
              <w:t xml:space="preserve">; Р. </w:t>
            </w:r>
            <w:proofErr w:type="spellStart"/>
            <w:r w:rsidRPr="0090008A">
              <w:rPr>
                <w:rFonts w:ascii="Times New Roman" w:eastAsia="Times New Roman" w:hAnsi="Times New Roman" w:cs="Times New Roman"/>
                <w:color w:val="000000"/>
                <w:sz w:val="24"/>
                <w:szCs w:val="24"/>
              </w:rPr>
              <w:t>Амтхауэр</w:t>
            </w:r>
            <w:proofErr w:type="spellEnd"/>
            <w:r w:rsidRPr="0090008A">
              <w:rPr>
                <w:rFonts w:ascii="Times New Roman" w:eastAsia="Times New Roman" w:hAnsi="Times New Roman" w:cs="Times New Roman"/>
                <w:color w:val="000000"/>
                <w:sz w:val="24"/>
                <w:szCs w:val="24"/>
              </w:rPr>
              <w:t xml:space="preserve"> и др.)</w:t>
            </w:r>
          </w:p>
        </w:tc>
      </w:tr>
      <w:tr w:rsidR="0090008A" w:rsidRPr="0090008A" w:rsidTr="008C68C8">
        <w:trPr>
          <w:trHeight w:val="3826"/>
        </w:trPr>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lastRenderedPageBreak/>
              <w:t>Этапный контроль</w:t>
            </w:r>
          </w:p>
          <w:p w:rsidR="0090008A" w:rsidRPr="0090008A" w:rsidRDefault="0090008A" w:rsidP="0090008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(в соответствии с планом спортивной подготовки)</w:t>
            </w:r>
          </w:p>
        </w:tc>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00" w:afterAutospacing="1" w:line="240" w:lineRule="auto"/>
              <w:ind w:left="160" w:hanging="53"/>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относительно постоянные конфликты и состояния;</w:t>
            </w:r>
          </w:p>
          <w:p w:rsidR="0090008A" w:rsidRPr="0090008A" w:rsidRDefault="0090008A" w:rsidP="0090008A">
            <w:pPr>
              <w:spacing w:before="100" w:beforeAutospacing="1" w:after="100" w:afterAutospacing="1" w:line="240" w:lineRule="auto"/>
              <w:ind w:left="160" w:hanging="53"/>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психические процессы и регуляторные функции</w:t>
            </w:r>
          </w:p>
        </w:tc>
        <w:tc>
          <w:tcPr>
            <w:tcW w:w="2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определение индивидуально оптимальной тактики педагогических воздействий;</w:t>
            </w:r>
          </w:p>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разработка индивидуальных модельных характеристик психологической подготовленности и готовности;</w:t>
            </w:r>
          </w:p>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выделение лиц, нуждающихся в </w:t>
            </w:r>
            <w:proofErr w:type="spellStart"/>
            <w:r w:rsidRPr="0090008A">
              <w:rPr>
                <w:rFonts w:ascii="Times New Roman" w:eastAsia="Times New Roman" w:hAnsi="Times New Roman" w:cs="Times New Roman"/>
                <w:color w:val="000000"/>
                <w:sz w:val="24"/>
                <w:szCs w:val="24"/>
              </w:rPr>
              <w:t>психопрофилактике</w:t>
            </w:r>
            <w:proofErr w:type="spellEnd"/>
            <w:r w:rsidRPr="0090008A">
              <w:rPr>
                <w:rFonts w:ascii="Times New Roman" w:eastAsia="Times New Roman" w:hAnsi="Times New Roman" w:cs="Times New Roman"/>
                <w:color w:val="000000"/>
                <w:sz w:val="24"/>
                <w:szCs w:val="24"/>
              </w:rPr>
              <w:t xml:space="preserve"> и </w:t>
            </w:r>
            <w:proofErr w:type="spellStart"/>
            <w:r w:rsidRPr="0090008A">
              <w:rPr>
                <w:rFonts w:ascii="Times New Roman" w:eastAsia="Times New Roman" w:hAnsi="Times New Roman" w:cs="Times New Roman"/>
                <w:color w:val="000000"/>
                <w:sz w:val="24"/>
                <w:szCs w:val="24"/>
              </w:rPr>
              <w:t>психорегуляции</w:t>
            </w:r>
            <w:proofErr w:type="spellEnd"/>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диагностика межличностных отношений (Т. </w:t>
            </w:r>
            <w:proofErr w:type="spellStart"/>
            <w:r w:rsidRPr="0090008A">
              <w:rPr>
                <w:rFonts w:ascii="Times New Roman" w:eastAsia="Times New Roman" w:hAnsi="Times New Roman" w:cs="Times New Roman"/>
                <w:color w:val="000000"/>
                <w:sz w:val="24"/>
                <w:szCs w:val="24"/>
              </w:rPr>
              <w:t>Лири</w:t>
            </w:r>
            <w:proofErr w:type="spellEnd"/>
            <w:r w:rsidRPr="0090008A">
              <w:rPr>
                <w:rFonts w:ascii="Times New Roman" w:eastAsia="Times New Roman" w:hAnsi="Times New Roman" w:cs="Times New Roman"/>
                <w:color w:val="000000"/>
                <w:sz w:val="24"/>
                <w:szCs w:val="24"/>
              </w:rPr>
              <w:t>; К. Томас и др.);</w:t>
            </w:r>
          </w:p>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уровень субъективного контроля (</w:t>
            </w:r>
            <w:proofErr w:type="spellStart"/>
            <w:r w:rsidRPr="0090008A">
              <w:rPr>
                <w:rFonts w:ascii="Times New Roman" w:eastAsia="Times New Roman" w:hAnsi="Times New Roman" w:cs="Times New Roman"/>
                <w:color w:val="000000"/>
                <w:sz w:val="24"/>
                <w:szCs w:val="24"/>
              </w:rPr>
              <w:t>Дж</w:t>
            </w:r>
            <w:proofErr w:type="gramStart"/>
            <w:r w:rsidRPr="0090008A">
              <w:rPr>
                <w:rFonts w:ascii="Times New Roman" w:eastAsia="Times New Roman" w:hAnsi="Times New Roman" w:cs="Times New Roman"/>
                <w:color w:val="000000"/>
                <w:sz w:val="24"/>
                <w:szCs w:val="24"/>
              </w:rPr>
              <w:t>.Р</w:t>
            </w:r>
            <w:proofErr w:type="gramEnd"/>
            <w:r w:rsidRPr="0090008A">
              <w:rPr>
                <w:rFonts w:ascii="Times New Roman" w:eastAsia="Times New Roman" w:hAnsi="Times New Roman" w:cs="Times New Roman"/>
                <w:color w:val="000000"/>
                <w:sz w:val="24"/>
                <w:szCs w:val="24"/>
              </w:rPr>
              <w:t>оттер</w:t>
            </w:r>
            <w:proofErr w:type="spellEnd"/>
            <w:r w:rsidRPr="0090008A">
              <w:rPr>
                <w:rFonts w:ascii="Times New Roman" w:eastAsia="Times New Roman" w:hAnsi="Times New Roman" w:cs="Times New Roman"/>
                <w:color w:val="000000"/>
                <w:sz w:val="24"/>
                <w:szCs w:val="24"/>
              </w:rPr>
              <w:t xml:space="preserve">; Р. </w:t>
            </w:r>
            <w:proofErr w:type="spellStart"/>
            <w:r w:rsidRPr="0090008A">
              <w:rPr>
                <w:rFonts w:ascii="Times New Roman" w:eastAsia="Times New Roman" w:hAnsi="Times New Roman" w:cs="Times New Roman"/>
                <w:color w:val="000000"/>
                <w:sz w:val="24"/>
                <w:szCs w:val="24"/>
              </w:rPr>
              <w:t>Кеттелл</w:t>
            </w:r>
            <w:proofErr w:type="spellEnd"/>
            <w:r w:rsidRPr="0090008A">
              <w:rPr>
                <w:rFonts w:ascii="Times New Roman" w:eastAsia="Times New Roman" w:hAnsi="Times New Roman" w:cs="Times New Roman"/>
                <w:color w:val="000000"/>
                <w:sz w:val="24"/>
                <w:szCs w:val="24"/>
              </w:rPr>
              <w:t xml:space="preserve"> и др.);</w:t>
            </w:r>
          </w:p>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оценка </w:t>
            </w:r>
            <w:proofErr w:type="spellStart"/>
            <w:r w:rsidRPr="0090008A">
              <w:rPr>
                <w:rFonts w:ascii="Times New Roman" w:eastAsia="Times New Roman" w:hAnsi="Times New Roman" w:cs="Times New Roman"/>
                <w:color w:val="000000"/>
                <w:sz w:val="24"/>
                <w:szCs w:val="24"/>
              </w:rPr>
              <w:t>суггестивности</w:t>
            </w:r>
            <w:proofErr w:type="spellEnd"/>
            <w:r w:rsidRPr="0090008A">
              <w:rPr>
                <w:rFonts w:ascii="Times New Roman" w:eastAsia="Times New Roman" w:hAnsi="Times New Roman" w:cs="Times New Roman"/>
                <w:color w:val="000000"/>
                <w:sz w:val="24"/>
                <w:szCs w:val="24"/>
              </w:rPr>
              <w:t xml:space="preserve"> (О.Елисеев; Р. </w:t>
            </w:r>
            <w:proofErr w:type="spellStart"/>
            <w:r w:rsidRPr="0090008A">
              <w:rPr>
                <w:rFonts w:ascii="Times New Roman" w:eastAsia="Times New Roman" w:hAnsi="Times New Roman" w:cs="Times New Roman"/>
                <w:color w:val="000000"/>
                <w:sz w:val="24"/>
                <w:szCs w:val="24"/>
              </w:rPr>
              <w:t>Немов</w:t>
            </w:r>
            <w:proofErr w:type="spellEnd"/>
            <w:r w:rsidRPr="0090008A">
              <w:rPr>
                <w:rFonts w:ascii="Times New Roman" w:eastAsia="Times New Roman" w:hAnsi="Times New Roman" w:cs="Times New Roman"/>
                <w:color w:val="000000"/>
                <w:sz w:val="24"/>
                <w:szCs w:val="24"/>
              </w:rPr>
              <w:t xml:space="preserve"> и др.).</w:t>
            </w:r>
          </w:p>
        </w:tc>
      </w:tr>
      <w:tr w:rsidR="0090008A" w:rsidRPr="0090008A" w:rsidTr="008C68C8">
        <w:trPr>
          <w:trHeight w:val="842"/>
        </w:trPr>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Текущий контроль</w:t>
            </w:r>
          </w:p>
          <w:p w:rsidR="0090008A" w:rsidRPr="0090008A" w:rsidRDefault="0090008A" w:rsidP="0090008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(ежемесячно)</w:t>
            </w:r>
          </w:p>
        </w:tc>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00" w:afterAutospacing="1" w:line="240" w:lineRule="auto"/>
              <w:ind w:left="160" w:hanging="53"/>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активность - актуальные эмоциональные состояния</w:t>
            </w:r>
          </w:p>
        </w:tc>
        <w:tc>
          <w:tcPr>
            <w:tcW w:w="2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определение индивидуально адекватных сре</w:t>
            </w:r>
            <w:proofErr w:type="gramStart"/>
            <w:r w:rsidRPr="0090008A">
              <w:rPr>
                <w:rFonts w:ascii="Times New Roman" w:eastAsia="Times New Roman" w:hAnsi="Times New Roman" w:cs="Times New Roman"/>
                <w:color w:val="000000"/>
                <w:sz w:val="24"/>
                <w:szCs w:val="24"/>
              </w:rPr>
              <w:t>дств пс</w:t>
            </w:r>
            <w:proofErr w:type="gramEnd"/>
            <w:r w:rsidRPr="0090008A">
              <w:rPr>
                <w:rFonts w:ascii="Times New Roman" w:eastAsia="Times New Roman" w:hAnsi="Times New Roman" w:cs="Times New Roman"/>
                <w:color w:val="000000"/>
                <w:sz w:val="24"/>
                <w:szCs w:val="24"/>
              </w:rPr>
              <w:t>ихологической подготовки;</w:t>
            </w:r>
          </w:p>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экстренная коррекция заданий и требований к спортсмену</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w:t>
            </w:r>
            <w:proofErr w:type="spellStart"/>
            <w:r w:rsidRPr="0090008A">
              <w:rPr>
                <w:rFonts w:ascii="Times New Roman" w:eastAsia="Times New Roman" w:hAnsi="Times New Roman" w:cs="Times New Roman"/>
                <w:color w:val="000000"/>
                <w:sz w:val="24"/>
                <w:szCs w:val="24"/>
              </w:rPr>
              <w:t>психо-эмоциональные</w:t>
            </w:r>
            <w:proofErr w:type="spellEnd"/>
            <w:r w:rsidRPr="0090008A">
              <w:rPr>
                <w:rFonts w:ascii="Times New Roman" w:eastAsia="Times New Roman" w:hAnsi="Times New Roman" w:cs="Times New Roman"/>
                <w:color w:val="000000"/>
                <w:sz w:val="24"/>
                <w:szCs w:val="24"/>
              </w:rPr>
              <w:t xml:space="preserve"> состояния личности </w:t>
            </w:r>
            <w:proofErr w:type="spellStart"/>
            <w:proofErr w:type="gramStart"/>
            <w:r w:rsidRPr="0090008A">
              <w:rPr>
                <w:rFonts w:ascii="Times New Roman" w:eastAsia="Times New Roman" w:hAnsi="Times New Roman" w:cs="Times New Roman"/>
                <w:color w:val="000000"/>
                <w:sz w:val="24"/>
                <w:szCs w:val="24"/>
              </w:rPr>
              <w:t>личности</w:t>
            </w:r>
            <w:proofErr w:type="spellEnd"/>
            <w:proofErr w:type="gramEnd"/>
            <w:r w:rsidRPr="0090008A">
              <w:rPr>
                <w:rFonts w:ascii="Times New Roman" w:eastAsia="Times New Roman" w:hAnsi="Times New Roman" w:cs="Times New Roman"/>
                <w:color w:val="000000"/>
                <w:sz w:val="24"/>
                <w:szCs w:val="24"/>
              </w:rPr>
              <w:t xml:space="preserve"> –тревожность, усталость, подавленность, депрессия (Г. </w:t>
            </w:r>
            <w:proofErr w:type="spellStart"/>
            <w:r w:rsidRPr="0090008A">
              <w:rPr>
                <w:rFonts w:ascii="Times New Roman" w:eastAsia="Times New Roman" w:hAnsi="Times New Roman" w:cs="Times New Roman"/>
                <w:color w:val="000000"/>
                <w:sz w:val="24"/>
                <w:szCs w:val="24"/>
              </w:rPr>
              <w:t>Айзенк</w:t>
            </w:r>
            <w:proofErr w:type="spellEnd"/>
            <w:r w:rsidRPr="0090008A">
              <w:rPr>
                <w:rFonts w:ascii="Times New Roman" w:eastAsia="Times New Roman" w:hAnsi="Times New Roman" w:cs="Times New Roman"/>
                <w:color w:val="000000"/>
                <w:sz w:val="24"/>
                <w:szCs w:val="24"/>
              </w:rPr>
              <w:t xml:space="preserve">; </w:t>
            </w:r>
            <w:proofErr w:type="spellStart"/>
            <w:r w:rsidRPr="0090008A">
              <w:rPr>
                <w:rFonts w:ascii="Times New Roman" w:eastAsia="Times New Roman" w:hAnsi="Times New Roman" w:cs="Times New Roman"/>
                <w:color w:val="000000"/>
                <w:sz w:val="24"/>
                <w:szCs w:val="24"/>
              </w:rPr>
              <w:t>Люшер</w:t>
            </w:r>
            <w:proofErr w:type="spellEnd"/>
            <w:r w:rsidRPr="0090008A">
              <w:rPr>
                <w:rFonts w:ascii="Times New Roman" w:eastAsia="Times New Roman" w:hAnsi="Times New Roman" w:cs="Times New Roman"/>
                <w:color w:val="000000"/>
                <w:sz w:val="24"/>
                <w:szCs w:val="24"/>
              </w:rPr>
              <w:t xml:space="preserve">; Д. </w:t>
            </w:r>
            <w:proofErr w:type="spellStart"/>
            <w:r w:rsidRPr="0090008A">
              <w:rPr>
                <w:rFonts w:ascii="Times New Roman" w:eastAsia="Times New Roman" w:hAnsi="Times New Roman" w:cs="Times New Roman"/>
                <w:color w:val="000000"/>
                <w:sz w:val="24"/>
                <w:szCs w:val="24"/>
              </w:rPr>
              <w:t>Рикс</w:t>
            </w:r>
            <w:proofErr w:type="spellEnd"/>
            <w:r w:rsidRPr="0090008A">
              <w:rPr>
                <w:rFonts w:ascii="Times New Roman" w:eastAsia="Times New Roman" w:hAnsi="Times New Roman" w:cs="Times New Roman"/>
                <w:color w:val="000000"/>
                <w:sz w:val="24"/>
                <w:szCs w:val="24"/>
              </w:rPr>
              <w:t xml:space="preserve"> ; О.Елисеев ; Ж. Тейлор и др.)</w:t>
            </w:r>
          </w:p>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диагностика агрессивности </w:t>
            </w:r>
            <w:proofErr w:type="spellStart"/>
            <w:r w:rsidRPr="0090008A">
              <w:rPr>
                <w:rFonts w:ascii="Times New Roman" w:eastAsia="Times New Roman" w:hAnsi="Times New Roman" w:cs="Times New Roman"/>
                <w:color w:val="000000"/>
                <w:sz w:val="24"/>
                <w:szCs w:val="24"/>
              </w:rPr>
              <w:t>Басса-Дарки</w:t>
            </w:r>
            <w:proofErr w:type="spellEnd"/>
            <w:r w:rsidRPr="0090008A">
              <w:rPr>
                <w:rFonts w:ascii="Times New Roman" w:eastAsia="Times New Roman" w:hAnsi="Times New Roman" w:cs="Times New Roman"/>
                <w:color w:val="000000"/>
                <w:sz w:val="24"/>
                <w:szCs w:val="24"/>
              </w:rPr>
              <w:t xml:space="preserve">; Р. </w:t>
            </w:r>
            <w:proofErr w:type="spellStart"/>
            <w:r w:rsidRPr="0090008A">
              <w:rPr>
                <w:rFonts w:ascii="Times New Roman" w:eastAsia="Times New Roman" w:hAnsi="Times New Roman" w:cs="Times New Roman"/>
                <w:color w:val="000000"/>
                <w:sz w:val="24"/>
                <w:szCs w:val="24"/>
              </w:rPr>
              <w:t>Кеттелла</w:t>
            </w:r>
            <w:proofErr w:type="spellEnd"/>
            <w:r w:rsidRPr="0090008A">
              <w:rPr>
                <w:rFonts w:ascii="Times New Roman" w:eastAsia="Times New Roman" w:hAnsi="Times New Roman" w:cs="Times New Roman"/>
                <w:color w:val="000000"/>
                <w:sz w:val="24"/>
                <w:szCs w:val="24"/>
              </w:rPr>
              <w:t xml:space="preserve"> и др.</w:t>
            </w:r>
          </w:p>
        </w:tc>
      </w:tr>
      <w:tr w:rsidR="0090008A" w:rsidRPr="0090008A" w:rsidTr="008C68C8">
        <w:trPr>
          <w:trHeight w:val="940"/>
        </w:trPr>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90008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Оперативный контроль</w:t>
            </w:r>
          </w:p>
          <w:p w:rsidR="0090008A" w:rsidRPr="0090008A" w:rsidRDefault="0090008A" w:rsidP="0090008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t>(в процессе тренировочных занятий)</w:t>
            </w:r>
          </w:p>
        </w:tc>
        <w:tc>
          <w:tcPr>
            <w:tcW w:w="22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97"/>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состояния непосредственной психической готовности к действию</w:t>
            </w:r>
          </w:p>
        </w:tc>
        <w:tc>
          <w:tcPr>
            <w:tcW w:w="264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экстренная коррекция эмоционального состояния и уровня активности</w:t>
            </w:r>
          </w:p>
        </w:tc>
        <w:tc>
          <w:tcPr>
            <w:tcW w:w="259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xml:space="preserve">​ мотивация достижений (А. </w:t>
            </w:r>
            <w:proofErr w:type="spellStart"/>
            <w:r w:rsidRPr="0090008A">
              <w:rPr>
                <w:rFonts w:ascii="Times New Roman" w:eastAsia="Times New Roman" w:hAnsi="Times New Roman" w:cs="Times New Roman"/>
                <w:color w:val="000000"/>
                <w:sz w:val="24"/>
                <w:szCs w:val="24"/>
              </w:rPr>
              <w:t>Мехрабиан</w:t>
            </w:r>
            <w:proofErr w:type="spellEnd"/>
            <w:r w:rsidRPr="0090008A">
              <w:rPr>
                <w:rFonts w:ascii="Times New Roman" w:eastAsia="Times New Roman" w:hAnsi="Times New Roman" w:cs="Times New Roman"/>
                <w:color w:val="000000"/>
                <w:sz w:val="24"/>
                <w:szCs w:val="24"/>
              </w:rPr>
              <w:t xml:space="preserve">; Ф. </w:t>
            </w:r>
            <w:proofErr w:type="spellStart"/>
            <w:r w:rsidRPr="0090008A">
              <w:rPr>
                <w:rFonts w:ascii="Times New Roman" w:eastAsia="Times New Roman" w:hAnsi="Times New Roman" w:cs="Times New Roman"/>
                <w:color w:val="000000"/>
                <w:sz w:val="24"/>
                <w:szCs w:val="24"/>
              </w:rPr>
              <w:t>Холпе</w:t>
            </w:r>
            <w:proofErr w:type="spellEnd"/>
            <w:r w:rsidRPr="0090008A">
              <w:rPr>
                <w:rFonts w:ascii="Times New Roman" w:eastAsia="Times New Roman" w:hAnsi="Times New Roman" w:cs="Times New Roman"/>
                <w:color w:val="000000"/>
                <w:sz w:val="24"/>
                <w:szCs w:val="24"/>
              </w:rPr>
              <w:t xml:space="preserve">; Т. </w:t>
            </w:r>
            <w:proofErr w:type="spellStart"/>
            <w:r w:rsidRPr="0090008A">
              <w:rPr>
                <w:rFonts w:ascii="Times New Roman" w:eastAsia="Times New Roman" w:hAnsi="Times New Roman" w:cs="Times New Roman"/>
                <w:color w:val="000000"/>
                <w:sz w:val="24"/>
                <w:szCs w:val="24"/>
              </w:rPr>
              <w:t>Бежанишвили</w:t>
            </w:r>
            <w:proofErr w:type="spellEnd"/>
            <w:r w:rsidRPr="0090008A">
              <w:rPr>
                <w:rFonts w:ascii="Times New Roman" w:eastAsia="Times New Roman" w:hAnsi="Times New Roman" w:cs="Times New Roman"/>
                <w:color w:val="000000"/>
                <w:sz w:val="24"/>
                <w:szCs w:val="24"/>
              </w:rPr>
              <w:t xml:space="preserve"> и др.).</w:t>
            </w:r>
          </w:p>
          <w:p w:rsidR="0090008A" w:rsidRPr="0090008A" w:rsidRDefault="0090008A" w:rsidP="008C68C8">
            <w:pPr>
              <w:spacing w:before="100" w:beforeAutospacing="1" w:after="100" w:afterAutospacing="1" w:line="240" w:lineRule="auto"/>
              <w:ind w:left="110"/>
              <w:rPr>
                <w:rFonts w:ascii="Times New Roman" w:eastAsia="Times New Roman" w:hAnsi="Times New Roman" w:cs="Times New Roman"/>
                <w:color w:val="000000"/>
                <w:sz w:val="24"/>
                <w:szCs w:val="24"/>
              </w:rPr>
            </w:pPr>
            <w:r w:rsidRPr="0090008A">
              <w:rPr>
                <w:rFonts w:ascii="Times New Roman" w:eastAsia="Times New Roman" w:hAnsi="Times New Roman" w:cs="Times New Roman"/>
                <w:color w:val="000000"/>
                <w:sz w:val="24"/>
                <w:szCs w:val="24"/>
              </w:rPr>
              <w:sym w:font="Symbol" w:char="F0B7"/>
            </w:r>
            <w:r w:rsidRPr="0090008A">
              <w:rPr>
                <w:rFonts w:ascii="Times New Roman" w:eastAsia="Times New Roman" w:hAnsi="Times New Roman" w:cs="Times New Roman"/>
                <w:color w:val="000000"/>
                <w:sz w:val="24"/>
                <w:szCs w:val="24"/>
              </w:rPr>
              <w:t>​  </w:t>
            </w:r>
            <w:proofErr w:type="spellStart"/>
            <w:r w:rsidRPr="0090008A">
              <w:rPr>
                <w:rFonts w:ascii="Times New Roman" w:eastAsia="Times New Roman" w:hAnsi="Times New Roman" w:cs="Times New Roman"/>
                <w:color w:val="000000"/>
                <w:sz w:val="24"/>
                <w:szCs w:val="24"/>
              </w:rPr>
              <w:t>опросник</w:t>
            </w:r>
            <w:proofErr w:type="spellEnd"/>
            <w:r w:rsidRPr="0090008A">
              <w:rPr>
                <w:rFonts w:ascii="Times New Roman" w:eastAsia="Times New Roman" w:hAnsi="Times New Roman" w:cs="Times New Roman"/>
                <w:color w:val="000000"/>
                <w:sz w:val="24"/>
                <w:szCs w:val="24"/>
              </w:rPr>
              <w:t xml:space="preserve"> Г.Бабушкина с соавторами «Психологическая готовность </w:t>
            </w:r>
            <w:r w:rsidRPr="0090008A">
              <w:rPr>
                <w:rFonts w:ascii="Times New Roman" w:eastAsia="Times New Roman" w:hAnsi="Times New Roman" w:cs="Times New Roman"/>
                <w:color w:val="000000"/>
                <w:sz w:val="24"/>
                <w:szCs w:val="24"/>
              </w:rPr>
              <w:lastRenderedPageBreak/>
              <w:t>спортсменов к тренировочному и соревновательному процессам» и др.</w:t>
            </w:r>
          </w:p>
        </w:tc>
      </w:tr>
    </w:tbl>
    <w:p w:rsidR="0090008A" w:rsidRPr="0090008A" w:rsidRDefault="0090008A" w:rsidP="0090008A">
      <w:pPr>
        <w:spacing w:after="0" w:line="240" w:lineRule="auto"/>
        <w:ind w:firstLine="544"/>
        <w:jc w:val="both"/>
        <w:rPr>
          <w:rFonts w:ascii="Times New Roman" w:eastAsia="Times New Roman" w:hAnsi="Times New Roman" w:cs="Times New Roman"/>
          <w:b/>
          <w:bCs/>
          <w:color w:val="000000"/>
          <w:sz w:val="28"/>
          <w:szCs w:val="28"/>
        </w:rPr>
      </w:pPr>
    </w:p>
    <w:p w:rsidR="0090008A" w:rsidRPr="0090008A" w:rsidRDefault="0090008A" w:rsidP="0090008A">
      <w:pPr>
        <w:spacing w:after="0" w:line="240" w:lineRule="auto"/>
        <w:ind w:firstLine="544"/>
        <w:jc w:val="center"/>
        <w:rPr>
          <w:rFonts w:ascii="Times New Roman" w:eastAsia="Times New Roman" w:hAnsi="Times New Roman" w:cs="Times New Roman"/>
          <w:b/>
          <w:sz w:val="28"/>
          <w:szCs w:val="28"/>
        </w:rPr>
      </w:pPr>
      <w:r w:rsidRPr="0090008A">
        <w:rPr>
          <w:rFonts w:ascii="Times New Roman" w:eastAsia="Times New Roman" w:hAnsi="Times New Roman" w:cs="Times New Roman"/>
          <w:b/>
          <w:bCs/>
          <w:color w:val="000000"/>
          <w:sz w:val="28"/>
          <w:szCs w:val="28"/>
        </w:rPr>
        <w:t>3.</w:t>
      </w:r>
      <w:r w:rsidR="008C68C8">
        <w:rPr>
          <w:rFonts w:ascii="Times New Roman" w:eastAsia="Times New Roman" w:hAnsi="Times New Roman" w:cs="Times New Roman"/>
          <w:b/>
          <w:bCs/>
          <w:color w:val="000000"/>
          <w:sz w:val="28"/>
          <w:szCs w:val="28"/>
        </w:rPr>
        <w:t>4</w:t>
      </w:r>
      <w:r w:rsidRPr="0090008A">
        <w:rPr>
          <w:rFonts w:ascii="Times New Roman" w:eastAsia="Times New Roman" w:hAnsi="Times New Roman" w:cs="Times New Roman"/>
          <w:b/>
          <w:bCs/>
          <w:color w:val="000000"/>
          <w:sz w:val="28"/>
          <w:szCs w:val="28"/>
        </w:rPr>
        <w:t>. П</w:t>
      </w:r>
      <w:r w:rsidRPr="0090008A">
        <w:rPr>
          <w:rFonts w:ascii="Times New Roman" w:eastAsia="Times New Roman" w:hAnsi="Times New Roman" w:cs="Times New Roman"/>
          <w:b/>
          <w:sz w:val="28"/>
          <w:szCs w:val="28"/>
        </w:rPr>
        <w:t>рограммный материал для практических занятий по каждому этапу подготовки с разбивкой на периоды подготовки</w:t>
      </w:r>
    </w:p>
    <w:p w:rsidR="0090008A" w:rsidRPr="0090008A" w:rsidRDefault="0090008A" w:rsidP="0090008A">
      <w:pPr>
        <w:spacing w:after="0" w:line="312" w:lineRule="auto"/>
        <w:ind w:firstLine="547"/>
        <w:jc w:val="both"/>
        <w:rPr>
          <w:rFonts w:ascii="Times New Roman" w:eastAsia="Times New Roman" w:hAnsi="Times New Roman" w:cs="Times New Roman"/>
          <w:sz w:val="21"/>
          <w:szCs w:val="21"/>
        </w:rPr>
      </w:pPr>
    </w:p>
    <w:p w:rsidR="00E66F36" w:rsidRPr="00B10454" w:rsidRDefault="00A737B9" w:rsidP="00E66F36">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8541BC">
        <w:rPr>
          <w:rFonts w:ascii="Times New Roman" w:eastAsia="Calibri" w:hAnsi="Times New Roman" w:cs="Times New Roman"/>
          <w:b/>
          <w:bCs/>
          <w:sz w:val="28"/>
          <w:szCs w:val="28"/>
        </w:rPr>
        <w:t>.</w:t>
      </w:r>
      <w:r w:rsidR="008C68C8">
        <w:rPr>
          <w:rFonts w:ascii="Times New Roman" w:eastAsia="Calibri" w:hAnsi="Times New Roman" w:cs="Times New Roman"/>
          <w:b/>
          <w:bCs/>
          <w:sz w:val="28"/>
          <w:szCs w:val="28"/>
        </w:rPr>
        <w:t>4</w:t>
      </w:r>
      <w:r w:rsidR="008541BC">
        <w:rPr>
          <w:rFonts w:ascii="Times New Roman" w:eastAsia="Calibri" w:hAnsi="Times New Roman" w:cs="Times New Roman"/>
          <w:b/>
          <w:bCs/>
          <w:sz w:val="28"/>
          <w:szCs w:val="28"/>
        </w:rPr>
        <w:t>.1 Содержание и методика</w:t>
      </w:r>
      <w:r w:rsidR="00E66F36" w:rsidRPr="00B10454">
        <w:rPr>
          <w:rFonts w:ascii="Times New Roman" w:eastAsia="Calibri" w:hAnsi="Times New Roman" w:cs="Times New Roman"/>
          <w:b/>
          <w:bCs/>
          <w:sz w:val="28"/>
          <w:szCs w:val="28"/>
        </w:rPr>
        <w:t xml:space="preserve"> работы по этапам </w:t>
      </w:r>
      <w:r w:rsidR="0090008A">
        <w:rPr>
          <w:rFonts w:ascii="Times New Roman" w:eastAsia="Calibri" w:hAnsi="Times New Roman" w:cs="Times New Roman"/>
          <w:b/>
          <w:bCs/>
          <w:sz w:val="28"/>
          <w:szCs w:val="28"/>
        </w:rPr>
        <w:t xml:space="preserve">спортивной </w:t>
      </w:r>
      <w:r w:rsidR="00E66F36" w:rsidRPr="00B10454">
        <w:rPr>
          <w:rFonts w:ascii="Times New Roman" w:eastAsia="Calibri" w:hAnsi="Times New Roman" w:cs="Times New Roman"/>
          <w:b/>
          <w:bCs/>
          <w:sz w:val="28"/>
          <w:szCs w:val="28"/>
        </w:rPr>
        <w:t>подготовки:</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b/>
          <w:bCs/>
          <w:sz w:val="28"/>
          <w:szCs w:val="28"/>
        </w:rPr>
      </w:pPr>
      <w:r w:rsidRPr="00B10454">
        <w:rPr>
          <w:rFonts w:ascii="Times New Roman" w:eastAsia="Calibri" w:hAnsi="Times New Roman" w:cs="Times New Roman"/>
          <w:b/>
          <w:bCs/>
          <w:sz w:val="28"/>
          <w:szCs w:val="28"/>
        </w:rPr>
        <w:t>Этап начальной подготовки</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На этом этапе осуществляется физкультурно-оздоровительная и воспитательная работа, направленная на разностороннюю физическую подготовку и овладение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 xml:space="preserve">Основная цель тренировки: </w:t>
      </w:r>
      <w:r w:rsidRPr="00B10454">
        <w:rPr>
          <w:rFonts w:ascii="Times New Roman" w:eastAsia="Calibri" w:hAnsi="Times New Roman" w:cs="Times New Roman"/>
          <w:color w:val="000000"/>
          <w:sz w:val="28"/>
          <w:szCs w:val="28"/>
        </w:rPr>
        <w:t>утверждение в выборе спортивной специализации - греко-римской борьбы - и овладение основами техники</w:t>
      </w:r>
    </w:p>
    <w:p w:rsidR="00E66F36" w:rsidRPr="00B10454" w:rsidRDefault="00E66F36" w:rsidP="004E4A83">
      <w:pPr>
        <w:autoSpaceDE w:val="0"/>
        <w:autoSpaceDN w:val="0"/>
        <w:adjustRightInd w:val="0"/>
        <w:spacing w:after="0"/>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Задачи на этапе подготовки</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4E4A83">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Укрепление здоровья и гармоническое развитие </w:t>
      </w:r>
      <w:r w:rsidR="00744A97">
        <w:rPr>
          <w:rFonts w:ascii="Times New Roman" w:eastAsia="Calibri" w:hAnsi="Times New Roman" w:cs="Times New Roman"/>
          <w:color w:val="000000"/>
          <w:sz w:val="28"/>
          <w:szCs w:val="28"/>
        </w:rPr>
        <w:t>спортсменов</w:t>
      </w:r>
      <w:r>
        <w:rPr>
          <w:rFonts w:ascii="Times New Roman" w:eastAsia="Calibri" w:hAnsi="Times New Roman" w:cs="Times New Roman"/>
          <w:color w:val="000000"/>
          <w:sz w:val="28"/>
          <w:szCs w:val="28"/>
        </w:rPr>
        <w:t>.</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004E4A83">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Постепенный переход к целенаправленной подготовке в избранном виде спорта.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4E4A83">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Разносторонняя общая физическая подготовка и начальное развитие всех специальных физических качеств.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004E4A83">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Обучение технике греко-римской борьбы.</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w:t>
      </w:r>
      <w:r w:rsidR="004E4A83">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Участие в соревнованиях.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004E4A83">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Отбор перспективных юных спортсменов для дальнейших занятий греко-римской борьбой</w:t>
      </w:r>
      <w:r>
        <w:rPr>
          <w:rFonts w:ascii="Times New Roman" w:eastAsia="Calibri" w:hAnsi="Times New Roman" w:cs="Times New Roman"/>
          <w:color w:val="000000"/>
          <w:sz w:val="28"/>
          <w:szCs w:val="28"/>
        </w:rPr>
        <w:t>.</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b/>
          <w:color w:val="000000"/>
          <w:sz w:val="28"/>
          <w:szCs w:val="28"/>
        </w:rPr>
      </w:pPr>
      <w:r w:rsidRPr="00B10454">
        <w:rPr>
          <w:rFonts w:ascii="Times New Roman" w:eastAsia="Calibri" w:hAnsi="Times New Roman" w:cs="Times New Roman"/>
          <w:b/>
          <w:color w:val="000000"/>
          <w:sz w:val="28"/>
          <w:szCs w:val="28"/>
        </w:rPr>
        <w:t>Основные средства:</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подвижные игры и игровые упражнения; </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общеразвивающие упражнения; </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элементы акробатики и </w:t>
      </w:r>
      <w:proofErr w:type="spellStart"/>
      <w:r w:rsidRPr="00B10454">
        <w:rPr>
          <w:rFonts w:ascii="Times New Roman" w:eastAsia="Calibri" w:hAnsi="Times New Roman" w:cs="Times New Roman"/>
          <w:color w:val="000000"/>
          <w:sz w:val="28"/>
          <w:szCs w:val="28"/>
        </w:rPr>
        <w:t>самостраховки</w:t>
      </w:r>
      <w:proofErr w:type="spellEnd"/>
      <w:r w:rsidRPr="00B10454">
        <w:rPr>
          <w:rFonts w:ascii="Times New Roman" w:eastAsia="Calibri" w:hAnsi="Times New Roman" w:cs="Times New Roman"/>
          <w:color w:val="000000"/>
          <w:sz w:val="28"/>
          <w:szCs w:val="28"/>
        </w:rPr>
        <w:t xml:space="preserve"> (кувырки, кульбиты, повороты и др.); </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всевозможные прыжки и прыжковые упражнения; </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метание (легкоатлетических снарядов, набивных и теннисных мячей и др.); </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скоростно-силовые упражнения (отдельные и виды комплексов);</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гимнастические упражнения для силовой и скоростно-силовой подготовки); </w:t>
      </w:r>
    </w:p>
    <w:p w:rsidR="00E66F36" w:rsidRPr="00B10454" w:rsidRDefault="00E66F36" w:rsidP="004E4A83">
      <w:pPr>
        <w:numPr>
          <w:ilvl w:val="0"/>
          <w:numId w:val="4"/>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школа техники греко-римской борьбы и изучение технико-тактических комплексов (ТТК); </w:t>
      </w:r>
    </w:p>
    <w:p w:rsidR="00E66F36" w:rsidRPr="00B10454" w:rsidRDefault="00E66F36" w:rsidP="004E4A83">
      <w:pPr>
        <w:pStyle w:val="a3"/>
        <w:numPr>
          <w:ilvl w:val="0"/>
          <w:numId w:val="4"/>
        </w:numPr>
        <w:tabs>
          <w:tab w:val="left" w:pos="284"/>
        </w:tabs>
        <w:spacing w:after="0"/>
        <w:ind w:left="0" w:firstLine="0"/>
        <w:jc w:val="both"/>
        <w:rPr>
          <w:rFonts w:ascii="Times New Roman" w:eastAsia="Calibri" w:hAnsi="Times New Roman"/>
          <w:color w:val="000000"/>
          <w:sz w:val="28"/>
          <w:szCs w:val="28"/>
        </w:rPr>
      </w:pPr>
      <w:r w:rsidRPr="00B10454">
        <w:rPr>
          <w:rFonts w:ascii="Times New Roman" w:eastAsia="Calibri" w:hAnsi="Times New Roman"/>
          <w:color w:val="000000"/>
          <w:sz w:val="28"/>
          <w:szCs w:val="28"/>
        </w:rPr>
        <w:t xml:space="preserve">комплексы упражнений для индивидуальных тренировок (задание на дом). </w:t>
      </w:r>
    </w:p>
    <w:p w:rsidR="00E66F36" w:rsidRDefault="00E66F36" w:rsidP="004E4A83">
      <w:pPr>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color w:val="000000"/>
          <w:sz w:val="28"/>
          <w:szCs w:val="28"/>
        </w:rPr>
        <w:lastRenderedPageBreak/>
        <w:t xml:space="preserve">Основные методы выполнения упражнений: </w:t>
      </w:r>
      <w:r w:rsidRPr="00B10454">
        <w:rPr>
          <w:rFonts w:ascii="Times New Roman" w:eastAsia="Calibri" w:hAnsi="Times New Roman" w:cs="Times New Roman"/>
          <w:color w:val="000000"/>
          <w:sz w:val="28"/>
          <w:szCs w:val="28"/>
        </w:rPr>
        <w:t>строго регламентированный; непрерывный; игровой; повторный; равномерный; круговой;</w:t>
      </w:r>
      <w:r>
        <w:rPr>
          <w:rFonts w:ascii="Times New Roman" w:eastAsia="Calibri" w:hAnsi="Times New Roman" w:cs="Times New Roman"/>
          <w:color w:val="000000"/>
          <w:sz w:val="28"/>
          <w:szCs w:val="28"/>
        </w:rPr>
        <w:t xml:space="preserve"> контрольный; соревновательный.</w:t>
      </w:r>
      <w:proofErr w:type="gramEnd"/>
    </w:p>
    <w:p w:rsidR="00E66F36" w:rsidRDefault="00E66F36" w:rsidP="004E4A83">
      <w:pPr>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Основные направления тренировки: </w:t>
      </w:r>
      <w:r w:rsidRPr="00B10454">
        <w:rPr>
          <w:rFonts w:ascii="Times New Roman" w:eastAsia="Calibri" w:hAnsi="Times New Roman" w:cs="Times New Roman"/>
          <w:color w:val="000000"/>
          <w:sz w:val="28"/>
          <w:szCs w:val="28"/>
        </w:rPr>
        <w:t xml:space="preserve">На начальном этапе занятий спортом целесообразно выдвигать на первый план разностороннюю физическую подготовку и направленно развивать физические качества путем специально подобранных комплексов упражнений и игр (в виде тренировочных заданий) с учетом подготовки спортсмена. Тем самым достигается единство общей и специальной подготовки. Наряду с применением различных видов спорта, подвижных и спортивных игр, следует включать в программу занятий комплексы специально подготовительных упражнений, близких по структуре к избранному виду спорта. Причем воздействие этих упражнений должно быть направлено на дальнейшее развитие физических качеств, имеющих </w:t>
      </w:r>
      <w:proofErr w:type="gramStart"/>
      <w:r w:rsidRPr="00B10454">
        <w:rPr>
          <w:rFonts w:ascii="Times New Roman" w:eastAsia="Calibri" w:hAnsi="Times New Roman" w:cs="Times New Roman"/>
          <w:color w:val="000000"/>
          <w:sz w:val="28"/>
          <w:szCs w:val="28"/>
        </w:rPr>
        <w:t>важное значение</w:t>
      </w:r>
      <w:proofErr w:type="gramEnd"/>
      <w:r w:rsidRPr="00B10454">
        <w:rPr>
          <w:rFonts w:ascii="Times New Roman" w:eastAsia="Calibri" w:hAnsi="Times New Roman" w:cs="Times New Roman"/>
          <w:color w:val="000000"/>
          <w:sz w:val="28"/>
          <w:szCs w:val="28"/>
        </w:rPr>
        <w:t xml:space="preserve"> для борьбы. Этап начальной подготовки является своеобразным подготовительным периодом в общей цепи мно</w:t>
      </w:r>
      <w:r>
        <w:rPr>
          <w:rFonts w:ascii="Times New Roman" w:eastAsia="Calibri" w:hAnsi="Times New Roman" w:cs="Times New Roman"/>
          <w:color w:val="000000"/>
          <w:sz w:val="28"/>
          <w:szCs w:val="28"/>
        </w:rPr>
        <w:t>голетней подготовки спортсмена.</w:t>
      </w:r>
    </w:p>
    <w:p w:rsidR="00E66F36" w:rsidRDefault="00E66F36" w:rsidP="004E4A83">
      <w:pPr>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О</w:t>
      </w:r>
      <w:r w:rsidRPr="00B10454">
        <w:rPr>
          <w:rFonts w:ascii="Times New Roman" w:eastAsia="Calibri" w:hAnsi="Times New Roman" w:cs="Times New Roman"/>
          <w:b/>
          <w:bCs/>
          <w:color w:val="000000"/>
          <w:sz w:val="28"/>
          <w:szCs w:val="28"/>
        </w:rPr>
        <w:t xml:space="preserve">собенности обучения: </w:t>
      </w:r>
      <w:r w:rsidRPr="00B10454">
        <w:rPr>
          <w:rFonts w:ascii="Times New Roman" w:eastAsia="Calibri" w:hAnsi="Times New Roman" w:cs="Times New Roman"/>
          <w:color w:val="000000"/>
          <w:sz w:val="28"/>
          <w:szCs w:val="28"/>
        </w:rPr>
        <w:t>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необходимо овладевать основами техники целостного упражнения, а не отдельных его частей. Обучение основам техники целесообразно пр</w:t>
      </w:r>
      <w:r>
        <w:rPr>
          <w:rFonts w:ascii="Times New Roman" w:eastAsia="Calibri" w:hAnsi="Times New Roman" w:cs="Times New Roman"/>
          <w:color w:val="000000"/>
          <w:sz w:val="28"/>
          <w:szCs w:val="28"/>
        </w:rPr>
        <w:t>оводить в облегченных условиях.</w:t>
      </w:r>
    </w:p>
    <w:p w:rsidR="00E66F36" w:rsidRDefault="00E66F36" w:rsidP="004E4A83">
      <w:pPr>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Методика контроля: </w:t>
      </w:r>
      <w:r w:rsidRPr="00B10454">
        <w:rPr>
          <w:rFonts w:ascii="Times New Roman" w:eastAsia="Calibri" w:hAnsi="Times New Roman" w:cs="Times New Roman"/>
          <w:color w:val="000000"/>
          <w:sz w:val="28"/>
          <w:szCs w:val="28"/>
        </w:rPr>
        <w:t xml:space="preserve">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на объективных критериях. </w:t>
      </w:r>
      <w:proofErr w:type="gramStart"/>
      <w:r w:rsidRPr="00B10454">
        <w:rPr>
          <w:rFonts w:ascii="Times New Roman" w:eastAsia="Calibri" w:hAnsi="Times New Roman" w:cs="Times New Roman"/>
          <w:color w:val="000000"/>
          <w:sz w:val="28"/>
          <w:szCs w:val="28"/>
        </w:rPr>
        <w:t>Контроль за</w:t>
      </w:r>
      <w:proofErr w:type="gramEnd"/>
      <w:r w:rsidRPr="00B10454">
        <w:rPr>
          <w:rFonts w:ascii="Times New Roman" w:eastAsia="Calibri" w:hAnsi="Times New Roman" w:cs="Times New Roman"/>
          <w:color w:val="000000"/>
          <w:sz w:val="28"/>
          <w:szCs w:val="28"/>
        </w:rPr>
        <w:t xml:space="preserve"> физической подготовленностью проводится с помощью специальных переводных нормативов по годам обучения (промежуточный контроль), которые представлены тестами, характеризующими уровень развития физических качеств. Врачебный контроль предусматривает главное и принципиальное положение – допу</w:t>
      </w:r>
      <w:proofErr w:type="gramStart"/>
      <w:r w:rsidRPr="00B10454">
        <w:rPr>
          <w:rFonts w:ascii="Times New Roman" w:eastAsia="Calibri" w:hAnsi="Times New Roman" w:cs="Times New Roman"/>
          <w:color w:val="000000"/>
          <w:sz w:val="28"/>
          <w:szCs w:val="28"/>
        </w:rPr>
        <w:t>ск к тр</w:t>
      </w:r>
      <w:proofErr w:type="gramEnd"/>
      <w:r w:rsidRPr="00B10454">
        <w:rPr>
          <w:rFonts w:ascii="Times New Roman" w:eastAsia="Calibri" w:hAnsi="Times New Roman" w:cs="Times New Roman"/>
          <w:color w:val="000000"/>
          <w:sz w:val="28"/>
          <w:szCs w:val="28"/>
        </w:rPr>
        <w:t>ениров</w:t>
      </w:r>
      <w:r>
        <w:rPr>
          <w:rFonts w:ascii="Times New Roman" w:eastAsia="Calibri" w:hAnsi="Times New Roman" w:cs="Times New Roman"/>
          <w:color w:val="000000"/>
          <w:sz w:val="28"/>
          <w:szCs w:val="28"/>
        </w:rPr>
        <w:t>очным занятиям</w:t>
      </w:r>
      <w:r w:rsidRPr="00B10454">
        <w:rPr>
          <w:rFonts w:ascii="Times New Roman" w:eastAsia="Calibri" w:hAnsi="Times New Roman" w:cs="Times New Roman"/>
          <w:color w:val="000000"/>
          <w:sz w:val="28"/>
          <w:szCs w:val="28"/>
        </w:rPr>
        <w:t xml:space="preserve"> и со</w:t>
      </w:r>
      <w:r w:rsidR="00AA7172">
        <w:rPr>
          <w:rFonts w:ascii="Times New Roman" w:eastAsia="Calibri" w:hAnsi="Times New Roman" w:cs="Times New Roman"/>
          <w:color w:val="000000"/>
          <w:sz w:val="28"/>
          <w:szCs w:val="28"/>
        </w:rPr>
        <w:t>ревнованиям здоровых спортсменов</w:t>
      </w:r>
      <w:r w:rsidRPr="00B10454">
        <w:rPr>
          <w:rFonts w:ascii="Times New Roman" w:eastAsia="Calibri" w:hAnsi="Times New Roman" w:cs="Times New Roman"/>
          <w:color w:val="000000"/>
          <w:sz w:val="28"/>
          <w:szCs w:val="28"/>
        </w:rPr>
        <w:t>.</w:t>
      </w:r>
    </w:p>
    <w:p w:rsidR="00E66F36" w:rsidRDefault="00E66F36" w:rsidP="004E4A83">
      <w:pPr>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Участие в соревнованиях: </w:t>
      </w:r>
      <w:r w:rsidRPr="00B10454">
        <w:rPr>
          <w:rFonts w:ascii="Times New Roman" w:eastAsia="Calibri" w:hAnsi="Times New Roman" w:cs="Times New Roman"/>
          <w:color w:val="000000"/>
          <w:sz w:val="28"/>
          <w:szCs w:val="28"/>
        </w:rPr>
        <w:t xml:space="preserve">Невозможно достигнуть высоких стабильных результатов, редко выступая на соревнованиях. Особое преимущество на данном этапе обучения отдается игровым соревновательным методам, а также соревнованиям в умении выполнять изученные технические действия. На этапе начальной подготовки юные спортсмены должны начать соревноваться в борьбе на ковре. Программа соревнований, их периодичность, возраст участников должны строго соответствовать действующим правилам соревнований и доступным нормам нагрузки. Юных спортсменов в </w:t>
      </w:r>
      <w:r w:rsidRPr="00B10454">
        <w:rPr>
          <w:rFonts w:ascii="Times New Roman" w:eastAsia="Calibri" w:hAnsi="Times New Roman" w:cs="Times New Roman"/>
          <w:color w:val="000000"/>
          <w:sz w:val="28"/>
          <w:szCs w:val="28"/>
        </w:rPr>
        <w:lastRenderedPageBreak/>
        <w:t>соревнованиях нужно нацеливать на демонстрацию социально ценных качеств личности: мужества, инициативы, смелости, коллективизма, дружелюбия по отношению к товарищам и уважения к ним, стой</w:t>
      </w:r>
      <w:r>
        <w:rPr>
          <w:rFonts w:ascii="Times New Roman" w:eastAsia="Calibri" w:hAnsi="Times New Roman" w:cs="Times New Roman"/>
          <w:color w:val="000000"/>
          <w:sz w:val="28"/>
          <w:szCs w:val="28"/>
        </w:rPr>
        <w:t>кости в поединке с противником.</w:t>
      </w:r>
    </w:p>
    <w:p w:rsidR="00E66F36" w:rsidRPr="00B10454" w:rsidRDefault="00E66F36" w:rsidP="004E4A83">
      <w:pPr>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Т</w:t>
      </w:r>
      <w:r w:rsidRPr="00B10454">
        <w:rPr>
          <w:rFonts w:ascii="Times New Roman" w:eastAsia="Calibri" w:hAnsi="Times New Roman" w:cs="Times New Roman"/>
          <w:b/>
          <w:bCs/>
          <w:color w:val="000000"/>
          <w:sz w:val="28"/>
          <w:szCs w:val="28"/>
        </w:rPr>
        <w:t xml:space="preserve">ренировочный этап: </w:t>
      </w:r>
      <w:proofErr w:type="gramStart"/>
      <w:r w:rsidRPr="00B10454">
        <w:rPr>
          <w:rFonts w:ascii="Times New Roman" w:eastAsia="Calibri" w:hAnsi="Times New Roman" w:cs="Times New Roman"/>
          <w:color w:val="000000"/>
          <w:sz w:val="28"/>
          <w:szCs w:val="28"/>
        </w:rPr>
        <w:t xml:space="preserve">Состоит из двух </w:t>
      </w:r>
      <w:proofErr w:type="spellStart"/>
      <w:r w:rsidRPr="00B10454">
        <w:rPr>
          <w:rFonts w:ascii="Times New Roman" w:eastAsia="Calibri" w:hAnsi="Times New Roman" w:cs="Times New Roman"/>
          <w:color w:val="000000"/>
          <w:sz w:val="28"/>
          <w:szCs w:val="28"/>
        </w:rPr>
        <w:t>подэтапов</w:t>
      </w:r>
      <w:proofErr w:type="spellEnd"/>
      <w:r w:rsidRPr="00B10454">
        <w:rPr>
          <w:rFonts w:ascii="Times New Roman" w:eastAsia="Calibri" w:hAnsi="Times New Roman" w:cs="Times New Roman"/>
          <w:color w:val="000000"/>
          <w:sz w:val="28"/>
          <w:szCs w:val="28"/>
        </w:rPr>
        <w:t xml:space="preserve"> – этапа </w:t>
      </w:r>
      <w:r>
        <w:rPr>
          <w:rFonts w:ascii="Times New Roman" w:eastAsia="Calibri" w:hAnsi="Times New Roman" w:cs="Times New Roman"/>
          <w:color w:val="000000"/>
          <w:sz w:val="28"/>
          <w:szCs w:val="28"/>
        </w:rPr>
        <w:t>базовой подготовки (</w:t>
      </w:r>
      <w:r w:rsidRPr="00B10454">
        <w:rPr>
          <w:rFonts w:ascii="Times New Roman" w:eastAsia="Calibri" w:hAnsi="Times New Roman" w:cs="Times New Roman"/>
          <w:color w:val="000000"/>
          <w:sz w:val="28"/>
          <w:szCs w:val="28"/>
        </w:rPr>
        <w:t>начальной спортивной специализации (1-2 год обучения)</w:t>
      </w:r>
      <w:r>
        <w:rPr>
          <w:rFonts w:ascii="Times New Roman" w:eastAsia="Calibri" w:hAnsi="Times New Roman" w:cs="Times New Roman"/>
          <w:color w:val="000000"/>
          <w:sz w:val="28"/>
          <w:szCs w:val="28"/>
        </w:rPr>
        <w:t>)</w:t>
      </w:r>
      <w:r w:rsidRPr="00B10454">
        <w:rPr>
          <w:rFonts w:ascii="Times New Roman" w:eastAsia="Calibri" w:hAnsi="Times New Roman" w:cs="Times New Roman"/>
          <w:color w:val="000000"/>
          <w:sz w:val="28"/>
          <w:szCs w:val="28"/>
        </w:rPr>
        <w:t xml:space="preserve"> и этапа углубленной </w:t>
      </w:r>
      <w:r>
        <w:rPr>
          <w:rFonts w:ascii="Times New Roman" w:eastAsia="Calibri" w:hAnsi="Times New Roman" w:cs="Times New Roman"/>
          <w:color w:val="000000"/>
          <w:sz w:val="28"/>
          <w:szCs w:val="28"/>
        </w:rPr>
        <w:t xml:space="preserve">подготовки (углубленной </w:t>
      </w:r>
      <w:r w:rsidRPr="00B10454">
        <w:rPr>
          <w:rFonts w:ascii="Times New Roman" w:eastAsia="Calibri" w:hAnsi="Times New Roman" w:cs="Times New Roman"/>
          <w:color w:val="000000"/>
          <w:sz w:val="28"/>
          <w:szCs w:val="28"/>
        </w:rPr>
        <w:t>спортивной спец</w:t>
      </w:r>
      <w:r w:rsidR="00524A2A">
        <w:rPr>
          <w:rFonts w:ascii="Times New Roman" w:eastAsia="Calibri" w:hAnsi="Times New Roman" w:cs="Times New Roman"/>
          <w:color w:val="000000"/>
          <w:sz w:val="28"/>
          <w:szCs w:val="28"/>
        </w:rPr>
        <w:t>иализации (3-4</w:t>
      </w:r>
      <w:r>
        <w:rPr>
          <w:rFonts w:ascii="Times New Roman" w:eastAsia="Calibri" w:hAnsi="Times New Roman" w:cs="Times New Roman"/>
          <w:color w:val="000000"/>
          <w:sz w:val="28"/>
          <w:szCs w:val="28"/>
        </w:rPr>
        <w:t xml:space="preserve"> год обучения).</w:t>
      </w:r>
      <w:proofErr w:type="gramEnd"/>
    </w:p>
    <w:p w:rsidR="00E66F36" w:rsidRPr="00B10454" w:rsidRDefault="004E4A83" w:rsidP="004E4A83">
      <w:pPr>
        <w:numPr>
          <w:ilvl w:val="0"/>
          <w:numId w:val="5"/>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Pr>
          <w:rFonts w:ascii="Times New Roman" w:eastAsia="Calibri" w:hAnsi="Times New Roman" w:cs="Times New Roman"/>
          <w:b/>
          <w:bCs/>
          <w:iCs/>
          <w:color w:val="000000"/>
          <w:sz w:val="28"/>
          <w:szCs w:val="28"/>
        </w:rPr>
        <w:t>Э</w:t>
      </w:r>
      <w:r w:rsidR="00E66F36" w:rsidRPr="00B10454">
        <w:rPr>
          <w:rFonts w:ascii="Times New Roman" w:eastAsia="Calibri" w:hAnsi="Times New Roman" w:cs="Times New Roman"/>
          <w:b/>
          <w:bCs/>
          <w:iCs/>
          <w:color w:val="000000"/>
          <w:sz w:val="28"/>
          <w:szCs w:val="28"/>
        </w:rPr>
        <w:t xml:space="preserve">тап </w:t>
      </w:r>
      <w:r w:rsidR="00E66F36">
        <w:rPr>
          <w:rFonts w:ascii="Times New Roman" w:eastAsia="Calibri" w:hAnsi="Times New Roman" w:cs="Times New Roman"/>
          <w:b/>
          <w:bCs/>
          <w:iCs/>
          <w:color w:val="000000"/>
          <w:sz w:val="28"/>
          <w:szCs w:val="28"/>
        </w:rPr>
        <w:t>базовой подготовки</w:t>
      </w:r>
      <w:r w:rsidR="00E66F36" w:rsidRPr="00B10454">
        <w:rPr>
          <w:rFonts w:ascii="Times New Roman" w:eastAsia="Calibri" w:hAnsi="Times New Roman" w:cs="Times New Roman"/>
          <w:b/>
          <w:bCs/>
          <w:iCs/>
          <w:color w:val="000000"/>
          <w:sz w:val="28"/>
          <w:szCs w:val="28"/>
        </w:rPr>
        <w:t>.</w:t>
      </w:r>
      <w:r w:rsidR="00287DD0">
        <w:rPr>
          <w:rFonts w:ascii="Times New Roman" w:eastAsia="Calibri" w:hAnsi="Times New Roman" w:cs="Times New Roman"/>
          <w:b/>
          <w:bCs/>
          <w:iCs/>
          <w:color w:val="000000"/>
          <w:sz w:val="28"/>
          <w:szCs w:val="28"/>
        </w:rPr>
        <w:t xml:space="preserve"> </w:t>
      </w:r>
      <w:r w:rsidR="00E66F36" w:rsidRPr="00B10454">
        <w:rPr>
          <w:rFonts w:ascii="Times New Roman" w:eastAsia="Calibri" w:hAnsi="Times New Roman" w:cs="Times New Roman"/>
          <w:color w:val="000000"/>
          <w:sz w:val="28"/>
          <w:szCs w:val="28"/>
        </w:rPr>
        <w:t>Формируется на конкурсной</w:t>
      </w:r>
      <w:r w:rsidR="00287DD0">
        <w:rPr>
          <w:rFonts w:ascii="Times New Roman" w:eastAsia="Calibri" w:hAnsi="Times New Roman" w:cs="Times New Roman"/>
          <w:color w:val="000000"/>
          <w:sz w:val="28"/>
          <w:szCs w:val="28"/>
        </w:rPr>
        <w:t xml:space="preserve"> </w:t>
      </w:r>
      <w:r w:rsidR="00E66F36" w:rsidRPr="00B10454">
        <w:rPr>
          <w:rFonts w:ascii="Times New Roman" w:eastAsia="Calibri" w:hAnsi="Times New Roman" w:cs="Times New Roman"/>
          <w:color w:val="000000"/>
          <w:sz w:val="28"/>
          <w:szCs w:val="28"/>
        </w:rPr>
        <w:t xml:space="preserve">основе из здоровых и практически здоровых </w:t>
      </w:r>
      <w:r w:rsidR="00744A97">
        <w:rPr>
          <w:rFonts w:ascii="Times New Roman" w:eastAsia="Calibri" w:hAnsi="Times New Roman" w:cs="Times New Roman"/>
          <w:color w:val="000000"/>
          <w:sz w:val="28"/>
          <w:szCs w:val="28"/>
        </w:rPr>
        <w:t>спортсменов</w:t>
      </w:r>
      <w:r w:rsidR="00E66F36" w:rsidRPr="00B10454">
        <w:rPr>
          <w:rFonts w:ascii="Times New Roman" w:eastAsia="Calibri" w:hAnsi="Times New Roman" w:cs="Times New Roman"/>
          <w:color w:val="000000"/>
          <w:sz w:val="28"/>
          <w:szCs w:val="28"/>
        </w:rPr>
        <w:t xml:space="preserve">, прошедших необходимую подготовку не менее 1 года и выполнивших приемные нормативы по общефизической и специальной подготовке. </w:t>
      </w:r>
    </w:p>
    <w:p w:rsidR="00E66F36" w:rsidRPr="00B10454" w:rsidRDefault="008541BC" w:rsidP="004E4A83">
      <w:pPr>
        <w:autoSpaceDE w:val="0"/>
        <w:autoSpaceDN w:val="0"/>
        <w:adjustRightInd w:val="0"/>
        <w:spacing w:after="0"/>
        <w:ind w:firstLine="567"/>
        <w:contextualSpacing/>
        <w:rPr>
          <w:rFonts w:ascii="Times New Roman" w:eastAsia="Calibri" w:hAnsi="Times New Roman" w:cs="Times New Roman"/>
          <w:color w:val="000000"/>
          <w:sz w:val="28"/>
          <w:szCs w:val="28"/>
        </w:rPr>
      </w:pPr>
      <w:r>
        <w:rPr>
          <w:rFonts w:ascii="Times New Roman" w:eastAsia="Calibri" w:hAnsi="Times New Roman" w:cs="Times New Roman"/>
          <w:b/>
          <w:bCs/>
          <w:iCs/>
          <w:color w:val="000000"/>
          <w:sz w:val="28"/>
          <w:szCs w:val="28"/>
        </w:rPr>
        <w:t xml:space="preserve">  </w:t>
      </w:r>
      <w:r w:rsidR="00E66F36" w:rsidRPr="00B10454">
        <w:rPr>
          <w:rFonts w:ascii="Times New Roman" w:eastAsia="Calibri" w:hAnsi="Times New Roman" w:cs="Times New Roman"/>
          <w:b/>
          <w:bCs/>
          <w:iCs/>
          <w:color w:val="000000"/>
          <w:sz w:val="28"/>
          <w:szCs w:val="28"/>
        </w:rPr>
        <w:t xml:space="preserve">Цель, задачи и преимущественная направленность этапа: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Повышение разносторонней физической и функциональной подготовленности, воспитание основных физических качеств;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Овладение основами техники и тактики вида борьбы, приобретение соревновательного опыта путем участия в соревнованиях в различных видах спорта (на основы комплексной </w:t>
      </w:r>
      <w:proofErr w:type="spellStart"/>
      <w:r w:rsidRPr="00B10454">
        <w:rPr>
          <w:rFonts w:ascii="Times New Roman" w:eastAsia="Calibri" w:hAnsi="Times New Roman" w:cs="Times New Roman"/>
          <w:color w:val="000000"/>
          <w:sz w:val="28"/>
          <w:szCs w:val="28"/>
        </w:rPr>
        <w:t>многоборной</w:t>
      </w:r>
      <w:proofErr w:type="spellEnd"/>
      <w:r w:rsidRPr="00B10454">
        <w:rPr>
          <w:rFonts w:ascii="Times New Roman" w:eastAsia="Calibri" w:hAnsi="Times New Roman" w:cs="Times New Roman"/>
          <w:color w:val="000000"/>
          <w:sz w:val="28"/>
          <w:szCs w:val="28"/>
        </w:rPr>
        <w:t xml:space="preserve"> подготовки);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Подготовка и выполнение нормативных требований по физической подготовке соответствующей возрастной группы;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Приобретение навыков в организации и проведение соревнований. </w:t>
      </w:r>
    </w:p>
    <w:p w:rsidR="00E66F36" w:rsidRPr="00B10454" w:rsidRDefault="00E66F36" w:rsidP="004E4A83">
      <w:pPr>
        <w:numPr>
          <w:ilvl w:val="0"/>
          <w:numId w:val="5"/>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 xml:space="preserve">Этап углубленной </w:t>
      </w:r>
      <w:r>
        <w:rPr>
          <w:rFonts w:ascii="Times New Roman" w:eastAsia="Calibri" w:hAnsi="Times New Roman" w:cs="Times New Roman"/>
          <w:b/>
          <w:bCs/>
          <w:iCs/>
          <w:color w:val="000000"/>
          <w:sz w:val="28"/>
          <w:szCs w:val="28"/>
        </w:rPr>
        <w:t>подготовки</w:t>
      </w:r>
      <w:r w:rsidRPr="00B10454">
        <w:rPr>
          <w:rFonts w:ascii="Times New Roman" w:eastAsia="Calibri" w:hAnsi="Times New Roman" w:cs="Times New Roman"/>
          <w:b/>
          <w:bCs/>
          <w:iCs/>
          <w:color w:val="000000"/>
          <w:sz w:val="28"/>
          <w:szCs w:val="28"/>
        </w:rPr>
        <w:t>.</w:t>
      </w:r>
      <w:r w:rsidR="00287DD0">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Формируется из здоровых спортсменов-разрядников, выполнивших контрольно-переводные нормативы по общефизической и специальной подготовке. </w:t>
      </w:r>
    </w:p>
    <w:p w:rsidR="00E66F36" w:rsidRPr="00B10454" w:rsidRDefault="00E66F36" w:rsidP="004E4A83">
      <w:pPr>
        <w:autoSpaceDE w:val="0"/>
        <w:autoSpaceDN w:val="0"/>
        <w:adjustRightInd w:val="0"/>
        <w:spacing w:after="0"/>
        <w:ind w:firstLine="567"/>
        <w:contextualSpacing/>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 xml:space="preserve">Цель, задачи и преимущественная направленность этапа: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Создание предпосылок к дальнейшему повышению спортивного мастерства на основе </w:t>
      </w:r>
      <w:proofErr w:type="gramStart"/>
      <w:r w:rsidRPr="00B10454">
        <w:rPr>
          <w:rFonts w:ascii="Times New Roman" w:eastAsia="Calibri" w:hAnsi="Times New Roman" w:cs="Times New Roman"/>
          <w:color w:val="000000"/>
          <w:sz w:val="28"/>
          <w:szCs w:val="28"/>
        </w:rPr>
        <w:t>всесторонней общей физической подготовки, воспитания специальных физических качеств, повышения уровня функциональной подготовленности и освоения допустимых тренировочных нагрузок</w:t>
      </w:r>
      <w:proofErr w:type="gramEnd"/>
      <w:r w:rsidRPr="00B10454">
        <w:rPr>
          <w:rFonts w:ascii="Times New Roman" w:eastAsia="Calibri" w:hAnsi="Times New Roman" w:cs="Times New Roman"/>
          <w:color w:val="000000"/>
          <w:sz w:val="28"/>
          <w:szCs w:val="28"/>
        </w:rPr>
        <w:t xml:space="preserve">;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Совершенствование в технике и тактике спортивной борьбы, накопление соревновательного опыта в избранном виде спорта;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Подготовка и выполнение нормативы по общефизической и специальной подготовке.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Основные средства тренировки:</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общеразвивающие упражнения; </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комплексы специально подготовленных упражнений; </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всевозможные прыжки и прыжковые упражнения; </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комплексы специальных упражнений своего вида; </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lastRenderedPageBreak/>
        <w:t xml:space="preserve">упражнения со штангой (вес штанги 50-70% от собственного веса спортсмена); </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подвижные и спортивные игры; </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упражнения на тренировочных устройствах и тренажерах; </w:t>
      </w:r>
    </w:p>
    <w:p w:rsidR="00E66F36" w:rsidRPr="00B10454" w:rsidRDefault="00E66F36" w:rsidP="004E4A83">
      <w:pPr>
        <w:numPr>
          <w:ilvl w:val="0"/>
          <w:numId w:val="6"/>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изометрические упражнения. </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Методы выполнения упражнений: </w:t>
      </w:r>
      <w:proofErr w:type="gramStart"/>
      <w:r w:rsidRPr="00B10454">
        <w:rPr>
          <w:rFonts w:ascii="Times New Roman" w:eastAsia="Calibri" w:hAnsi="Times New Roman" w:cs="Times New Roman"/>
          <w:color w:val="000000"/>
          <w:sz w:val="28"/>
          <w:szCs w:val="28"/>
        </w:rPr>
        <w:t>повторный</w:t>
      </w:r>
      <w:proofErr w:type="gramEnd"/>
      <w:r w:rsidRPr="00B10454">
        <w:rPr>
          <w:rFonts w:ascii="Times New Roman" w:eastAsia="Calibri" w:hAnsi="Times New Roman" w:cs="Times New Roman"/>
          <w:color w:val="000000"/>
          <w:sz w:val="28"/>
          <w:szCs w:val="28"/>
        </w:rPr>
        <w:t>, переменный, повторно-переменный, круговой, игровой,</w:t>
      </w:r>
      <w:r>
        <w:rPr>
          <w:rFonts w:ascii="Times New Roman" w:eastAsia="Calibri" w:hAnsi="Times New Roman" w:cs="Times New Roman"/>
          <w:color w:val="000000"/>
          <w:sz w:val="28"/>
          <w:szCs w:val="28"/>
        </w:rPr>
        <w:t xml:space="preserve"> контрольный, соревновательный.</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Основные направления тренировки: </w:t>
      </w:r>
      <w:r w:rsidRPr="00B10454">
        <w:rPr>
          <w:rFonts w:ascii="Times New Roman" w:eastAsia="Calibri" w:hAnsi="Times New Roman" w:cs="Times New Roman"/>
          <w:color w:val="000000"/>
          <w:sz w:val="28"/>
          <w:szCs w:val="28"/>
        </w:rPr>
        <w:t>Этап углубленной спортивной подготовки является базовым для окончательного выбора будущей специализации. Физическая подготовка становится более целенаправленной, повышается объем и интенсивность тренировочных нагрузок, увеличивается вес специальной физической, технической и тактической подготовки. На данном этапе увеличивается объем средств силовой подготовки и специальной выносливости. Развиваются силовые и скоростно-силовые качества различных мышечных групп на тренажерных устройствах.</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Совершенствование техники греко-римской борьбы: </w:t>
      </w:r>
      <w:r w:rsidRPr="00B10454">
        <w:rPr>
          <w:rFonts w:ascii="Times New Roman" w:eastAsia="Calibri" w:hAnsi="Times New Roman" w:cs="Times New Roman"/>
          <w:color w:val="000000"/>
          <w:sz w:val="28"/>
          <w:szCs w:val="28"/>
        </w:rPr>
        <w:t>При планировании тренировочных занятий необходимо соблюдать принцип концентрированного распределения материала, так как длительные пе</w:t>
      </w:r>
      <w:r>
        <w:rPr>
          <w:rFonts w:ascii="Times New Roman" w:eastAsia="Calibri" w:hAnsi="Times New Roman" w:cs="Times New Roman"/>
          <w:color w:val="000000"/>
          <w:sz w:val="28"/>
          <w:szCs w:val="28"/>
        </w:rPr>
        <w:t>рерывы в занятиях нежелательны.</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которое выполняется труднее. Приступая к освоению нового материала, необходимо знать, какие осно</w:t>
      </w:r>
      <w:r w:rsidR="00E673FC">
        <w:rPr>
          <w:rFonts w:ascii="Times New Roman" w:eastAsia="Calibri" w:hAnsi="Times New Roman" w:cs="Times New Roman"/>
          <w:color w:val="000000"/>
          <w:sz w:val="28"/>
          <w:szCs w:val="28"/>
        </w:rPr>
        <w:t>вные ошибки могут появиться в тренировочном процессе</w:t>
      </w:r>
      <w:r>
        <w:rPr>
          <w:rFonts w:ascii="Times New Roman" w:eastAsia="Calibri" w:hAnsi="Times New Roman" w:cs="Times New Roman"/>
          <w:color w:val="000000"/>
          <w:sz w:val="28"/>
          <w:szCs w:val="28"/>
        </w:rPr>
        <w:t xml:space="preserve"> и как их исправлять.</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Методика контроля: </w:t>
      </w:r>
      <w:r w:rsidRPr="00B10454">
        <w:rPr>
          <w:rFonts w:ascii="Times New Roman" w:eastAsia="Calibri" w:hAnsi="Times New Roman" w:cs="Times New Roman"/>
          <w:color w:val="000000"/>
          <w:sz w:val="28"/>
          <w:szCs w:val="28"/>
        </w:rPr>
        <w:t>Система контроля на тренировочном занятии должна быть тесно связана с системой планирования процесса подготовки юных спортсменов. Виды контроля: текущий, этапный, в условия</w:t>
      </w:r>
      <w:r>
        <w:rPr>
          <w:rFonts w:ascii="Times New Roman" w:eastAsia="Calibri" w:hAnsi="Times New Roman" w:cs="Times New Roman"/>
          <w:color w:val="000000"/>
          <w:sz w:val="28"/>
          <w:szCs w:val="28"/>
        </w:rPr>
        <w:t>х соревнований. Формы контроля:</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1) самоконтроль юных спортсменов (частота пульса в покое, качество сна, аппетита, вес тела, общее самочувствие);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color w:val="000000"/>
          <w:sz w:val="28"/>
          <w:szCs w:val="28"/>
        </w:rPr>
        <w:t>2) педагогический контроль определяет эффективность технической, физической, тактической и интегральной подготовленности юных борцов.</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Участие в соревнованиях: </w:t>
      </w:r>
      <w:r w:rsidRPr="00B10454">
        <w:rPr>
          <w:rFonts w:ascii="Times New Roman" w:eastAsia="Calibri" w:hAnsi="Times New Roman" w:cs="Times New Roman"/>
          <w:color w:val="000000"/>
          <w:sz w:val="28"/>
          <w:szCs w:val="28"/>
        </w:rPr>
        <w:t>Зависит от уровня подготовленности юного спортсмена, календарного плана соревнований, выполнения разрядных требований. Основной задачей соревновательной практики следует считать умение реализовать свои двигательные навыки и функциональные возможности в с</w:t>
      </w:r>
      <w:r>
        <w:rPr>
          <w:rFonts w:ascii="Times New Roman" w:eastAsia="Calibri" w:hAnsi="Times New Roman" w:cs="Times New Roman"/>
          <w:color w:val="000000"/>
          <w:sz w:val="28"/>
          <w:szCs w:val="28"/>
        </w:rPr>
        <w:t>ложных условиях противоборства.</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lastRenderedPageBreak/>
        <w:t xml:space="preserve">Этап совершенствования спортивного мастерства: </w:t>
      </w:r>
      <w:r w:rsidRPr="00B10454">
        <w:rPr>
          <w:rFonts w:ascii="Times New Roman" w:eastAsia="Calibri" w:hAnsi="Times New Roman" w:cs="Times New Roman"/>
          <w:color w:val="000000"/>
          <w:sz w:val="28"/>
          <w:szCs w:val="28"/>
        </w:rPr>
        <w:t xml:space="preserve">Формируется из спортсменов выполнивших нормативы спортивного разряда кандидата в мастера спорта. Перевод по годам обучения на этом этапе осуществляется при условии положительной динамике прироста спортивных результатов. </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Цель, задачи и преимуще</w:t>
      </w:r>
      <w:r>
        <w:rPr>
          <w:rFonts w:ascii="Times New Roman" w:eastAsia="Calibri" w:hAnsi="Times New Roman" w:cs="Times New Roman"/>
          <w:b/>
          <w:bCs/>
          <w:color w:val="000000"/>
          <w:sz w:val="28"/>
          <w:szCs w:val="28"/>
        </w:rPr>
        <w:t>ственная направленность этапа:</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дальнейшее повышение спортивного мастерства на основе совершенствования общей и специальной физической подготовленности до уровня требований сборных команд страны, ДСО и ведомств;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прочное овладение базовой техникой и тактикой греко-римской борьбы;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совершенствование индивидуальной «коронной» техники и тактике;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повышение надежности выступлений в соревнованиях; </w:t>
      </w:r>
    </w:p>
    <w:p w:rsidR="00E66F36"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освоение повышенных тренировочных нагрузок и нако</w:t>
      </w:r>
      <w:r>
        <w:rPr>
          <w:rFonts w:ascii="Times New Roman" w:eastAsia="Calibri" w:hAnsi="Times New Roman" w:cs="Times New Roman"/>
          <w:color w:val="000000"/>
          <w:sz w:val="28"/>
          <w:szCs w:val="28"/>
        </w:rPr>
        <w:t>пление соревновательного опыта.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Методы выполнения упражнений: </w:t>
      </w:r>
      <w:proofErr w:type="gramStart"/>
      <w:r w:rsidRPr="00B10454">
        <w:rPr>
          <w:rFonts w:ascii="Times New Roman" w:eastAsia="Calibri" w:hAnsi="Times New Roman" w:cs="Times New Roman"/>
          <w:color w:val="000000"/>
          <w:sz w:val="28"/>
          <w:szCs w:val="28"/>
        </w:rPr>
        <w:t>повторный</w:t>
      </w:r>
      <w:proofErr w:type="gramEnd"/>
      <w:r w:rsidRPr="00B10454">
        <w:rPr>
          <w:rFonts w:ascii="Times New Roman" w:eastAsia="Calibri" w:hAnsi="Times New Roman" w:cs="Times New Roman"/>
          <w:color w:val="000000"/>
          <w:sz w:val="28"/>
          <w:szCs w:val="28"/>
        </w:rPr>
        <w:t>, переменный, повторно-переменный, круговой, игровой,</w:t>
      </w:r>
      <w:r>
        <w:rPr>
          <w:rFonts w:ascii="Times New Roman" w:eastAsia="Calibri" w:hAnsi="Times New Roman" w:cs="Times New Roman"/>
          <w:color w:val="000000"/>
          <w:sz w:val="28"/>
          <w:szCs w:val="28"/>
        </w:rPr>
        <w:t xml:space="preserve"> контрольный, соревновательный.</w:t>
      </w:r>
    </w:p>
    <w:p w:rsidR="00E66F36" w:rsidRPr="005E64EA"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Основные направления тренировки: </w:t>
      </w:r>
      <w:r w:rsidRPr="00B10454">
        <w:rPr>
          <w:rFonts w:ascii="Times New Roman" w:eastAsia="Calibri" w:hAnsi="Times New Roman" w:cs="Times New Roman"/>
          <w:color w:val="000000"/>
          <w:sz w:val="28"/>
          <w:szCs w:val="28"/>
        </w:rPr>
        <w:t xml:space="preserve">На этапе совершенствования спортивного мастерства проходит совершенствование технических действий, изученных на предыдущих этапах. Предлагается самостоятельное составление комбинаций из изученных ранее приемов, с учетом принципов построения комбинации. На данном этапе больше отводится часов на теоретическую подготовку. Главная задача теоретической подготовки состоит в том, чтобы научить спортсмена осмысливать и анализировать действия на ковре как свои, так и соперника, не механически выполнять указания тренера, а творчески подходить к ним. Большое внимание уделяется психологической подготовке, которая направлена на формирование свойств личности, позволяющих успешно выступать за счет адаптации к конкретным условиям вообще и к специфическим, экстремальным условиям соревнований в частности. </w:t>
      </w:r>
    </w:p>
    <w:p w:rsidR="00B36363" w:rsidRDefault="00B36363"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36363">
        <w:rPr>
          <w:rFonts w:ascii="Times New Roman" w:eastAsia="Calibri" w:hAnsi="Times New Roman" w:cs="Times New Roman"/>
          <w:b/>
          <w:color w:val="000000"/>
          <w:sz w:val="28"/>
          <w:szCs w:val="28"/>
        </w:rPr>
        <w:t>Этап высшего спортивного мастерства</w:t>
      </w:r>
      <w:r>
        <w:rPr>
          <w:rFonts w:ascii="Times New Roman" w:eastAsia="Calibri" w:hAnsi="Times New Roman" w:cs="Times New Roman"/>
          <w:b/>
          <w:color w:val="000000"/>
          <w:sz w:val="28"/>
          <w:szCs w:val="28"/>
        </w:rPr>
        <w:t>:</w:t>
      </w:r>
      <w:r w:rsidRPr="00B36363">
        <w:rPr>
          <w:rFonts w:ascii="Times New Roman" w:eastAsia="Calibri" w:hAnsi="Times New Roman" w:cs="Times New Roman"/>
          <w:color w:val="000000"/>
          <w:sz w:val="28"/>
          <w:szCs w:val="28"/>
        </w:rPr>
        <w:t xml:space="preserve"> формируется</w:t>
      </w:r>
      <w:r>
        <w:rPr>
          <w:rFonts w:ascii="Times New Roman" w:eastAsia="Calibri" w:hAnsi="Times New Roman" w:cs="Times New Roman"/>
          <w:b/>
          <w:color w:val="000000"/>
          <w:sz w:val="28"/>
          <w:szCs w:val="28"/>
        </w:rPr>
        <w:t xml:space="preserve"> </w:t>
      </w:r>
      <w:r w:rsidRPr="00B36363">
        <w:rPr>
          <w:rFonts w:ascii="Times New Roman" w:eastAsia="Calibri" w:hAnsi="Times New Roman" w:cs="Times New Roman"/>
          <w:color w:val="000000"/>
          <w:sz w:val="28"/>
          <w:szCs w:val="28"/>
        </w:rPr>
        <w:t>из</w:t>
      </w:r>
      <w:r>
        <w:rPr>
          <w:rFonts w:ascii="Times New Roman" w:eastAsia="Calibri" w:hAnsi="Times New Roman" w:cs="Times New Roman"/>
          <w:color w:val="000000"/>
          <w:sz w:val="28"/>
          <w:szCs w:val="28"/>
        </w:rPr>
        <w:t xml:space="preserve"> спортсменов, выполнивших нормативы мастера спорта и мастера спорта международного класса, членов сборных команд страны, республик, ДСО и ведомств. </w:t>
      </w:r>
    </w:p>
    <w:p w:rsidR="00B36363" w:rsidRDefault="00B36363"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Основными задачами этого уровня являются: </w:t>
      </w:r>
    </w:p>
    <w:p w:rsidR="00B36363" w:rsidRDefault="00B36363"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4E4A8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отработка приемов борьбы с противниками различных стилей борьбы;</w:t>
      </w:r>
    </w:p>
    <w:p w:rsidR="00B36363" w:rsidRDefault="00B36363"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4E4A8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определение оптимального минимума технико-тактических приемов;</w:t>
      </w:r>
    </w:p>
    <w:p w:rsidR="00B36363" w:rsidRDefault="00B36363"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4E4A8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достижение результатов уровня спортивных сборных команд Российской Федерации;</w:t>
      </w:r>
    </w:p>
    <w:p w:rsidR="00B36363" w:rsidRPr="005E64EA" w:rsidRDefault="00B36363"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4E4A83">
        <w:rPr>
          <w:rFonts w:ascii="Times New Roman" w:eastAsia="Calibri" w:hAnsi="Times New Roman" w:cs="Times New Roman"/>
          <w:color w:val="000000"/>
          <w:sz w:val="28"/>
          <w:szCs w:val="28"/>
        </w:rPr>
        <w:t xml:space="preserve"> </w:t>
      </w:r>
      <w:r w:rsidR="000B60A5">
        <w:rPr>
          <w:rFonts w:ascii="Times New Roman" w:eastAsia="Calibri" w:hAnsi="Times New Roman" w:cs="Times New Roman"/>
          <w:color w:val="000000"/>
          <w:sz w:val="28"/>
          <w:szCs w:val="28"/>
        </w:rP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E66F36" w:rsidRPr="00B10454" w:rsidRDefault="008541BC" w:rsidP="004E4A83">
      <w:pPr>
        <w:autoSpaceDE w:val="0"/>
        <w:autoSpaceDN w:val="0"/>
        <w:adjustRightInd w:val="0"/>
        <w:spacing w:after="0"/>
        <w:contextualSpacing/>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w:t>
      </w:r>
      <w:r w:rsidR="00E66F36" w:rsidRPr="00B10454">
        <w:rPr>
          <w:rFonts w:ascii="Times New Roman" w:eastAsia="Calibri" w:hAnsi="Times New Roman" w:cs="Times New Roman"/>
          <w:b/>
          <w:bCs/>
          <w:color w:val="000000"/>
          <w:sz w:val="28"/>
          <w:szCs w:val="28"/>
        </w:rPr>
        <w:t>.</w:t>
      </w:r>
      <w:r w:rsidR="004E4A83">
        <w:rPr>
          <w:rFonts w:ascii="Times New Roman" w:eastAsia="Calibri" w:hAnsi="Times New Roman" w:cs="Times New Roman"/>
          <w:b/>
          <w:bCs/>
          <w:color w:val="000000"/>
          <w:sz w:val="28"/>
          <w:szCs w:val="28"/>
        </w:rPr>
        <w:t>4</w:t>
      </w:r>
      <w:r w:rsidR="00E66F36" w:rsidRPr="00B10454">
        <w:rPr>
          <w:rFonts w:ascii="Times New Roman" w:eastAsia="Calibri" w:hAnsi="Times New Roman" w:cs="Times New Roman"/>
          <w:b/>
          <w:bCs/>
          <w:color w:val="000000"/>
          <w:sz w:val="28"/>
          <w:szCs w:val="28"/>
        </w:rPr>
        <w:t>.2 Содержание и методика работы подготовки</w:t>
      </w:r>
    </w:p>
    <w:p w:rsidR="00E66F36" w:rsidRPr="00B10454" w:rsidRDefault="00E66F36" w:rsidP="004E4A83">
      <w:pPr>
        <w:autoSpaceDE w:val="0"/>
        <w:autoSpaceDN w:val="0"/>
        <w:adjustRightInd w:val="0"/>
        <w:spacing w:after="0"/>
        <w:ind w:firstLine="567"/>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Теоретическая подготовка: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lastRenderedPageBreak/>
        <w:t xml:space="preserve">Теоретические знания позволяют борцам правильно оценивать социальную значимость спорта, понимать объективные закономерности спортивной тренировки, осознанно относиться к занятиям, соблюдать гигиенический режим, проявлять творчество </w:t>
      </w:r>
      <w:r>
        <w:rPr>
          <w:rFonts w:ascii="Times New Roman" w:eastAsia="Calibri" w:hAnsi="Times New Roman" w:cs="Times New Roman"/>
          <w:color w:val="000000"/>
          <w:sz w:val="28"/>
          <w:szCs w:val="28"/>
        </w:rPr>
        <w:t>на тренировках и соревнованиях.</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В области теории и методики физической культуры и с</w:t>
      </w:r>
      <w:r>
        <w:rPr>
          <w:rFonts w:ascii="Times New Roman" w:eastAsia="Calibri" w:hAnsi="Times New Roman" w:cs="Times New Roman"/>
          <w:b/>
          <w:bCs/>
          <w:color w:val="000000"/>
          <w:sz w:val="28"/>
          <w:szCs w:val="28"/>
        </w:rPr>
        <w:t>порта обучающиеся должны знать:</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историю развития избранного вида спорта;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основы философии и психологии борьбы;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место и роль физической культуры и спорта в современном обществе;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основы спортивной подготовки и тренировочного процесса;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основы законодательства в сфере физической культуры и спорта (правила избранного вида спорта, требования, нормы и условия их выполнения для присвоения разрядов и званий, антидопинговые правила);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необходимые сведения о строении и функциях организма человека;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гигиенические знания, умения и навыки;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режим дня, закаливание организма, здоровый образ жизни;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требования к оборудованию, инвентарю, спортивной экипировке; </w:t>
      </w:r>
    </w:p>
    <w:p w:rsidR="00E66F36"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требования к технике безопасности при занятиях греко-римской борьбой. </w:t>
      </w:r>
    </w:p>
    <w:p w:rsidR="00307D61" w:rsidRPr="00307D61" w:rsidRDefault="00307D61"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Тематический план </w:t>
      </w:r>
      <w:proofErr w:type="gramStart"/>
      <w:r>
        <w:rPr>
          <w:rFonts w:ascii="Times New Roman" w:eastAsia="Calibri" w:hAnsi="Times New Roman" w:cs="Times New Roman"/>
          <w:color w:val="000000"/>
          <w:sz w:val="28"/>
          <w:szCs w:val="28"/>
        </w:rPr>
        <w:t>Анти-допинговой</w:t>
      </w:r>
      <w:proofErr w:type="gramEnd"/>
      <w:r>
        <w:rPr>
          <w:rFonts w:ascii="Times New Roman" w:eastAsia="Calibri" w:hAnsi="Times New Roman" w:cs="Times New Roman"/>
          <w:color w:val="000000"/>
          <w:sz w:val="28"/>
          <w:szCs w:val="28"/>
        </w:rPr>
        <w:t xml:space="preserve"> </w:t>
      </w:r>
      <w:r w:rsidRPr="00307D61">
        <w:rPr>
          <w:rFonts w:ascii="Times New Roman" w:eastAsia="Calibri" w:hAnsi="Times New Roman" w:cs="Times New Roman"/>
          <w:color w:val="000000"/>
          <w:sz w:val="28"/>
          <w:szCs w:val="28"/>
        </w:rPr>
        <w:t xml:space="preserve">программы </w:t>
      </w:r>
    </w:p>
    <w:tbl>
      <w:tblPr>
        <w:tblpPr w:leftFromText="180" w:rightFromText="180" w:vertAnchor="text" w:tblpX="19"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3865"/>
        <w:gridCol w:w="1429"/>
        <w:gridCol w:w="1636"/>
        <w:gridCol w:w="2321"/>
      </w:tblGrid>
      <w:tr w:rsidR="00307D61" w:rsidRPr="00307D61" w:rsidTr="002E7572">
        <w:trPr>
          <w:trHeight w:val="413"/>
        </w:trPr>
        <w:tc>
          <w:tcPr>
            <w:tcW w:w="496" w:type="dxa"/>
            <w:vMerge w:val="restart"/>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 </w:t>
            </w:r>
          </w:p>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p>
        </w:tc>
        <w:tc>
          <w:tcPr>
            <w:tcW w:w="3865" w:type="dxa"/>
            <w:vMerge w:val="restart"/>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Наименование темы</w:t>
            </w:r>
          </w:p>
        </w:tc>
        <w:tc>
          <w:tcPr>
            <w:tcW w:w="5386" w:type="dxa"/>
            <w:gridSpan w:val="3"/>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Часы</w:t>
            </w:r>
          </w:p>
        </w:tc>
      </w:tr>
      <w:tr w:rsidR="00307D61" w:rsidRPr="00307D61" w:rsidTr="002E7572">
        <w:trPr>
          <w:trHeight w:val="350"/>
        </w:trPr>
        <w:tc>
          <w:tcPr>
            <w:tcW w:w="496" w:type="dxa"/>
            <w:vMerge/>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p>
        </w:tc>
        <w:tc>
          <w:tcPr>
            <w:tcW w:w="3865" w:type="dxa"/>
            <w:vMerge/>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всего</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аудиторная работа</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самостоятельная работа</w:t>
            </w:r>
          </w:p>
        </w:tc>
      </w:tr>
      <w:tr w:rsidR="00307D61" w:rsidRPr="00307D61" w:rsidTr="002E7572">
        <w:trPr>
          <w:trHeight w:val="24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Что такое допинг?</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9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2</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Исторический обзор проблемы допинга</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2</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r>
      <w:tr w:rsidR="00307D61" w:rsidRPr="00307D61" w:rsidTr="002E7572">
        <w:trPr>
          <w:trHeight w:val="24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3</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Мотивация нарушений антидопинговых правил</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4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4</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Запрещенные субстанции</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7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5</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Запрещенные методы</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7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6</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Последствия допинга для здоровья</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3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7</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Допинг и спортивная медицина</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15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8</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Психологические и </w:t>
            </w:r>
            <w:proofErr w:type="spellStart"/>
            <w:r w:rsidRPr="00307D61">
              <w:rPr>
                <w:rFonts w:ascii="Times New Roman" w:eastAsia="Calibri" w:hAnsi="Times New Roman" w:cs="Times New Roman"/>
                <w:color w:val="000000"/>
                <w:sz w:val="28"/>
                <w:szCs w:val="28"/>
              </w:rPr>
              <w:t>имиждевые</w:t>
            </w:r>
            <w:proofErr w:type="spellEnd"/>
            <w:r w:rsidRPr="00307D61">
              <w:rPr>
                <w:rFonts w:ascii="Times New Roman" w:eastAsia="Calibri" w:hAnsi="Times New Roman" w:cs="Times New Roman"/>
                <w:color w:val="000000"/>
                <w:sz w:val="28"/>
                <w:szCs w:val="28"/>
              </w:rPr>
              <w:t xml:space="preserve"> последствия допинга</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4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9</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Допинг и зависимое </w:t>
            </w:r>
            <w:r w:rsidRPr="00307D61">
              <w:rPr>
                <w:rFonts w:ascii="Times New Roman" w:eastAsia="Calibri" w:hAnsi="Times New Roman" w:cs="Times New Roman"/>
                <w:color w:val="000000"/>
                <w:sz w:val="28"/>
                <w:szCs w:val="28"/>
              </w:rPr>
              <w:lastRenderedPageBreak/>
              <w:t>поведение</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lastRenderedPageBreak/>
              <w:t>2</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r>
      <w:tr w:rsidR="00307D61" w:rsidRPr="00307D61" w:rsidTr="002E7572">
        <w:trPr>
          <w:trHeight w:val="26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lastRenderedPageBreak/>
              <w:t>10</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Нормативно-правовая база антидопинговой работы</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1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11</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Организация антидопинговой работы</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5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12</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Процедура </w:t>
            </w:r>
            <w:proofErr w:type="gramStart"/>
            <w:r w:rsidRPr="00307D61">
              <w:rPr>
                <w:rFonts w:ascii="Times New Roman" w:eastAsia="Calibri" w:hAnsi="Times New Roman" w:cs="Times New Roman"/>
                <w:color w:val="000000"/>
                <w:sz w:val="28"/>
                <w:szCs w:val="28"/>
              </w:rPr>
              <w:t>допинг-контроля</w:t>
            </w:r>
            <w:proofErr w:type="gramEnd"/>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1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13</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Наказания за нарушение антидопинговых правил</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2</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r>
      <w:tr w:rsidR="00307D61" w:rsidRPr="00307D61" w:rsidTr="002E7572">
        <w:trPr>
          <w:trHeight w:val="25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14</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Профилактика допинга</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2</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r>
      <w:tr w:rsidR="00307D61" w:rsidRPr="00307D61" w:rsidTr="002E7572">
        <w:trPr>
          <w:trHeight w:val="27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15</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proofErr w:type="spellStart"/>
            <w:r w:rsidRPr="00307D61">
              <w:rPr>
                <w:rFonts w:ascii="Times New Roman" w:eastAsia="Calibri" w:hAnsi="Times New Roman" w:cs="Times New Roman"/>
                <w:color w:val="000000"/>
                <w:sz w:val="28"/>
                <w:szCs w:val="28"/>
              </w:rPr>
              <w:t>Недопинговые</w:t>
            </w:r>
            <w:proofErr w:type="spellEnd"/>
            <w:r w:rsidRPr="00307D61">
              <w:rPr>
                <w:rFonts w:ascii="Times New Roman" w:eastAsia="Calibri" w:hAnsi="Times New Roman" w:cs="Times New Roman"/>
                <w:color w:val="000000"/>
                <w:sz w:val="28"/>
                <w:szCs w:val="28"/>
              </w:rPr>
              <w:t xml:space="preserve"> методы повышения спортивной работоспособности</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290"/>
        </w:trPr>
        <w:tc>
          <w:tcPr>
            <w:tcW w:w="496"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16</w:t>
            </w:r>
          </w:p>
        </w:tc>
        <w:tc>
          <w:tcPr>
            <w:tcW w:w="3865" w:type="dxa"/>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  Контроль знаний</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p>
        </w:tc>
      </w:tr>
      <w:tr w:rsidR="00307D61" w:rsidRPr="00307D61" w:rsidTr="002E7572">
        <w:trPr>
          <w:trHeight w:val="390"/>
        </w:trPr>
        <w:tc>
          <w:tcPr>
            <w:tcW w:w="4361" w:type="dxa"/>
            <w:gridSpan w:val="2"/>
          </w:tcPr>
          <w:p w:rsidR="00307D61" w:rsidRPr="00307D61" w:rsidRDefault="00307D61" w:rsidP="002E7572">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                                              Итого:</w:t>
            </w:r>
          </w:p>
        </w:tc>
        <w:tc>
          <w:tcPr>
            <w:tcW w:w="1429"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20</w:t>
            </w:r>
          </w:p>
        </w:tc>
        <w:tc>
          <w:tcPr>
            <w:tcW w:w="1636"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16</w:t>
            </w:r>
          </w:p>
        </w:tc>
        <w:tc>
          <w:tcPr>
            <w:tcW w:w="2321" w:type="dxa"/>
          </w:tcPr>
          <w:p w:rsidR="00307D61" w:rsidRPr="00307D61" w:rsidRDefault="00307D61" w:rsidP="002E7572">
            <w:pPr>
              <w:autoSpaceDE w:val="0"/>
              <w:autoSpaceDN w:val="0"/>
              <w:adjustRightInd w:val="0"/>
              <w:spacing w:after="0"/>
              <w:contextualSpacing/>
              <w:jc w:val="center"/>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4</w:t>
            </w:r>
          </w:p>
        </w:tc>
      </w:tr>
    </w:tbl>
    <w:p w:rsidR="002E7572" w:rsidRDefault="00307D61" w:rsidP="004E4A83">
      <w:pPr>
        <w:autoSpaceDE w:val="0"/>
        <w:autoSpaceDN w:val="0"/>
        <w:adjustRightInd w:val="0"/>
        <w:spacing w:after="0"/>
        <w:contextualSpacing/>
        <w:jc w:val="both"/>
        <w:rPr>
          <w:rFonts w:ascii="Times New Roman" w:eastAsia="Calibri" w:hAnsi="Times New Roman" w:cs="Times New Roman"/>
          <w:color w:val="000000"/>
          <w:sz w:val="28"/>
          <w:szCs w:val="28"/>
          <w:lang w:val="en-US"/>
        </w:rPr>
      </w:pPr>
      <w:r w:rsidRPr="00307D61">
        <w:rPr>
          <w:rFonts w:ascii="Times New Roman" w:eastAsia="Calibri" w:hAnsi="Times New Roman" w:cs="Times New Roman"/>
          <w:color w:val="000000"/>
          <w:sz w:val="28"/>
          <w:szCs w:val="28"/>
        </w:rPr>
        <w:t xml:space="preserve"> </w:t>
      </w:r>
    </w:p>
    <w:p w:rsidR="00307D61" w:rsidRPr="00307D61" w:rsidRDefault="00307D61"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Содержание тем</w:t>
      </w:r>
      <w:r w:rsidR="00826CAA">
        <w:rPr>
          <w:rFonts w:ascii="Times New Roman" w:eastAsia="Calibri" w:hAnsi="Times New Roman" w:cs="Times New Roman"/>
          <w:color w:val="000000"/>
          <w:sz w:val="28"/>
          <w:szCs w:val="28"/>
        </w:rPr>
        <w:t>:</w:t>
      </w:r>
      <w:r w:rsidRPr="00307D61">
        <w:rPr>
          <w:rFonts w:ascii="Times New Roman" w:eastAsia="Calibri" w:hAnsi="Times New Roman" w:cs="Times New Roman"/>
          <w:color w:val="000000"/>
          <w:sz w:val="28"/>
          <w:szCs w:val="28"/>
        </w:rPr>
        <w:t xml:space="preserve">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4E4A83">
        <w:rPr>
          <w:rFonts w:ascii="Times New Roman" w:eastAsia="Calibri" w:hAnsi="Times New Roman" w:cs="Times New Roman"/>
          <w:b/>
          <w:color w:val="000000"/>
          <w:sz w:val="28"/>
          <w:szCs w:val="28"/>
        </w:rPr>
        <w:t>Тема 1.</w:t>
      </w:r>
      <w:r w:rsidRPr="00307D61">
        <w:rPr>
          <w:rFonts w:ascii="Times New Roman" w:eastAsia="Calibri" w:hAnsi="Times New Roman" w:cs="Times New Roman"/>
          <w:color w:val="000000"/>
          <w:sz w:val="28"/>
          <w:szCs w:val="28"/>
        </w:rPr>
        <w:t xml:space="preserve"> Что такое допинг? Определение допинга. Суть антидопинговых правил как инструмента регламентации честной спортивной борьбы. 10 антидопинговых правил, виды их нарушений (Всемирный антидопинговый кодекс). Принципы «</w:t>
      </w:r>
      <w:proofErr w:type="spellStart"/>
      <w:r w:rsidRPr="00307D61">
        <w:rPr>
          <w:rFonts w:ascii="Times New Roman" w:eastAsia="Calibri" w:hAnsi="Times New Roman" w:cs="Times New Roman"/>
          <w:color w:val="000000"/>
          <w:sz w:val="28"/>
          <w:szCs w:val="28"/>
        </w:rPr>
        <w:t>фейр</w:t>
      </w:r>
      <w:proofErr w:type="spellEnd"/>
      <w:r w:rsidRPr="00307D61">
        <w:rPr>
          <w:rFonts w:ascii="Times New Roman" w:eastAsia="Calibri" w:hAnsi="Times New Roman" w:cs="Times New Roman"/>
          <w:color w:val="000000"/>
          <w:sz w:val="28"/>
          <w:szCs w:val="28"/>
        </w:rPr>
        <w:t xml:space="preserve"> </w:t>
      </w:r>
      <w:proofErr w:type="spellStart"/>
      <w:r w:rsidRPr="00307D61">
        <w:rPr>
          <w:rFonts w:ascii="Times New Roman" w:eastAsia="Calibri" w:hAnsi="Times New Roman" w:cs="Times New Roman"/>
          <w:color w:val="000000"/>
          <w:sz w:val="28"/>
          <w:szCs w:val="28"/>
        </w:rPr>
        <w:t>плей</w:t>
      </w:r>
      <w:proofErr w:type="spellEnd"/>
      <w:r w:rsidRPr="00307D61">
        <w:rPr>
          <w:rFonts w:ascii="Times New Roman" w:eastAsia="Calibri" w:hAnsi="Times New Roman" w:cs="Times New Roman"/>
          <w:color w:val="000000"/>
          <w:sz w:val="28"/>
          <w:szCs w:val="28"/>
        </w:rPr>
        <w:t xml:space="preserve">».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2.</w:t>
      </w:r>
      <w:r w:rsidRPr="00307D61">
        <w:rPr>
          <w:rFonts w:ascii="Times New Roman" w:eastAsia="Calibri" w:hAnsi="Times New Roman" w:cs="Times New Roman"/>
          <w:color w:val="000000"/>
          <w:sz w:val="28"/>
          <w:szCs w:val="28"/>
        </w:rPr>
        <w:t xml:space="preserve"> Исторический обзор проблемы допинга Исторические предпосылки допинга – препараты, оказывающие стимулирующий эффект, повышающие работоспособность, обладающие </w:t>
      </w:r>
      <w:proofErr w:type="spellStart"/>
      <w:r w:rsidRPr="00307D61">
        <w:rPr>
          <w:rFonts w:ascii="Times New Roman" w:eastAsia="Calibri" w:hAnsi="Times New Roman" w:cs="Times New Roman"/>
          <w:color w:val="000000"/>
          <w:sz w:val="28"/>
          <w:szCs w:val="28"/>
        </w:rPr>
        <w:t>психоактивным</w:t>
      </w:r>
      <w:proofErr w:type="spellEnd"/>
      <w:r w:rsidRPr="00307D61">
        <w:rPr>
          <w:rFonts w:ascii="Times New Roman" w:eastAsia="Calibri" w:hAnsi="Times New Roman" w:cs="Times New Roman"/>
          <w:color w:val="000000"/>
          <w:sz w:val="28"/>
          <w:szCs w:val="28"/>
        </w:rPr>
        <w:t xml:space="preserve"> действием (стимуляторы растительного происхождения, алкоголь), их применение в античном спорте, в военном деле. Этимология понятия «допинг».  Причины роста внимания к проблеме допинга в последние десятилетия.  Задание для самостоятельной работы. Заполнение анкеты «Личное отношение к допингу».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3.</w:t>
      </w:r>
      <w:r w:rsidRPr="00307D61">
        <w:rPr>
          <w:rFonts w:ascii="Times New Roman" w:eastAsia="Calibri" w:hAnsi="Times New Roman" w:cs="Times New Roman"/>
          <w:color w:val="000000"/>
          <w:sz w:val="28"/>
          <w:szCs w:val="28"/>
        </w:rPr>
        <w:t xml:space="preserve"> Мотивация нарушений антидопинговых правил Стремление к росту спортивного результата как общий мотив допинга; приемлемость мотива в сочетании с неприемлемостью способа его реализации. Этический характер принятия решения о допинге. Другие мотивы (социальное давление, подражание любопытство, самоутверждение, «символическое взросление»). Допинг как контролируемое действие с осознанным вредом. </w:t>
      </w:r>
      <w:proofErr w:type="gramStart"/>
      <w:r w:rsidRPr="00307D61">
        <w:rPr>
          <w:rFonts w:ascii="Times New Roman" w:eastAsia="Calibri" w:hAnsi="Times New Roman" w:cs="Times New Roman"/>
          <w:color w:val="000000"/>
          <w:sz w:val="28"/>
          <w:szCs w:val="28"/>
        </w:rPr>
        <w:t xml:space="preserve">Возможность ситуаций употребления запрещенных субстанций без ведома спортсмена (что не освобождает от ответственности). </w:t>
      </w:r>
      <w:proofErr w:type="gramEnd"/>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4.</w:t>
      </w:r>
      <w:r w:rsidRPr="00307D61">
        <w:rPr>
          <w:rFonts w:ascii="Times New Roman" w:eastAsia="Calibri" w:hAnsi="Times New Roman" w:cs="Times New Roman"/>
          <w:color w:val="000000"/>
          <w:sz w:val="28"/>
          <w:szCs w:val="28"/>
        </w:rPr>
        <w:t xml:space="preserve"> Запрещенные субстанции Запрещенный список ВАДА, основания для включения препаратов в него. Основные группы запрещенных субстанций – анаболические стероиды; гормоны и их аналоги; бета-2-антагонисты; </w:t>
      </w:r>
      <w:r w:rsidRPr="00307D61">
        <w:rPr>
          <w:rFonts w:ascii="Times New Roman" w:eastAsia="Calibri" w:hAnsi="Times New Roman" w:cs="Times New Roman"/>
          <w:color w:val="000000"/>
          <w:sz w:val="28"/>
          <w:szCs w:val="28"/>
        </w:rPr>
        <w:lastRenderedPageBreak/>
        <w:t xml:space="preserve">кислородные носители; диуретики; стимуляторы и наркотики; не одобренные субстанции. Возможности нахождения запрещенной субстанции в легально поставляемых лекарственных препаратах и </w:t>
      </w:r>
      <w:proofErr w:type="spellStart"/>
      <w:r w:rsidRPr="00307D61">
        <w:rPr>
          <w:rFonts w:ascii="Times New Roman" w:eastAsia="Calibri" w:hAnsi="Times New Roman" w:cs="Times New Roman"/>
          <w:color w:val="000000"/>
          <w:sz w:val="28"/>
          <w:szCs w:val="28"/>
        </w:rPr>
        <w:t>БАДах</w:t>
      </w:r>
      <w:proofErr w:type="spellEnd"/>
      <w:r w:rsidRPr="00307D61">
        <w:rPr>
          <w:rFonts w:ascii="Times New Roman" w:eastAsia="Calibri" w:hAnsi="Times New Roman" w:cs="Times New Roman"/>
          <w:color w:val="000000"/>
          <w:sz w:val="28"/>
          <w:szCs w:val="28"/>
        </w:rPr>
        <w:t xml:space="preserve">. Действующие вещества и торговые наименования препаратов.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307D61">
        <w:rPr>
          <w:rFonts w:ascii="Times New Roman" w:eastAsia="Calibri" w:hAnsi="Times New Roman" w:cs="Times New Roman"/>
          <w:color w:val="000000"/>
          <w:sz w:val="28"/>
          <w:szCs w:val="28"/>
        </w:rPr>
        <w:t xml:space="preserve"> </w:t>
      </w:r>
      <w:r w:rsidRPr="00826CAA">
        <w:rPr>
          <w:rFonts w:ascii="Times New Roman" w:eastAsia="Calibri" w:hAnsi="Times New Roman" w:cs="Times New Roman"/>
          <w:b/>
          <w:color w:val="000000"/>
          <w:sz w:val="28"/>
          <w:szCs w:val="28"/>
        </w:rPr>
        <w:t>Тема 5.</w:t>
      </w:r>
      <w:r w:rsidRPr="00307D61">
        <w:rPr>
          <w:rFonts w:ascii="Times New Roman" w:eastAsia="Calibri" w:hAnsi="Times New Roman" w:cs="Times New Roman"/>
          <w:color w:val="000000"/>
          <w:sz w:val="28"/>
          <w:szCs w:val="28"/>
        </w:rPr>
        <w:t xml:space="preserve"> Запрещенные </w:t>
      </w:r>
      <w:proofErr w:type="gramStart"/>
      <w:r w:rsidRPr="00307D61">
        <w:rPr>
          <w:rFonts w:ascii="Times New Roman" w:eastAsia="Calibri" w:hAnsi="Times New Roman" w:cs="Times New Roman"/>
          <w:color w:val="000000"/>
          <w:sz w:val="28"/>
          <w:szCs w:val="28"/>
        </w:rPr>
        <w:t>методы</w:t>
      </w:r>
      <w:proofErr w:type="gramEnd"/>
      <w:r w:rsidRPr="00307D61">
        <w:rPr>
          <w:rFonts w:ascii="Times New Roman" w:eastAsia="Calibri" w:hAnsi="Times New Roman" w:cs="Times New Roman"/>
          <w:color w:val="000000"/>
          <w:sz w:val="28"/>
          <w:szCs w:val="28"/>
        </w:rPr>
        <w:t xml:space="preserve"> Запрещенные методы: манипуляции с кровью и ее компонентами; химические и физические манипуляции; генный допинг. Применимость понятия «допинг» к другим нарушениям антидопинговых правил (наличие у спортсмена запрещенной субстанции, уклонение от сдачи проб или их подмена и др.).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6.</w:t>
      </w:r>
      <w:r w:rsidRPr="00307D61">
        <w:rPr>
          <w:rFonts w:ascii="Times New Roman" w:eastAsia="Calibri" w:hAnsi="Times New Roman" w:cs="Times New Roman"/>
          <w:color w:val="000000"/>
          <w:sz w:val="28"/>
          <w:szCs w:val="28"/>
        </w:rPr>
        <w:t xml:space="preserve"> Последствия допинга для здоровья Риски для здоровья, вызываемые применением запрещенных субстанций и методов; отсроченный во времени характер большинства из них. Наиболее уязвимые к воздействию запрещенных субстанций системы организма (эндокринная, </w:t>
      </w:r>
      <w:proofErr w:type="gramStart"/>
      <w:r w:rsidRPr="00307D61">
        <w:rPr>
          <w:rFonts w:ascii="Times New Roman" w:eastAsia="Calibri" w:hAnsi="Times New Roman" w:cs="Times New Roman"/>
          <w:color w:val="000000"/>
          <w:sz w:val="28"/>
          <w:szCs w:val="28"/>
        </w:rPr>
        <w:t>сердечно-сосудистая</w:t>
      </w:r>
      <w:proofErr w:type="gramEnd"/>
      <w:r w:rsidRPr="00307D61">
        <w:rPr>
          <w:rFonts w:ascii="Times New Roman" w:eastAsia="Calibri" w:hAnsi="Times New Roman" w:cs="Times New Roman"/>
          <w:color w:val="000000"/>
          <w:sz w:val="28"/>
          <w:szCs w:val="28"/>
        </w:rPr>
        <w:t xml:space="preserve">, пищеварительная, нервная, половая).  Несовместимость допинга с ценностным отношением к здоровью.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7.</w:t>
      </w:r>
      <w:r w:rsidRPr="00307D61">
        <w:rPr>
          <w:rFonts w:ascii="Times New Roman" w:eastAsia="Calibri" w:hAnsi="Times New Roman" w:cs="Times New Roman"/>
          <w:color w:val="000000"/>
          <w:sz w:val="28"/>
          <w:szCs w:val="28"/>
        </w:rPr>
        <w:t xml:space="preserve"> Допинг и спортивная медицина Допинг и спортивная фармакология. Наличие разрешенных средств фармакологической поддержки спортсменов, границы ее допустимости. Антидопинговые ограничения и лечение заболеваний у спортсменов. Разрешение на терапевтическое использование. Необходимость консультации специалистов по спортивной фармакологии даже при употреблении легально поставляемых и отпускаемых без рецепта препаратов.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8.</w:t>
      </w:r>
      <w:r w:rsidRPr="00307D61">
        <w:rPr>
          <w:rFonts w:ascii="Times New Roman" w:eastAsia="Calibri" w:hAnsi="Times New Roman" w:cs="Times New Roman"/>
          <w:color w:val="000000"/>
          <w:sz w:val="28"/>
          <w:szCs w:val="28"/>
        </w:rPr>
        <w:t xml:space="preserve"> Психологические и </w:t>
      </w:r>
      <w:proofErr w:type="spellStart"/>
      <w:r w:rsidRPr="00307D61">
        <w:rPr>
          <w:rFonts w:ascii="Times New Roman" w:eastAsia="Calibri" w:hAnsi="Times New Roman" w:cs="Times New Roman"/>
          <w:color w:val="000000"/>
          <w:sz w:val="28"/>
          <w:szCs w:val="28"/>
        </w:rPr>
        <w:t>имиждевые</w:t>
      </w:r>
      <w:proofErr w:type="spellEnd"/>
      <w:r w:rsidRPr="00307D61">
        <w:rPr>
          <w:rFonts w:ascii="Times New Roman" w:eastAsia="Calibri" w:hAnsi="Times New Roman" w:cs="Times New Roman"/>
          <w:color w:val="000000"/>
          <w:sz w:val="28"/>
          <w:szCs w:val="28"/>
        </w:rPr>
        <w:t xml:space="preserve"> последствия допинга Изменения психики под влиянием ряда запрещенных субстанций.  Последствия для </w:t>
      </w:r>
      <w:proofErr w:type="spellStart"/>
      <w:r w:rsidRPr="00307D61">
        <w:rPr>
          <w:rFonts w:ascii="Times New Roman" w:eastAsia="Calibri" w:hAnsi="Times New Roman" w:cs="Times New Roman"/>
          <w:color w:val="000000"/>
          <w:sz w:val="28"/>
          <w:szCs w:val="28"/>
        </w:rPr>
        <w:t>самовосприятия</w:t>
      </w:r>
      <w:proofErr w:type="spellEnd"/>
      <w:r w:rsidRPr="00307D61">
        <w:rPr>
          <w:rFonts w:ascii="Times New Roman" w:eastAsia="Calibri" w:hAnsi="Times New Roman" w:cs="Times New Roman"/>
          <w:color w:val="000000"/>
          <w:sz w:val="28"/>
          <w:szCs w:val="28"/>
        </w:rPr>
        <w:t xml:space="preserve">, самоуважения. Экономические аспекты допинга (влияние на финансирование спорта и рациональность его использования, расходы на антидопинговую работу). </w:t>
      </w:r>
      <w:proofErr w:type="spellStart"/>
      <w:r w:rsidRPr="00307D61">
        <w:rPr>
          <w:rFonts w:ascii="Times New Roman" w:eastAsia="Calibri" w:hAnsi="Times New Roman" w:cs="Times New Roman"/>
          <w:color w:val="000000"/>
          <w:sz w:val="28"/>
          <w:szCs w:val="28"/>
        </w:rPr>
        <w:t>Имиджевые</w:t>
      </w:r>
      <w:proofErr w:type="spellEnd"/>
      <w:r w:rsidRPr="00307D61">
        <w:rPr>
          <w:rFonts w:ascii="Times New Roman" w:eastAsia="Calibri" w:hAnsi="Times New Roman" w:cs="Times New Roman"/>
          <w:color w:val="000000"/>
          <w:sz w:val="28"/>
          <w:szCs w:val="28"/>
        </w:rPr>
        <w:t xml:space="preserve"> последствия допинга для атлета, для спорта, для страны в целом.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9.</w:t>
      </w:r>
      <w:r w:rsidRPr="00307D61">
        <w:rPr>
          <w:rFonts w:ascii="Times New Roman" w:eastAsia="Calibri" w:hAnsi="Times New Roman" w:cs="Times New Roman"/>
          <w:color w:val="000000"/>
          <w:sz w:val="28"/>
          <w:szCs w:val="28"/>
        </w:rPr>
        <w:t xml:space="preserve"> Допинг и зависимое поведение Природа явления зависимости (</w:t>
      </w:r>
      <w:proofErr w:type="spellStart"/>
      <w:r w:rsidRPr="00307D61">
        <w:rPr>
          <w:rFonts w:ascii="Times New Roman" w:eastAsia="Calibri" w:hAnsi="Times New Roman" w:cs="Times New Roman"/>
          <w:color w:val="000000"/>
          <w:sz w:val="28"/>
          <w:szCs w:val="28"/>
        </w:rPr>
        <w:t>аддикции</w:t>
      </w:r>
      <w:proofErr w:type="spellEnd"/>
      <w:r w:rsidRPr="00307D61">
        <w:rPr>
          <w:rFonts w:ascii="Times New Roman" w:eastAsia="Calibri" w:hAnsi="Times New Roman" w:cs="Times New Roman"/>
          <w:color w:val="000000"/>
          <w:sz w:val="28"/>
          <w:szCs w:val="28"/>
        </w:rPr>
        <w:t xml:space="preserve">), механизмы ее развития. Способность ряда запрещенных субстанций вызывать зависимость. Сходство личностных установок спортсмена, употребляющего запрещенную субстанцию, и злоупотребляющих </w:t>
      </w:r>
      <w:proofErr w:type="spellStart"/>
      <w:r w:rsidRPr="00307D61">
        <w:rPr>
          <w:rFonts w:ascii="Times New Roman" w:eastAsia="Calibri" w:hAnsi="Times New Roman" w:cs="Times New Roman"/>
          <w:color w:val="000000"/>
          <w:sz w:val="28"/>
          <w:szCs w:val="28"/>
        </w:rPr>
        <w:t>психоактивными</w:t>
      </w:r>
      <w:proofErr w:type="spellEnd"/>
      <w:r w:rsidRPr="00307D61">
        <w:rPr>
          <w:rFonts w:ascii="Times New Roman" w:eastAsia="Calibri" w:hAnsi="Times New Roman" w:cs="Times New Roman"/>
          <w:color w:val="000000"/>
          <w:sz w:val="28"/>
          <w:szCs w:val="28"/>
        </w:rPr>
        <w:t xml:space="preserve"> веществами вне контекста спорта.  Задание для самостоятельной работы: поиск информационных материалов, направленных на профилактику зависимого поведения (памятки, плакаты социальной рекламы и т.п.).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10.</w:t>
      </w:r>
      <w:r w:rsidRPr="00307D61">
        <w:rPr>
          <w:rFonts w:ascii="Times New Roman" w:eastAsia="Calibri" w:hAnsi="Times New Roman" w:cs="Times New Roman"/>
          <w:color w:val="000000"/>
          <w:sz w:val="28"/>
          <w:szCs w:val="28"/>
        </w:rPr>
        <w:t xml:space="preserve"> Нормативно-правовая база антидопинговой работы Международные правила и стандарты, регламентирующие антидопинговую работу: Всемирный антидопинговый кодекс, Запрещенный список, </w:t>
      </w:r>
      <w:r w:rsidRPr="00307D61">
        <w:rPr>
          <w:rFonts w:ascii="Times New Roman" w:eastAsia="Calibri" w:hAnsi="Times New Roman" w:cs="Times New Roman"/>
          <w:color w:val="000000"/>
          <w:sz w:val="28"/>
          <w:szCs w:val="28"/>
        </w:rPr>
        <w:lastRenderedPageBreak/>
        <w:t xml:space="preserve">Международный стандарт по тестированию и расследованиям, Международный стандарт по терапевтическому использованию, Международная Конвенция о борьбе с допингом в спорте. Общероссийские антидопинговые правила.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11.</w:t>
      </w:r>
      <w:r w:rsidRPr="00307D61">
        <w:rPr>
          <w:rFonts w:ascii="Times New Roman" w:eastAsia="Calibri" w:hAnsi="Times New Roman" w:cs="Times New Roman"/>
          <w:color w:val="000000"/>
          <w:sz w:val="28"/>
          <w:szCs w:val="28"/>
        </w:rPr>
        <w:t xml:space="preserve"> Организация антидопинговой работы Организации, реализующие антидопинговую политику (Всемирное антидопинговое агентство, национальные антидопинговые агентства, федерации по видам спорта, Международный олимпийский комитет), их функции. Пулы тестирования. Информация о местонахождении спортсмена.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12.</w:t>
      </w:r>
      <w:r w:rsidRPr="00307D61">
        <w:rPr>
          <w:rFonts w:ascii="Times New Roman" w:eastAsia="Calibri" w:hAnsi="Times New Roman" w:cs="Times New Roman"/>
          <w:color w:val="000000"/>
          <w:sz w:val="28"/>
          <w:szCs w:val="28"/>
        </w:rPr>
        <w:t xml:space="preserve"> Процедура </w:t>
      </w:r>
      <w:proofErr w:type="gramStart"/>
      <w:r w:rsidRPr="00307D61">
        <w:rPr>
          <w:rFonts w:ascii="Times New Roman" w:eastAsia="Calibri" w:hAnsi="Times New Roman" w:cs="Times New Roman"/>
          <w:color w:val="000000"/>
          <w:sz w:val="28"/>
          <w:szCs w:val="28"/>
        </w:rPr>
        <w:t>допинг-контроля</w:t>
      </w:r>
      <w:proofErr w:type="gramEnd"/>
      <w:r w:rsidRPr="00307D61">
        <w:rPr>
          <w:rFonts w:ascii="Times New Roman" w:eastAsia="Calibri" w:hAnsi="Times New Roman" w:cs="Times New Roman"/>
          <w:color w:val="000000"/>
          <w:sz w:val="28"/>
          <w:szCs w:val="28"/>
        </w:rPr>
        <w:t xml:space="preserve"> Принципы отбора спортсменов для сдачи проб. Вручение уведомления. Права и обязанности спортсмена, сопровождающих. Инспектор </w:t>
      </w:r>
      <w:proofErr w:type="spellStart"/>
      <w:r w:rsidRPr="00307D61">
        <w:rPr>
          <w:rFonts w:ascii="Times New Roman" w:eastAsia="Calibri" w:hAnsi="Times New Roman" w:cs="Times New Roman"/>
          <w:color w:val="000000"/>
          <w:sz w:val="28"/>
          <w:szCs w:val="28"/>
        </w:rPr>
        <w:t>допингконтроля</w:t>
      </w:r>
      <w:proofErr w:type="spellEnd"/>
      <w:r w:rsidRPr="00307D61">
        <w:rPr>
          <w:rFonts w:ascii="Times New Roman" w:eastAsia="Calibri" w:hAnsi="Times New Roman" w:cs="Times New Roman"/>
          <w:color w:val="000000"/>
          <w:sz w:val="28"/>
          <w:szCs w:val="28"/>
        </w:rPr>
        <w:t xml:space="preserve">, его функции. Процедура забора мочи. Процедура забора крови. Протокол </w:t>
      </w:r>
      <w:proofErr w:type="gramStart"/>
      <w:r w:rsidRPr="00307D61">
        <w:rPr>
          <w:rFonts w:ascii="Times New Roman" w:eastAsia="Calibri" w:hAnsi="Times New Roman" w:cs="Times New Roman"/>
          <w:color w:val="000000"/>
          <w:sz w:val="28"/>
          <w:szCs w:val="28"/>
        </w:rPr>
        <w:t>допинг-контроля</w:t>
      </w:r>
      <w:proofErr w:type="gramEnd"/>
      <w:r w:rsidRPr="00307D61">
        <w:rPr>
          <w:rFonts w:ascii="Times New Roman" w:eastAsia="Calibri" w:hAnsi="Times New Roman" w:cs="Times New Roman"/>
          <w:color w:val="000000"/>
          <w:sz w:val="28"/>
          <w:szCs w:val="28"/>
        </w:rPr>
        <w:t xml:space="preserve">. Анализ проб. Уведомление о результатах. Права спортсмена в случае выявления </w:t>
      </w:r>
      <w:proofErr w:type="gramStart"/>
      <w:r w:rsidRPr="00307D61">
        <w:rPr>
          <w:rFonts w:ascii="Times New Roman" w:eastAsia="Calibri" w:hAnsi="Times New Roman" w:cs="Times New Roman"/>
          <w:color w:val="000000"/>
          <w:sz w:val="28"/>
          <w:szCs w:val="28"/>
        </w:rPr>
        <w:t>положительной</w:t>
      </w:r>
      <w:proofErr w:type="gramEnd"/>
      <w:r w:rsidRPr="00307D61">
        <w:rPr>
          <w:rFonts w:ascii="Times New Roman" w:eastAsia="Calibri" w:hAnsi="Times New Roman" w:cs="Times New Roman"/>
          <w:color w:val="000000"/>
          <w:sz w:val="28"/>
          <w:szCs w:val="28"/>
        </w:rPr>
        <w:t xml:space="preserve"> допинг-пробы.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13.</w:t>
      </w:r>
      <w:r w:rsidRPr="00307D61">
        <w:rPr>
          <w:rFonts w:ascii="Times New Roman" w:eastAsia="Calibri" w:hAnsi="Times New Roman" w:cs="Times New Roman"/>
          <w:color w:val="000000"/>
          <w:sz w:val="28"/>
          <w:szCs w:val="28"/>
        </w:rPr>
        <w:t xml:space="preserve"> Наказания за нарушение антидопинговых правил Отстранение от соревнований и лишение наград как естественное и закономерное следствие нарушения спортивных правил. Основные варианты спортивных наказаний, условия их применения. Возможность наступления дополнительных санкций в рамках административного и уголовного законодательства. Принцип безусловной личной ответственности спортсмена. Возможность привлечения к ответственности третьих лиц.  Задание для самостоятельной работы. Составить таблицу «Варианты наказания спортсмена за нарушение антидопинговых правил с учетом смягчающих и отягчающих обстоятельств».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14.</w:t>
      </w:r>
      <w:r w:rsidRPr="00307D61">
        <w:rPr>
          <w:rFonts w:ascii="Times New Roman" w:eastAsia="Calibri" w:hAnsi="Times New Roman" w:cs="Times New Roman"/>
          <w:color w:val="000000"/>
          <w:sz w:val="28"/>
          <w:szCs w:val="28"/>
        </w:rPr>
        <w:t xml:space="preserve"> Профилактика допинга Основные подходы к профилактике: информирование; повышение психологической компетентности (коммуникативная, эмоциональная, ценностно-мотивационная сферы); выработка жизненных навыков; пропаганда ценности здорового образа жизни; приобщение к альтернативным формам активности. Анализ иллюстративных агитационных материалов антидопинговой тематики. Задание для самостоятельной работы. Разработка эскиза агитационного плаката, или коллажа, или презентации, </w:t>
      </w:r>
      <w:proofErr w:type="gramStart"/>
      <w:r w:rsidRPr="00307D61">
        <w:rPr>
          <w:rFonts w:ascii="Times New Roman" w:eastAsia="Calibri" w:hAnsi="Times New Roman" w:cs="Times New Roman"/>
          <w:color w:val="000000"/>
          <w:sz w:val="28"/>
          <w:szCs w:val="28"/>
        </w:rPr>
        <w:t>направленный</w:t>
      </w:r>
      <w:proofErr w:type="gramEnd"/>
      <w:r w:rsidRPr="00307D61">
        <w:rPr>
          <w:rFonts w:ascii="Times New Roman" w:eastAsia="Calibri" w:hAnsi="Times New Roman" w:cs="Times New Roman"/>
          <w:color w:val="000000"/>
          <w:sz w:val="28"/>
          <w:szCs w:val="28"/>
        </w:rPr>
        <w:t xml:space="preserve"> на формирование нетерпимости к допингу и пропаганду ценности честной спортивной борьбы. </w:t>
      </w:r>
    </w:p>
    <w:p w:rsidR="00307D61" w:rsidRPr="00307D61" w:rsidRDefault="00307D61" w:rsidP="002E7572">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826CAA">
        <w:rPr>
          <w:rFonts w:ascii="Times New Roman" w:eastAsia="Calibri" w:hAnsi="Times New Roman" w:cs="Times New Roman"/>
          <w:b/>
          <w:color w:val="000000"/>
          <w:sz w:val="28"/>
          <w:szCs w:val="28"/>
        </w:rPr>
        <w:t>Тема 15.</w:t>
      </w:r>
      <w:r w:rsidRPr="00307D61">
        <w:rPr>
          <w:rFonts w:ascii="Times New Roman" w:eastAsia="Calibri" w:hAnsi="Times New Roman" w:cs="Times New Roman"/>
          <w:color w:val="000000"/>
          <w:sz w:val="28"/>
          <w:szCs w:val="28"/>
        </w:rPr>
        <w:t xml:space="preserve"> </w:t>
      </w:r>
      <w:proofErr w:type="spellStart"/>
      <w:r w:rsidRPr="00307D61">
        <w:rPr>
          <w:rFonts w:ascii="Times New Roman" w:eastAsia="Calibri" w:hAnsi="Times New Roman" w:cs="Times New Roman"/>
          <w:color w:val="000000"/>
          <w:sz w:val="28"/>
          <w:szCs w:val="28"/>
        </w:rPr>
        <w:t>Недопинговые</w:t>
      </w:r>
      <w:proofErr w:type="spellEnd"/>
      <w:r w:rsidRPr="00307D61">
        <w:rPr>
          <w:rFonts w:ascii="Times New Roman" w:eastAsia="Calibri" w:hAnsi="Times New Roman" w:cs="Times New Roman"/>
          <w:color w:val="000000"/>
          <w:sz w:val="28"/>
          <w:szCs w:val="28"/>
        </w:rPr>
        <w:t xml:space="preserve"> методы повышения  спортивной работоспособности Рациональное планирование тренировочного процесса. Необычные условия тренировок. Физиотерапевтические методы. Массаж. Спортивное питание. Рационализация режима. Рекреация. Психологическая подготовка спортсмена.  </w:t>
      </w:r>
    </w:p>
    <w:p w:rsidR="001E48BE" w:rsidRPr="002E7572" w:rsidRDefault="001E48BE" w:rsidP="004E4A83">
      <w:pPr>
        <w:autoSpaceDE w:val="0"/>
        <w:autoSpaceDN w:val="0"/>
        <w:adjustRightInd w:val="0"/>
        <w:spacing w:after="0"/>
        <w:ind w:left="567"/>
        <w:contextualSpacing/>
        <w:jc w:val="both"/>
        <w:rPr>
          <w:rFonts w:ascii="Times New Roman" w:eastAsia="Calibri" w:hAnsi="Times New Roman" w:cs="Times New Roman"/>
          <w:b/>
          <w:color w:val="000000"/>
          <w:sz w:val="28"/>
          <w:szCs w:val="28"/>
        </w:rPr>
      </w:pPr>
      <w:r w:rsidRPr="002E7572">
        <w:rPr>
          <w:rFonts w:ascii="Times New Roman" w:eastAsia="Calibri" w:hAnsi="Times New Roman" w:cs="Times New Roman"/>
          <w:b/>
          <w:color w:val="000000"/>
          <w:sz w:val="28"/>
          <w:szCs w:val="28"/>
        </w:rPr>
        <w:t>Методические рекомендации  к ор</w:t>
      </w:r>
      <w:r w:rsidR="00072561" w:rsidRPr="002E7572">
        <w:rPr>
          <w:rFonts w:ascii="Times New Roman" w:eastAsia="Calibri" w:hAnsi="Times New Roman" w:cs="Times New Roman"/>
          <w:b/>
          <w:color w:val="000000"/>
          <w:sz w:val="28"/>
          <w:szCs w:val="28"/>
        </w:rPr>
        <w:t xml:space="preserve">ганизации и проведению занятий </w:t>
      </w:r>
    </w:p>
    <w:p w:rsidR="00307D61" w:rsidRPr="00307D61" w:rsidRDefault="001E48BE"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1E48BE">
        <w:rPr>
          <w:rFonts w:ascii="Times New Roman" w:eastAsia="Calibri" w:hAnsi="Times New Roman" w:cs="Times New Roman"/>
          <w:color w:val="000000"/>
          <w:sz w:val="28"/>
          <w:szCs w:val="28"/>
        </w:rPr>
        <w:lastRenderedPageBreak/>
        <w:t xml:space="preserve">Занятия могут проводиться либо в стандартных учебных классах, либо в помещениях, оборудованных стульями, позволяющими рассаживать участников в различных конфигурациях (в общий круг, по </w:t>
      </w:r>
      <w:proofErr w:type="spellStart"/>
      <w:r w:rsidRPr="001E48BE">
        <w:rPr>
          <w:rFonts w:ascii="Times New Roman" w:eastAsia="Calibri" w:hAnsi="Times New Roman" w:cs="Times New Roman"/>
          <w:color w:val="000000"/>
          <w:sz w:val="28"/>
          <w:szCs w:val="28"/>
        </w:rPr>
        <w:t>микрогруппам</w:t>
      </w:r>
      <w:proofErr w:type="spellEnd"/>
      <w:r w:rsidRPr="001E48BE">
        <w:rPr>
          <w:rFonts w:ascii="Times New Roman" w:eastAsia="Calibri" w:hAnsi="Times New Roman" w:cs="Times New Roman"/>
          <w:color w:val="000000"/>
          <w:sz w:val="28"/>
          <w:szCs w:val="28"/>
        </w:rPr>
        <w:t xml:space="preserve">). Второй вариант предпочтительнее, т.к. облегчает организацию групповых дискуссий; при его реализации следует предусмотреть возможность удобного ведения записей (наличие твердых папок или специальных стульев с </w:t>
      </w:r>
      <w:proofErr w:type="gramStart"/>
      <w:r w:rsidRPr="001E48BE">
        <w:rPr>
          <w:rFonts w:ascii="Times New Roman" w:eastAsia="Calibri" w:hAnsi="Times New Roman" w:cs="Times New Roman"/>
          <w:color w:val="000000"/>
          <w:sz w:val="28"/>
          <w:szCs w:val="28"/>
        </w:rPr>
        <w:t>откидными</w:t>
      </w:r>
      <w:proofErr w:type="gramEnd"/>
      <w:r w:rsidRPr="001E48BE">
        <w:rPr>
          <w:rFonts w:ascii="Times New Roman" w:eastAsia="Calibri" w:hAnsi="Times New Roman" w:cs="Times New Roman"/>
          <w:color w:val="000000"/>
          <w:sz w:val="28"/>
          <w:szCs w:val="28"/>
        </w:rPr>
        <w:t xml:space="preserve"> </w:t>
      </w:r>
      <w:proofErr w:type="spellStart"/>
      <w:r w:rsidRPr="001E48BE">
        <w:rPr>
          <w:rFonts w:ascii="Times New Roman" w:eastAsia="Calibri" w:hAnsi="Times New Roman" w:cs="Times New Roman"/>
          <w:color w:val="000000"/>
          <w:sz w:val="28"/>
          <w:szCs w:val="28"/>
        </w:rPr>
        <w:t>министоликами</w:t>
      </w:r>
      <w:proofErr w:type="spellEnd"/>
      <w:r w:rsidRPr="001E48BE">
        <w:rPr>
          <w:rFonts w:ascii="Times New Roman" w:eastAsia="Calibri" w:hAnsi="Times New Roman" w:cs="Times New Roman"/>
          <w:color w:val="000000"/>
          <w:sz w:val="28"/>
          <w:szCs w:val="28"/>
        </w:rPr>
        <w:t xml:space="preserve">). Используются иллюстративные материалы и </w:t>
      </w:r>
      <w:proofErr w:type="spellStart"/>
      <w:r w:rsidRPr="001E48BE">
        <w:rPr>
          <w:rFonts w:ascii="Times New Roman" w:eastAsia="Calibri" w:hAnsi="Times New Roman" w:cs="Times New Roman"/>
          <w:color w:val="000000"/>
          <w:sz w:val="28"/>
          <w:szCs w:val="28"/>
        </w:rPr>
        <w:t>мультимедиапрезентации</w:t>
      </w:r>
      <w:proofErr w:type="spellEnd"/>
      <w:r w:rsidRPr="001E48BE">
        <w:rPr>
          <w:rFonts w:ascii="Times New Roman" w:eastAsia="Calibri" w:hAnsi="Times New Roman" w:cs="Times New Roman"/>
          <w:color w:val="000000"/>
          <w:sz w:val="28"/>
          <w:szCs w:val="28"/>
        </w:rPr>
        <w:t>. Домашние задания даются в устной форме, с записью в рабочую тетрадь. Поскольку речь идет об организациях дополнительного образования, рекомендуется получение согласия родителей для участия детей в этом курсе (особенно если в группе присутствуют слушатели, не достигшие возраста 14 лет).</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Место и роль физической культуры и спорта в современном обществе</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Физическая культура как одно из эффективных сре</w:t>
      </w:r>
      <w:proofErr w:type="gramStart"/>
      <w:r w:rsidRPr="00B10454">
        <w:rPr>
          <w:rFonts w:ascii="Times New Roman" w:eastAsia="Calibri" w:hAnsi="Times New Roman" w:cs="Times New Roman"/>
          <w:color w:val="000000"/>
          <w:sz w:val="28"/>
          <w:szCs w:val="28"/>
        </w:rPr>
        <w:t>дств вс</w:t>
      </w:r>
      <w:proofErr w:type="gramEnd"/>
      <w:r w:rsidRPr="00B10454">
        <w:rPr>
          <w:rFonts w:ascii="Times New Roman" w:eastAsia="Calibri" w:hAnsi="Times New Roman" w:cs="Times New Roman"/>
          <w:color w:val="000000"/>
          <w:sz w:val="28"/>
          <w:szCs w:val="28"/>
        </w:rPr>
        <w:t>естороннего гармонического развития личности, сохранения здоровья, повышения дееспособности организма. Разрядные нормы и требования для присвоения разрядов по борьбе. Спортивная борьба в России. История греко-римской борьбы: еѐ зарождение, развитие борьбы в России, в Алтайском крае. Успехи борцов на международной арене. Выступления борцов на Олимпийских играх, первенствах мира и Европы. Вступление федерации борьбы России в Международную федерацию борьбы. Анализ выступления алтайских борцов на соревнованиях минувшего года.</w:t>
      </w:r>
    </w:p>
    <w:p w:rsidR="00E66F36" w:rsidRPr="00B10454" w:rsidRDefault="0046633A" w:rsidP="004E4A83">
      <w:pPr>
        <w:autoSpaceDE w:val="0"/>
        <w:autoSpaceDN w:val="0"/>
        <w:adjustRightInd w:val="0"/>
        <w:spacing w:after="0"/>
        <w:contextualSpacing/>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              </w:t>
      </w:r>
      <w:r w:rsidR="00E66F36" w:rsidRPr="00B10454">
        <w:rPr>
          <w:rFonts w:ascii="Times New Roman" w:eastAsia="Calibri" w:hAnsi="Times New Roman" w:cs="Times New Roman"/>
          <w:b/>
          <w:bCs/>
          <w:color w:val="000000"/>
          <w:sz w:val="28"/>
          <w:szCs w:val="28"/>
        </w:rPr>
        <w:t>Основы спортивной подготовки и тренировочного процесса</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w:t>
      </w:r>
      <w:r w:rsidRPr="00B10454">
        <w:rPr>
          <w:rFonts w:ascii="Times New Roman" w:eastAsia="Calibri" w:hAnsi="Times New Roman" w:cs="Times New Roman"/>
          <w:color w:val="000000"/>
          <w:sz w:val="28"/>
          <w:szCs w:val="28"/>
        </w:rPr>
        <w:t xml:space="preserve">лассификация и терминология борьбы. Понятия о технике спортивной борьбы. Техническая подготовка борца и факторы, еѐ определяющие. </w:t>
      </w:r>
      <w:proofErr w:type="gramStart"/>
      <w:r w:rsidRPr="00B10454">
        <w:rPr>
          <w:rFonts w:ascii="Times New Roman" w:eastAsia="Calibri" w:hAnsi="Times New Roman" w:cs="Times New Roman"/>
          <w:color w:val="000000"/>
          <w:sz w:val="28"/>
          <w:szCs w:val="28"/>
        </w:rPr>
        <w:t>Основные положения борца: стойка, передвижения, дистанции, повороты, упоры, нырки, уклоны, захваты, падения.</w:t>
      </w:r>
      <w:proofErr w:type="gramEnd"/>
      <w:r w:rsidRPr="00B10454">
        <w:rPr>
          <w:rFonts w:ascii="Times New Roman" w:eastAsia="Calibri" w:hAnsi="Times New Roman" w:cs="Times New Roman"/>
          <w:color w:val="000000"/>
          <w:sz w:val="28"/>
          <w:szCs w:val="28"/>
        </w:rPr>
        <w:t xml:space="preserve"> Основные средства тактики (техника, физические и морально-волевые качества). Сочетания основных средств тактики для достижения победы в схватках. Способы тактической подготовки при выполнении основных технических действий. Общая характеристика спортивной тренировки. Средства тренировки борца (физические упражнения, мыслительные упражнения, средства восстановления работоспособности). Технические средства и тренажѐ</w:t>
      </w:r>
      <w:proofErr w:type="gramStart"/>
      <w:r w:rsidRPr="00B10454">
        <w:rPr>
          <w:rFonts w:ascii="Times New Roman" w:eastAsia="Calibri" w:hAnsi="Times New Roman" w:cs="Times New Roman"/>
          <w:color w:val="000000"/>
          <w:sz w:val="28"/>
          <w:szCs w:val="28"/>
        </w:rPr>
        <w:t>ры в</w:t>
      </w:r>
      <w:proofErr w:type="gramEnd"/>
      <w:r w:rsidRPr="00B10454">
        <w:rPr>
          <w:rFonts w:ascii="Times New Roman" w:eastAsia="Calibri" w:hAnsi="Times New Roman" w:cs="Times New Roman"/>
          <w:color w:val="000000"/>
          <w:sz w:val="28"/>
          <w:szCs w:val="28"/>
        </w:rPr>
        <w:t xml:space="preserve"> подготовке борцов. Использование наглядных средств (кинофильмы, видеозаписи) в обучении и совершенствовании спортивной техники. Пери</w:t>
      </w:r>
      <w:r>
        <w:rPr>
          <w:rFonts w:ascii="Times New Roman" w:eastAsia="Calibri" w:hAnsi="Times New Roman" w:cs="Times New Roman"/>
          <w:color w:val="000000"/>
          <w:sz w:val="28"/>
          <w:szCs w:val="28"/>
        </w:rPr>
        <w:t>одизация спортивной тренировки.</w:t>
      </w:r>
    </w:p>
    <w:p w:rsidR="00E66F36" w:rsidRPr="00B10454" w:rsidRDefault="00E66F36" w:rsidP="004E4A83">
      <w:pPr>
        <w:autoSpaceDE w:val="0"/>
        <w:autoSpaceDN w:val="0"/>
        <w:adjustRightInd w:val="0"/>
        <w:spacing w:after="0"/>
        <w:ind w:firstLine="567"/>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Правила соревнований, их организация и проведение</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Соревнования по борьбе, их цели и задачи. Дата и место соревнований. Положение о предстоящих соревнованиях, их значение и особенности. Виды </w:t>
      </w:r>
      <w:r w:rsidRPr="00B10454">
        <w:rPr>
          <w:rFonts w:ascii="Times New Roman" w:eastAsia="Calibri" w:hAnsi="Times New Roman" w:cs="Times New Roman"/>
          <w:color w:val="000000"/>
          <w:sz w:val="28"/>
          <w:szCs w:val="28"/>
        </w:rPr>
        <w:lastRenderedPageBreak/>
        <w:t xml:space="preserve">соревнований: личные, лично-командные, командные. Система проведения соревнований: круговая система и система с выбыванием участников. Определение мест в личном, лично-командном, командном соревновании. Правила судейства соревнований по греко-римской борьбе. Анализ отдельных пунктов правил и сложных положений, встречающихся в схватке. Оценка борьбы на краю ковра и уклонения от борьбы. Подготовка и оборудование мест соревнований, и их оформление. Агитационно-пропагандистские мероприятия. Открытие и закрытие соревнований. Возрастные группы участников соревнований по борьбе. Взвешивание. Весовые категории. Костюм участника. Сведения о составе участников. Характеристика технических и тактических особенностей противника. Предположительное время схваток каждого участника. Начало и конец схватки. Продолжительность схватки. Оценка приѐмов и действий в схватке. Запрещѐнныеприѐмы. Результаты схваток. Практическое задание борцу, план ведения схватки с определѐннымпротивником. Разминка перед схваткой. Разбор прошедших схваток, недостатков и положительных сторон отдельных участников. </w:t>
      </w:r>
    </w:p>
    <w:p w:rsidR="00E66F36" w:rsidRDefault="00D35EF1" w:rsidP="004E4A83">
      <w:pPr>
        <w:autoSpaceDE w:val="0"/>
        <w:autoSpaceDN w:val="0"/>
        <w:adjustRightInd w:val="0"/>
        <w:spacing w:after="0"/>
        <w:ind w:firstLine="567"/>
        <w:contextualSpacing/>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sidR="00E66F36" w:rsidRPr="00B10454">
        <w:rPr>
          <w:rFonts w:ascii="Times New Roman" w:eastAsia="Calibri" w:hAnsi="Times New Roman" w:cs="Times New Roman"/>
          <w:b/>
          <w:bCs/>
          <w:color w:val="000000"/>
          <w:sz w:val="28"/>
          <w:szCs w:val="28"/>
        </w:rPr>
        <w:t xml:space="preserve">Сведения </w:t>
      </w:r>
      <w:r w:rsidR="00E66F36">
        <w:rPr>
          <w:rFonts w:ascii="Times New Roman" w:eastAsia="Calibri" w:hAnsi="Times New Roman" w:cs="Times New Roman"/>
          <w:b/>
          <w:bCs/>
          <w:color w:val="000000"/>
          <w:sz w:val="28"/>
          <w:szCs w:val="28"/>
        </w:rPr>
        <w:t>о строении и функциях организма</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Строение человека, скелет, кости, связки. Мышечная система и еѐ функции. Мышцы, органы движения, работа мышц при различных движениях туловища, головы и шеи, верхних и нижних конечностей. Основные сведения о кровообращении и функции крови. Сердце и кровеносные сосуды. Дыхание. Газообмен. Лѐгкие. Значение </w:t>
      </w:r>
      <w:proofErr w:type="gramStart"/>
      <w:r w:rsidRPr="00B10454">
        <w:rPr>
          <w:rFonts w:ascii="Times New Roman" w:eastAsia="Calibri" w:hAnsi="Times New Roman" w:cs="Times New Roman"/>
          <w:color w:val="000000"/>
          <w:sz w:val="28"/>
          <w:szCs w:val="28"/>
        </w:rPr>
        <w:t>сердечно</w:t>
      </w:r>
      <w:r>
        <w:rPr>
          <w:rFonts w:ascii="Times New Roman" w:eastAsia="Calibri" w:hAnsi="Times New Roman" w:cs="Times New Roman"/>
          <w:color w:val="000000"/>
          <w:sz w:val="28"/>
          <w:szCs w:val="28"/>
        </w:rPr>
        <w:t>-</w:t>
      </w:r>
      <w:r w:rsidRPr="00B10454">
        <w:rPr>
          <w:rFonts w:ascii="Times New Roman" w:eastAsia="Calibri" w:hAnsi="Times New Roman" w:cs="Times New Roman"/>
          <w:color w:val="000000"/>
          <w:sz w:val="28"/>
          <w:szCs w:val="28"/>
        </w:rPr>
        <w:t>сосудистых</w:t>
      </w:r>
      <w:proofErr w:type="gramEnd"/>
      <w:r w:rsidRPr="00B10454">
        <w:rPr>
          <w:rFonts w:ascii="Times New Roman" w:eastAsia="Calibri" w:hAnsi="Times New Roman" w:cs="Times New Roman"/>
          <w:color w:val="000000"/>
          <w:sz w:val="28"/>
          <w:szCs w:val="28"/>
        </w:rPr>
        <w:t xml:space="preserve"> и дыхательных систем для жизнедеятельности организма. Органы пищеварения: обмен веществ в организме, выдыхательная система. Нервная система: центральная, периферическая, соматическая и вегетативная. Органы чувств. Роль нервной системы в управлении движениями человека. Значение систематичности тренировочных упражнений для укрепления здоровья, развитие двигательных качеств и способностей для достижения высоких спортивных результатов. </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Гигиенические знания умения и навыки</w:t>
      </w:r>
      <w:r w:rsidR="00C65640">
        <w:rPr>
          <w:rFonts w:ascii="Times New Roman" w:eastAsia="Calibri" w:hAnsi="Times New Roman" w:cs="Times New Roman"/>
          <w:b/>
          <w:bCs/>
          <w:color w:val="000000"/>
          <w:sz w:val="28"/>
          <w:szCs w:val="28"/>
        </w:rPr>
        <w:t>, р</w:t>
      </w:r>
      <w:r w:rsidRPr="00B10454">
        <w:rPr>
          <w:rFonts w:ascii="Times New Roman" w:eastAsia="Calibri" w:hAnsi="Times New Roman" w:cs="Times New Roman"/>
          <w:b/>
          <w:bCs/>
          <w:color w:val="000000"/>
          <w:sz w:val="28"/>
          <w:szCs w:val="28"/>
        </w:rPr>
        <w:t>ежим дня, закаливание орган</w:t>
      </w:r>
      <w:r>
        <w:rPr>
          <w:rFonts w:ascii="Times New Roman" w:eastAsia="Calibri" w:hAnsi="Times New Roman" w:cs="Times New Roman"/>
          <w:b/>
          <w:bCs/>
          <w:color w:val="000000"/>
          <w:sz w:val="28"/>
          <w:szCs w:val="28"/>
        </w:rPr>
        <w:t>изма</w:t>
      </w:r>
      <w:r w:rsidR="009316C4">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rPr>
        <w:t xml:space="preserve"> Основы спортивного питания</w:t>
      </w:r>
      <w:r w:rsidR="00C65640">
        <w:rPr>
          <w:rFonts w:ascii="Times New Roman" w:eastAsia="Calibri" w:hAnsi="Times New Roman" w:cs="Times New Roman"/>
          <w:b/>
          <w:bCs/>
          <w:color w:val="000000"/>
          <w:sz w:val="28"/>
          <w:szCs w:val="28"/>
        </w:rPr>
        <w:t>.</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Общее понятие о гигиене. Личная гигиена борца: рациональный распорядок дня, уход за телом. Поддержание в чистоте кожи, волос, ногтей. Гигиеническое значение водных процедур. Основные правила закаливания. Основные средства закаливания. Методика применения закаливающих процедур. Режим питания. Основы рационального питания. Значение белков, жиров, углеводов, минеральных солей и витаминов в питании спортсменов. Калорийность и усвоение пищи. Примерные суточные пищевые нормы для </w:t>
      </w:r>
      <w:proofErr w:type="gramStart"/>
      <w:r w:rsidRPr="00B10454">
        <w:rPr>
          <w:rFonts w:ascii="Times New Roman" w:eastAsia="Calibri" w:hAnsi="Times New Roman" w:cs="Times New Roman"/>
          <w:color w:val="000000"/>
          <w:sz w:val="28"/>
          <w:szCs w:val="28"/>
        </w:rPr>
        <w:t>занимающихся</w:t>
      </w:r>
      <w:proofErr w:type="gramEnd"/>
      <w:r w:rsidRPr="00B10454">
        <w:rPr>
          <w:rFonts w:ascii="Times New Roman" w:eastAsia="Calibri" w:hAnsi="Times New Roman" w:cs="Times New Roman"/>
          <w:color w:val="000000"/>
          <w:sz w:val="28"/>
          <w:szCs w:val="28"/>
        </w:rPr>
        <w:t xml:space="preserve"> борьбой. Питание борца в период снижения веса. Контроль состояния здоровья в период снижения веса. Методика снижения веса в </w:t>
      </w:r>
      <w:r w:rsidRPr="00B10454">
        <w:rPr>
          <w:rFonts w:ascii="Times New Roman" w:eastAsia="Calibri" w:hAnsi="Times New Roman" w:cs="Times New Roman"/>
          <w:color w:val="000000"/>
          <w:sz w:val="28"/>
          <w:szCs w:val="28"/>
        </w:rPr>
        <w:lastRenderedPageBreak/>
        <w:t>процессе тренировки за счѐт ограничения питания и парной бани. Особенности поддержания весового режима перед соревнованиями. Питание в период соревнований. Общий режим спортсмена. Режим труда, отдыха, питания до и после соревнований. Гигиена сна. Гигиенические требования к спортивной одежде и обуви. Вред курения и спиртных напитков. Фармакология. Антидопинговая профилактика, еѐ содержание и вред. Вентиляция, температура воздуха, освещѐнность и влажность в борцовском зале. Уборка зала.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Требования к оборудованию, инвентарю и спортивной экипировке</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Оборудование залов для занятий борьбой. Ковѐ</w:t>
      </w:r>
      <w:proofErr w:type="gramStart"/>
      <w:r w:rsidRPr="00B10454">
        <w:rPr>
          <w:rFonts w:ascii="Times New Roman" w:eastAsia="Calibri" w:hAnsi="Times New Roman" w:cs="Times New Roman"/>
          <w:color w:val="000000"/>
          <w:sz w:val="28"/>
          <w:szCs w:val="28"/>
        </w:rPr>
        <w:t>р</w:t>
      </w:r>
      <w:proofErr w:type="gramEnd"/>
      <w:r w:rsidRPr="00B10454">
        <w:rPr>
          <w:rFonts w:ascii="Times New Roman" w:eastAsia="Calibri" w:hAnsi="Times New Roman" w:cs="Times New Roman"/>
          <w:color w:val="000000"/>
          <w:sz w:val="28"/>
          <w:szCs w:val="28"/>
        </w:rPr>
        <w:t xml:space="preserve"> для борьбы, его размеры и эксплуатация. Уход за ковром и покрышкой. Спортивная одежда и обувь борца, уход за ними. Спортивные снаряды, применяемые на занятиях борьбой (перекладина, брусья, шведская стенка, канат, кольца, борцовские манекены и др.). Методика применения спортивных снарядов борца. Применение тренажеров в тренировке борца. Размещение переносного ковра в зале и подготовка его к занятиям (натяжение покры</w:t>
      </w:r>
      <w:r>
        <w:rPr>
          <w:rFonts w:ascii="Times New Roman" w:eastAsia="Calibri" w:hAnsi="Times New Roman" w:cs="Times New Roman"/>
          <w:color w:val="000000"/>
          <w:sz w:val="28"/>
          <w:szCs w:val="28"/>
        </w:rPr>
        <w:t>шки, обкладка матами, коврами).</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
          <w:color w:val="000000"/>
          <w:sz w:val="28"/>
          <w:szCs w:val="28"/>
        </w:rPr>
        <w:t>Т</w:t>
      </w:r>
      <w:r w:rsidRPr="00B10454">
        <w:rPr>
          <w:rFonts w:ascii="Times New Roman" w:eastAsia="Calibri" w:hAnsi="Times New Roman" w:cs="Times New Roman"/>
          <w:b/>
          <w:bCs/>
          <w:color w:val="000000"/>
          <w:sz w:val="28"/>
          <w:szCs w:val="28"/>
        </w:rPr>
        <w:t>ехника безопасности на занятиях по греко-римской борьбе Профилактика травматизма на з</w:t>
      </w:r>
      <w:r>
        <w:rPr>
          <w:rFonts w:ascii="Times New Roman" w:eastAsia="Calibri" w:hAnsi="Times New Roman" w:cs="Times New Roman"/>
          <w:b/>
          <w:bCs/>
          <w:color w:val="000000"/>
          <w:sz w:val="28"/>
          <w:szCs w:val="28"/>
        </w:rPr>
        <w:t>анятиях по греко-римской борьбе</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Правила поведения в спортивном зале и на спортивных площадках. Запрещѐнные действия в борьбе. Профилактика травматизма на занятиях по греко-римской борьбе. Общее сведения о травмах и причинах травматизма в борьбе, их профилактика. Виды травм. Первая помощь при травмах. Остановка кровотечений, наложение мягких повязок. Помощь при ушибах, растяжениях и разрывах связок, мышц и сухожилий, вывихах, переломах. Последствие нерациональной тренировки борцов. Патологические состояния, встречающиеся в тренировке. </w:t>
      </w:r>
      <w:proofErr w:type="gramStart"/>
      <w:r w:rsidRPr="00B10454">
        <w:rPr>
          <w:rFonts w:ascii="Times New Roman" w:eastAsia="Calibri" w:hAnsi="Times New Roman" w:cs="Times New Roman"/>
          <w:color w:val="000000"/>
          <w:sz w:val="28"/>
          <w:szCs w:val="28"/>
        </w:rPr>
        <w:t>Утомление: причины, признаки и первая помощь при утомлении, переутомлении, перенапряжении, перетренированности и др. Основные приѐмысамостраховки</w:t>
      </w:r>
      <w:r w:rsidRPr="00B10454">
        <w:rPr>
          <w:rFonts w:ascii="Times New Roman" w:eastAsia="Calibri" w:hAnsi="Times New Roman" w:cs="Times New Roman"/>
          <w:b/>
          <w:bCs/>
          <w:color w:val="000000"/>
          <w:sz w:val="28"/>
          <w:szCs w:val="28"/>
        </w:rPr>
        <w:t xml:space="preserve">: </w:t>
      </w:r>
      <w:r w:rsidRPr="00B10454">
        <w:rPr>
          <w:rFonts w:ascii="Times New Roman" w:eastAsia="Calibri" w:hAnsi="Times New Roman" w:cs="Times New Roman"/>
          <w:color w:val="000000"/>
          <w:sz w:val="28"/>
          <w:szCs w:val="28"/>
        </w:rPr>
        <w:t>поддержка партнѐра при падении; контроль выполнения действий партнѐра; выполнение бросков от центра к краю ковра; возврат в исходное положение после броска; прекращение приѐма, если партнер находится в опасном положении, грозящем ему травмой, выведение его из этого положения;</w:t>
      </w:r>
      <w:proofErr w:type="gramEnd"/>
      <w:r w:rsidRPr="00B10454">
        <w:rPr>
          <w:rFonts w:ascii="Times New Roman" w:eastAsia="Calibri" w:hAnsi="Times New Roman" w:cs="Times New Roman"/>
          <w:color w:val="000000"/>
          <w:sz w:val="28"/>
          <w:szCs w:val="28"/>
        </w:rPr>
        <w:t xml:space="preserve"> немедленное прекращение всех действий по первому требованию тренера или судьи; проведение приѐ</w:t>
      </w:r>
      <w:r>
        <w:rPr>
          <w:rFonts w:ascii="Times New Roman" w:eastAsia="Calibri" w:hAnsi="Times New Roman" w:cs="Times New Roman"/>
          <w:color w:val="000000"/>
          <w:sz w:val="28"/>
          <w:szCs w:val="28"/>
        </w:rPr>
        <w:t>мов ближе к центру ковра.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В процессе специальной теоретической подготовки </w:t>
      </w:r>
      <w:r w:rsidRPr="00B10454">
        <w:rPr>
          <w:rFonts w:ascii="Times New Roman" w:eastAsia="Calibri" w:hAnsi="Times New Roman" w:cs="Times New Roman"/>
          <w:color w:val="000000"/>
          <w:sz w:val="28"/>
          <w:szCs w:val="28"/>
        </w:rPr>
        <w:t>спортсменов необходимо дать научные обоснования и анализ техники и тактики в избранном виде спорта; нужно ознакомить спортсменов с методикой обучения спортивной технике и путями совершенствования в ней; полно раскрыть систему спортивной тренировки и ее общие основы.</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Спортсмен должен:</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lastRenderedPageBreak/>
        <w:t>-</w:t>
      </w:r>
      <w:r w:rsidR="00826CAA">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знать задачи, стоящие перед ним;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color w:val="000000"/>
          <w:sz w:val="28"/>
          <w:szCs w:val="28"/>
        </w:rPr>
        <w:t>-</w:t>
      </w:r>
      <w:r w:rsidR="00826CAA">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уметь разбираться в средствах и методах воспитания силы, быстроты, выносливости, ловкости и гибкости, в формах тренировочных занятий и планировании их, периодизации круглогодичной тренировки, ее содержании, планировании перспективной многолетней тренировки;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826CAA">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знать роль спортивных соревнований и их варианты; особенности непосредственной подготовки к ним и участия в них;</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826CAA">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вести учет тренировки и </w:t>
      </w:r>
      <w:proofErr w:type="gramStart"/>
      <w:r w:rsidRPr="00B10454">
        <w:rPr>
          <w:rFonts w:ascii="Times New Roman" w:eastAsia="Calibri" w:hAnsi="Times New Roman" w:cs="Times New Roman"/>
          <w:color w:val="000000"/>
          <w:sz w:val="28"/>
          <w:szCs w:val="28"/>
        </w:rPr>
        <w:t>контроль за</w:t>
      </w:r>
      <w:proofErr w:type="gramEnd"/>
      <w:r w:rsidRPr="00B10454">
        <w:rPr>
          <w:rFonts w:ascii="Times New Roman" w:eastAsia="Calibri" w:hAnsi="Times New Roman" w:cs="Times New Roman"/>
          <w:color w:val="000000"/>
          <w:sz w:val="28"/>
          <w:szCs w:val="28"/>
        </w:rPr>
        <w:t xml:space="preserve"> ней;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826CAA">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анализировать спортивные и функциональные показатели;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вести дневник тренировки. </w:t>
      </w:r>
    </w:p>
    <w:p w:rsidR="00E66F36" w:rsidRPr="00B10454" w:rsidRDefault="00E66F36" w:rsidP="00826CAA">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Теоретические занятия имеют определѐнную целевую направленн</w:t>
      </w:r>
      <w:r w:rsidR="006D3AF4">
        <w:rPr>
          <w:rFonts w:ascii="Times New Roman" w:eastAsia="Calibri" w:hAnsi="Times New Roman" w:cs="Times New Roman"/>
          <w:color w:val="000000"/>
          <w:sz w:val="28"/>
          <w:szCs w:val="28"/>
        </w:rPr>
        <w:t>ость: вырабатывать у спортс</w:t>
      </w:r>
      <w:r w:rsidR="008A6B4A">
        <w:rPr>
          <w:rFonts w:ascii="Times New Roman" w:eastAsia="Calibri" w:hAnsi="Times New Roman" w:cs="Times New Roman"/>
          <w:color w:val="000000"/>
          <w:sz w:val="28"/>
          <w:szCs w:val="28"/>
        </w:rPr>
        <w:t>м</w:t>
      </w:r>
      <w:r w:rsidR="006D3AF4">
        <w:rPr>
          <w:rFonts w:ascii="Times New Roman" w:eastAsia="Calibri" w:hAnsi="Times New Roman" w:cs="Times New Roman"/>
          <w:color w:val="000000"/>
          <w:sz w:val="28"/>
          <w:szCs w:val="28"/>
        </w:rPr>
        <w:t>ена</w:t>
      </w:r>
      <w:r w:rsidRPr="00B10454">
        <w:rPr>
          <w:rFonts w:ascii="Times New Roman" w:eastAsia="Calibri" w:hAnsi="Times New Roman" w:cs="Times New Roman"/>
          <w:color w:val="000000"/>
          <w:sz w:val="28"/>
          <w:szCs w:val="28"/>
        </w:rPr>
        <w:t xml:space="preserve"> умение использовать полученные знания на практике в условиях тренировочных занятий и соревнований. </w:t>
      </w:r>
      <w:proofErr w:type="gramStart"/>
      <w:r w:rsidRPr="00B10454">
        <w:rPr>
          <w:rFonts w:ascii="Times New Roman" w:eastAsia="Calibri" w:hAnsi="Times New Roman" w:cs="Times New Roman"/>
          <w:color w:val="000000"/>
          <w:sz w:val="28"/>
          <w:szCs w:val="28"/>
        </w:rPr>
        <w:t>Необходимо, чтобы вопросы гигиенического режима спортсмена (режим дня, питания, сна, зарядка, водные процедуры, закаливание, самомассаж и массаж) также вошли в программу теоретической подготовки.</w:t>
      </w:r>
      <w:proofErr w:type="gramEnd"/>
      <w:r w:rsidRPr="00B10454">
        <w:rPr>
          <w:rFonts w:ascii="Times New Roman" w:eastAsia="Calibri" w:hAnsi="Times New Roman" w:cs="Times New Roman"/>
          <w:color w:val="000000"/>
          <w:sz w:val="28"/>
          <w:szCs w:val="28"/>
        </w:rPr>
        <w:t xml:space="preserve"> Кроме того, спортсмены должны быть ознакомлены с основами врачебного контроля и самоконтроля, а также травматизма и его профилактики в специализируемом виде спорта. </w:t>
      </w:r>
    </w:p>
    <w:p w:rsidR="00E66F36" w:rsidRPr="00B10454" w:rsidRDefault="00E66F36" w:rsidP="00826CAA">
      <w:pPr>
        <w:autoSpaceDE w:val="0"/>
        <w:autoSpaceDN w:val="0"/>
        <w:adjustRightInd w:val="0"/>
        <w:spacing w:after="0"/>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Практическая подготовка</w:t>
      </w:r>
    </w:p>
    <w:p w:rsidR="00E66F36" w:rsidRPr="00B10454" w:rsidRDefault="00E66F36" w:rsidP="00826CAA">
      <w:pPr>
        <w:autoSpaceDE w:val="0"/>
        <w:autoSpaceDN w:val="0"/>
        <w:adjustRightInd w:val="0"/>
        <w:spacing w:after="0"/>
        <w:ind w:firstLine="567"/>
        <w:contextualSpacing/>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Физическая подготовка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Одной из главнейших частей тренировки является общая физическая подготовка, направленная на развитие и воспитание основных д</w:t>
      </w:r>
      <w:r>
        <w:rPr>
          <w:rFonts w:ascii="Times New Roman" w:eastAsia="Calibri" w:hAnsi="Times New Roman" w:cs="Times New Roman"/>
          <w:color w:val="000000"/>
          <w:sz w:val="28"/>
          <w:szCs w:val="28"/>
        </w:rPr>
        <w:t>вигательных каче</w:t>
      </w:r>
      <w:proofErr w:type="gramStart"/>
      <w:r>
        <w:rPr>
          <w:rFonts w:ascii="Times New Roman" w:eastAsia="Calibri" w:hAnsi="Times New Roman" w:cs="Times New Roman"/>
          <w:color w:val="000000"/>
          <w:sz w:val="28"/>
          <w:szCs w:val="28"/>
        </w:rPr>
        <w:t>ств сп</w:t>
      </w:r>
      <w:proofErr w:type="gramEnd"/>
      <w:r>
        <w:rPr>
          <w:rFonts w:ascii="Times New Roman" w:eastAsia="Calibri" w:hAnsi="Times New Roman" w:cs="Times New Roman"/>
          <w:color w:val="000000"/>
          <w:sz w:val="28"/>
          <w:szCs w:val="28"/>
        </w:rPr>
        <w:t>ортсмена.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Развитие двигательных качеств борца: силы, быстроты, выносливости, ловкости, гибкости и других, а также укрепление здоровья, важнейших органов и систем организма, совершенствование их функций – это основа физической подготовки. Существует два вида п</w:t>
      </w:r>
      <w:r>
        <w:rPr>
          <w:rFonts w:ascii="Times New Roman" w:eastAsia="Calibri" w:hAnsi="Times New Roman" w:cs="Times New Roman"/>
          <w:color w:val="000000"/>
          <w:sz w:val="28"/>
          <w:szCs w:val="28"/>
        </w:rPr>
        <w:t>одготовки: общая и специальная:</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Целью общей физической подготовки (ОФП) </w:t>
      </w:r>
      <w:r w:rsidRPr="00B10454">
        <w:rPr>
          <w:rFonts w:ascii="Times New Roman" w:eastAsia="Calibri" w:hAnsi="Times New Roman" w:cs="Times New Roman"/>
          <w:color w:val="000000"/>
          <w:sz w:val="28"/>
          <w:szCs w:val="28"/>
        </w:rPr>
        <w:t>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w:t>
      </w:r>
      <w:r>
        <w:rPr>
          <w:rFonts w:ascii="Times New Roman" w:eastAsia="Calibri" w:hAnsi="Times New Roman" w:cs="Times New Roman"/>
          <w:color w:val="000000"/>
          <w:sz w:val="28"/>
          <w:szCs w:val="28"/>
        </w:rPr>
        <w:t xml:space="preserve"> координационной способности.</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О</w:t>
      </w:r>
      <w:r w:rsidRPr="00B10454">
        <w:rPr>
          <w:rFonts w:ascii="Times New Roman" w:eastAsia="Calibri" w:hAnsi="Times New Roman" w:cs="Times New Roman"/>
          <w:b/>
          <w:bCs/>
          <w:iCs/>
          <w:color w:val="000000"/>
          <w:sz w:val="28"/>
          <w:szCs w:val="28"/>
        </w:rPr>
        <w:t>бщеразвивающие упражнения</w:t>
      </w:r>
      <w:r w:rsidRPr="00B10454">
        <w:rPr>
          <w:rFonts w:ascii="Times New Roman" w:eastAsia="Calibri" w:hAnsi="Times New Roman" w:cs="Times New Roman"/>
          <w:color w:val="000000"/>
          <w:sz w:val="28"/>
          <w:szCs w:val="28"/>
        </w:rPr>
        <w:t xml:space="preserve">, применяемые для всестороннего физического развития борцов: ходьба, бег, прыжки в длину и высоту, </w:t>
      </w:r>
      <w:proofErr w:type="spellStart"/>
      <w:r w:rsidRPr="00B10454">
        <w:rPr>
          <w:rFonts w:ascii="Times New Roman" w:eastAsia="Calibri" w:hAnsi="Times New Roman" w:cs="Times New Roman"/>
          <w:color w:val="000000"/>
          <w:sz w:val="28"/>
          <w:szCs w:val="28"/>
        </w:rPr>
        <w:t>переползания</w:t>
      </w:r>
      <w:proofErr w:type="spellEnd"/>
      <w:r w:rsidRPr="00B10454">
        <w:rPr>
          <w:rFonts w:ascii="Times New Roman" w:eastAsia="Calibri" w:hAnsi="Times New Roman" w:cs="Times New Roman"/>
          <w:color w:val="000000"/>
          <w:sz w:val="28"/>
          <w:szCs w:val="28"/>
        </w:rPr>
        <w:t>, упражнени</w:t>
      </w:r>
      <w:r>
        <w:rPr>
          <w:rFonts w:ascii="Times New Roman" w:eastAsia="Calibri" w:hAnsi="Times New Roman" w:cs="Times New Roman"/>
          <w:color w:val="000000"/>
          <w:sz w:val="28"/>
          <w:szCs w:val="28"/>
        </w:rPr>
        <w:t>я без предметов и с предметами.</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Ходьба:</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обычная, спиной вперед, боком, на носках, на пятках, в </w:t>
      </w:r>
      <w:proofErr w:type="spellStart"/>
      <w:r w:rsidRPr="00B10454">
        <w:rPr>
          <w:rFonts w:ascii="Times New Roman" w:eastAsia="Calibri" w:hAnsi="Times New Roman" w:cs="Times New Roman"/>
          <w:color w:val="000000"/>
          <w:sz w:val="28"/>
          <w:szCs w:val="28"/>
        </w:rPr>
        <w:t>полуприседе</w:t>
      </w:r>
      <w:proofErr w:type="spellEnd"/>
      <w:r w:rsidRPr="00B10454">
        <w:rPr>
          <w:rFonts w:ascii="Times New Roman" w:eastAsia="Calibri" w:hAnsi="Times New Roman" w:cs="Times New Roman"/>
          <w:color w:val="000000"/>
          <w:sz w:val="28"/>
          <w:szCs w:val="28"/>
        </w:rPr>
        <w:t>, спортивн</w:t>
      </w:r>
      <w:r>
        <w:rPr>
          <w:rFonts w:ascii="Times New Roman" w:eastAsia="Calibri" w:hAnsi="Times New Roman" w:cs="Times New Roman"/>
          <w:color w:val="000000"/>
          <w:sz w:val="28"/>
          <w:szCs w:val="28"/>
        </w:rPr>
        <w:t>ая, на лыжах разными способами.</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iCs/>
          <w:color w:val="000000"/>
          <w:sz w:val="28"/>
          <w:szCs w:val="28"/>
        </w:rPr>
        <w:t>Бег:</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на короткие дистанции из различных стартовых положений, на средние и длинные дистанции, по пересеченной местности, с преодолением </w:t>
      </w:r>
      <w:r w:rsidRPr="00B10454">
        <w:rPr>
          <w:rFonts w:ascii="Times New Roman" w:eastAsia="Calibri" w:hAnsi="Times New Roman" w:cs="Times New Roman"/>
          <w:color w:val="000000"/>
          <w:sz w:val="28"/>
          <w:szCs w:val="28"/>
        </w:rPr>
        <w:lastRenderedPageBreak/>
        <w:t>различных препятствий, по песку, по воде, вперед, назад, боком, с подниманием ноги, касаясь пятками ягодиц, с поворотами, с ускорениями.</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iCs/>
          <w:color w:val="000000"/>
          <w:sz w:val="28"/>
          <w:szCs w:val="28"/>
        </w:rPr>
        <w:t>Прыжки: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в длину и высоту, с места и с разбега, на одной и на двух ногах, вперед, назад, боком, с вращениями, простые и опорные через козла, коня, на батуте, в воду с тумбы, с трамплина.</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spellStart"/>
      <w:proofErr w:type="gramStart"/>
      <w:r w:rsidRPr="00B10454">
        <w:rPr>
          <w:rFonts w:ascii="Times New Roman" w:eastAsia="Calibri" w:hAnsi="Times New Roman" w:cs="Times New Roman"/>
          <w:b/>
          <w:bCs/>
          <w:iCs/>
          <w:color w:val="000000"/>
          <w:sz w:val="28"/>
          <w:szCs w:val="28"/>
        </w:rPr>
        <w:t>Переползания</w:t>
      </w:r>
      <w:proofErr w:type="spellEnd"/>
      <w:r w:rsidRPr="00B10454">
        <w:rPr>
          <w:rFonts w:ascii="Times New Roman" w:eastAsia="Calibri" w:hAnsi="Times New Roman" w:cs="Times New Roman"/>
          <w:b/>
          <w:bCs/>
          <w:iCs/>
          <w:color w:val="000000"/>
          <w:sz w:val="28"/>
          <w:szCs w:val="28"/>
        </w:rPr>
        <w:t>:</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на скамейке - вперед, назад; на животе - вперед, назад, в стороны, боком, на руках в положении лежа на спине, ногами вперед, назад, лежа на боку, сидя в положении руки перед грудью с помощью ног.</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iCs/>
          <w:color w:val="000000"/>
          <w:sz w:val="28"/>
          <w:szCs w:val="28"/>
        </w:rPr>
        <w:t>Упражнения без предметов</w:t>
      </w:r>
      <w:r w:rsidRPr="00B10454">
        <w:rPr>
          <w:rFonts w:ascii="Times New Roman" w:eastAsia="Calibri" w:hAnsi="Times New Roman" w:cs="Times New Roman"/>
          <w:b/>
          <w:color w:val="000000"/>
          <w:sz w:val="28"/>
          <w:szCs w:val="28"/>
        </w:rPr>
        <w:t>:</w:t>
      </w:r>
      <w:r w:rsidRPr="00B10454">
        <w:rPr>
          <w:rFonts w:ascii="Times New Roman" w:eastAsia="Calibri" w:hAnsi="Times New Roman" w:cs="Times New Roman"/>
          <w:color w:val="000000"/>
          <w:sz w:val="28"/>
          <w:szCs w:val="28"/>
        </w:rPr>
        <w:t xml:space="preserve"> сгибание, разгибание, отведение, вращение вперед и внутрь рук; круговые движения в лучезапястных, локтевых, плечевых, голеностопных, коленных, тазобедренных суставах; наклоны туловища вперед, назад, в сторо</w:t>
      </w:r>
      <w:r>
        <w:rPr>
          <w:rFonts w:ascii="Times New Roman" w:eastAsia="Calibri" w:hAnsi="Times New Roman" w:cs="Times New Roman"/>
          <w:color w:val="000000"/>
          <w:sz w:val="28"/>
          <w:szCs w:val="28"/>
        </w:rPr>
        <w:t>ну; повороты головы и туловища.</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с предметами: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скакалками, гимнастическими палками, набивными мячами, гантелями, резиновым амортизатором, гирями, </w:t>
      </w:r>
      <w:r>
        <w:rPr>
          <w:rFonts w:ascii="Times New Roman" w:eastAsia="Calibri" w:hAnsi="Times New Roman" w:cs="Times New Roman"/>
          <w:color w:val="000000"/>
          <w:sz w:val="28"/>
          <w:szCs w:val="28"/>
        </w:rPr>
        <w:t>штангой и другими отягощениями.</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на гимнастических снарядах и тренажерах:</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на гимнастической стенке, канате, перекладине, кольцах, брусьях, </w:t>
      </w:r>
      <w:r>
        <w:rPr>
          <w:rFonts w:ascii="Times New Roman" w:eastAsia="Calibri" w:hAnsi="Times New Roman" w:cs="Times New Roman"/>
          <w:color w:val="000000"/>
          <w:sz w:val="28"/>
          <w:szCs w:val="28"/>
        </w:rPr>
        <w:t>шесте, гимнастической скамейке.</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iCs/>
          <w:color w:val="000000"/>
          <w:sz w:val="28"/>
          <w:szCs w:val="28"/>
        </w:rPr>
        <w:t>Акробатические упражнения:</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кувырки вперед и назад, кувырок назад с выходом в стойку на руках, кувырок-полет в длину, в высоту, через препятствие, кувырок из исходного положения основная стойка, одна нога впереди; кувырок через левое плечо; кувырок, скрестив голени; кувырок из стойки на голове и руках, из стойки на руках; перевороты вперед, боком;</w:t>
      </w:r>
      <w:proofErr w:type="gramEnd"/>
      <w:r w:rsidRPr="00B10454">
        <w:rPr>
          <w:rFonts w:ascii="Times New Roman" w:eastAsia="Calibri" w:hAnsi="Times New Roman" w:cs="Times New Roman"/>
          <w:color w:val="000000"/>
          <w:sz w:val="28"/>
          <w:szCs w:val="28"/>
        </w:rPr>
        <w:t xml:space="preserve"> подъем разгибом из </w:t>
      </w:r>
      <w:proofErr w:type="gramStart"/>
      <w:r w:rsidRPr="00B10454">
        <w:rPr>
          <w:rFonts w:ascii="Times New Roman" w:eastAsia="Calibri" w:hAnsi="Times New Roman" w:cs="Times New Roman"/>
          <w:color w:val="000000"/>
          <w:sz w:val="28"/>
          <w:szCs w:val="28"/>
        </w:rPr>
        <w:t>положения</w:t>
      </w:r>
      <w:proofErr w:type="gramEnd"/>
      <w:r w:rsidRPr="00B10454">
        <w:rPr>
          <w:rFonts w:ascii="Times New Roman" w:eastAsia="Calibri" w:hAnsi="Times New Roman" w:cs="Times New Roman"/>
          <w:color w:val="000000"/>
          <w:sz w:val="28"/>
          <w:szCs w:val="28"/>
        </w:rPr>
        <w:t xml:space="preserve"> лежа на спине; сальто вперед с разбега.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Метания:</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теннисного мяча, набивного мяча вперед </w:t>
      </w:r>
      <w:proofErr w:type="gramStart"/>
      <w:r w:rsidRPr="00B10454">
        <w:rPr>
          <w:rFonts w:ascii="Times New Roman" w:eastAsia="Calibri" w:hAnsi="Times New Roman" w:cs="Times New Roman"/>
          <w:color w:val="000000"/>
          <w:sz w:val="28"/>
          <w:szCs w:val="28"/>
        </w:rPr>
        <w:t>из</w:t>
      </w:r>
      <w:proofErr w:type="gramEnd"/>
      <w:r w:rsidRPr="00B10454">
        <w:rPr>
          <w:rFonts w:ascii="Times New Roman" w:eastAsia="Calibri" w:hAnsi="Times New Roman" w:cs="Times New Roman"/>
          <w:color w:val="000000"/>
          <w:sz w:val="28"/>
          <w:szCs w:val="28"/>
        </w:rPr>
        <w:t xml:space="preserve">- </w:t>
      </w:r>
      <w:proofErr w:type="gramStart"/>
      <w:r w:rsidRPr="00B10454">
        <w:rPr>
          <w:rFonts w:ascii="Times New Roman" w:eastAsia="Calibri" w:hAnsi="Times New Roman" w:cs="Times New Roman"/>
          <w:color w:val="000000"/>
          <w:sz w:val="28"/>
          <w:szCs w:val="28"/>
        </w:rPr>
        <w:t>за</w:t>
      </w:r>
      <w:proofErr w:type="gramEnd"/>
      <w:r w:rsidRPr="00B10454">
        <w:rPr>
          <w:rFonts w:ascii="Times New Roman" w:eastAsia="Calibri" w:hAnsi="Times New Roman" w:cs="Times New Roman"/>
          <w:color w:val="000000"/>
          <w:sz w:val="28"/>
          <w:szCs w:val="28"/>
        </w:rPr>
        <w:t xml:space="preserve"> головы, из положения руки внизу, от груди, назад, толкание ядра, наби</w:t>
      </w:r>
      <w:r>
        <w:rPr>
          <w:rFonts w:ascii="Times New Roman" w:eastAsia="Calibri" w:hAnsi="Times New Roman" w:cs="Times New Roman"/>
          <w:color w:val="000000"/>
          <w:sz w:val="28"/>
          <w:szCs w:val="28"/>
        </w:rPr>
        <w:t>вного мяча и других отягощений.</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Передвижения на велосипеде</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по пересеченной местности, по </w:t>
      </w:r>
      <w:r>
        <w:rPr>
          <w:rFonts w:ascii="Times New Roman" w:eastAsia="Calibri" w:hAnsi="Times New Roman" w:cs="Times New Roman"/>
          <w:color w:val="000000"/>
          <w:sz w:val="28"/>
          <w:szCs w:val="28"/>
        </w:rPr>
        <w:t>незнакомым лесным тропам и т.д.</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Спортивные игры:</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баскетбол, фу</w:t>
      </w:r>
      <w:r>
        <w:rPr>
          <w:rFonts w:ascii="Times New Roman" w:eastAsia="Calibri" w:hAnsi="Times New Roman" w:cs="Times New Roman"/>
          <w:color w:val="000000"/>
          <w:sz w:val="28"/>
          <w:szCs w:val="28"/>
        </w:rPr>
        <w:t>тбол, волейбол, регби, гандбол.</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Подвижные игры и эстафеты</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с элементами бега, прыжков, кувырков, </w:t>
      </w:r>
      <w:proofErr w:type="spellStart"/>
      <w:r w:rsidRPr="00B10454">
        <w:rPr>
          <w:rFonts w:ascii="Times New Roman" w:eastAsia="Calibri" w:hAnsi="Times New Roman" w:cs="Times New Roman"/>
          <w:color w:val="000000"/>
          <w:sz w:val="28"/>
          <w:szCs w:val="28"/>
        </w:rPr>
        <w:t>переползаний</w:t>
      </w:r>
      <w:proofErr w:type="spellEnd"/>
      <w:r w:rsidRPr="00B10454">
        <w:rPr>
          <w:rFonts w:ascii="Times New Roman" w:eastAsia="Calibri" w:hAnsi="Times New Roman" w:cs="Times New Roman"/>
          <w:color w:val="000000"/>
          <w:sz w:val="28"/>
          <w:szCs w:val="28"/>
        </w:rPr>
        <w:t>, с расстановкой и собиранием предметов, переноской груза, с применением перечисленных эл</w:t>
      </w:r>
      <w:r>
        <w:rPr>
          <w:rFonts w:ascii="Times New Roman" w:eastAsia="Calibri" w:hAnsi="Times New Roman" w:cs="Times New Roman"/>
          <w:color w:val="000000"/>
          <w:sz w:val="28"/>
          <w:szCs w:val="28"/>
        </w:rPr>
        <w:t>ементов в различных сочетаниях.</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гибкости: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растягивание, маховые движения, гимнастические упражнения для плеча, локтя, кисти и т.д.</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iCs/>
          <w:color w:val="000000"/>
          <w:sz w:val="28"/>
          <w:szCs w:val="28"/>
        </w:rPr>
        <w:t>Упражнения для развития ловкости: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кувырок прыжком через стоящего на четвереньках; перекат через стоящего на четвереньках; перекат через спину стоящего, держась за его руки; колесо; колесо с поворотом; перемет; перемет с кувырка; перемет назад.</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lastRenderedPageBreak/>
        <w:t>Упражнения для развития силы</w:t>
      </w:r>
      <w:r w:rsidRPr="00B10454">
        <w:rPr>
          <w:rFonts w:ascii="Times New Roman" w:eastAsia="Calibri" w:hAnsi="Times New Roman" w:cs="Times New Roman"/>
          <w:b/>
          <w:bCs/>
          <w:color w:val="000000"/>
          <w:sz w:val="28"/>
          <w:szCs w:val="28"/>
        </w:rPr>
        <w:t xml:space="preserve">: </w:t>
      </w:r>
      <w:r w:rsidRPr="00B10454">
        <w:rPr>
          <w:rFonts w:ascii="Times New Roman" w:eastAsia="Calibri" w:hAnsi="Times New Roman" w:cs="Times New Roman"/>
          <w:color w:val="000000"/>
          <w:sz w:val="28"/>
          <w:szCs w:val="28"/>
        </w:rPr>
        <w:t>упражнения на преодоление тяжести противника; упражнения со штангой, с резиной; упражнения на гимнастических снарядах (кольцах, брусьях, перекладине).</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быстроты движения</w:t>
      </w:r>
      <w:r w:rsidRPr="00B10454">
        <w:rPr>
          <w:rFonts w:ascii="Times New Roman" w:eastAsia="Calibri" w:hAnsi="Times New Roman" w:cs="Times New Roman"/>
          <w:color w:val="000000"/>
          <w:sz w:val="28"/>
          <w:szCs w:val="28"/>
        </w:rPr>
        <w:t>: короткие старты, броски, бег с ускорением, игры в баскетбол, футбол. Упражнения на развитие мгновенной реакции: сигналы под</w:t>
      </w:r>
      <w:r>
        <w:rPr>
          <w:rFonts w:ascii="Times New Roman" w:eastAsia="Calibri" w:hAnsi="Times New Roman" w:cs="Times New Roman"/>
          <w:color w:val="000000"/>
          <w:sz w:val="28"/>
          <w:szCs w:val="28"/>
        </w:rPr>
        <w:t>аются движением, а не свистком.</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выносливости: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со скакалкой, спортивная ходьба, кроссовый бег, короткие старты и пробежки, игра в баскетбол, футбол; тренировки и участие в соревнованиях. Развитие общей и специальной выносливости достигается длительными и специальными упражнениями. Общая выносливост</w:t>
      </w:r>
      <w:proofErr w:type="gramStart"/>
      <w:r w:rsidRPr="00B10454">
        <w:rPr>
          <w:rFonts w:ascii="Times New Roman" w:eastAsia="Calibri" w:hAnsi="Times New Roman" w:cs="Times New Roman"/>
          <w:color w:val="000000"/>
          <w:sz w:val="28"/>
          <w:szCs w:val="28"/>
        </w:rPr>
        <w:t>ь-</w:t>
      </w:r>
      <w:proofErr w:type="gramEnd"/>
      <w:r w:rsidRPr="00B10454">
        <w:rPr>
          <w:rFonts w:ascii="Times New Roman" w:eastAsia="Calibri" w:hAnsi="Times New Roman" w:cs="Times New Roman"/>
          <w:color w:val="000000"/>
          <w:sz w:val="28"/>
          <w:szCs w:val="28"/>
        </w:rPr>
        <w:t xml:space="preserve"> способность спортсмена к длительной работе. Специальная выносливость – способность в течение определенного времени выполнять конкретную работу с наибольшей интенсивностью.</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Специальная физическая подготовка (СФП) </w:t>
      </w:r>
      <w:r w:rsidRPr="00B10454">
        <w:rPr>
          <w:rFonts w:ascii="Times New Roman" w:eastAsia="Calibri" w:hAnsi="Times New Roman" w:cs="Times New Roman"/>
          <w:color w:val="000000"/>
          <w:sz w:val="28"/>
          <w:szCs w:val="28"/>
        </w:rPr>
        <w:t>– это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Основные средства СФП – соревновательные и специальные подготовительные упражнения. Специальная физическая подготовка основывается на общей подготовке.</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 xml:space="preserve">Специальная физическая подготовка с использованием средств борьбы </w:t>
      </w:r>
      <w:r w:rsidRPr="00B10454">
        <w:rPr>
          <w:rFonts w:ascii="Times New Roman" w:eastAsia="Calibri" w:hAnsi="Times New Roman" w:cs="Times New Roman"/>
          <w:color w:val="000000"/>
          <w:sz w:val="28"/>
          <w:szCs w:val="28"/>
        </w:rPr>
        <w:t>Упражнения для развития физических качеств: силы, быстроты, выносливости, гибкости, ловкости.</w:t>
      </w:r>
    </w:p>
    <w:p w:rsidR="00E66F36" w:rsidRPr="00B10454" w:rsidRDefault="00E66F36" w:rsidP="004E4A83">
      <w:pPr>
        <w:numPr>
          <w:ilvl w:val="0"/>
          <w:numId w:val="5"/>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силы:</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выполнение бросков, удержаний. Приседания, повороты туловища, наклоны с партнером на плечах, подъем партнера захватом туловища сзади, стоя на параллельных скамейках.</w:t>
      </w:r>
    </w:p>
    <w:p w:rsidR="00E66F36" w:rsidRPr="00B10454" w:rsidRDefault="00E66F36" w:rsidP="004E4A83">
      <w:pPr>
        <w:numPr>
          <w:ilvl w:val="0"/>
          <w:numId w:val="5"/>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 xml:space="preserve">Упражнения для развития быстроты: </w:t>
      </w:r>
      <w:r w:rsidRPr="00B10454">
        <w:rPr>
          <w:rFonts w:ascii="Times New Roman" w:eastAsia="Calibri" w:hAnsi="Times New Roman" w:cs="Times New Roman"/>
          <w:color w:val="000000"/>
          <w:sz w:val="28"/>
          <w:szCs w:val="28"/>
        </w:rPr>
        <w:t xml:space="preserve">проведение поединков с быстрыми партнерами, с партнерами легкими по весу. </w:t>
      </w:r>
    </w:p>
    <w:p w:rsidR="00E66F36" w:rsidRPr="00B10454" w:rsidRDefault="00E66F36" w:rsidP="004E4A83">
      <w:pPr>
        <w:numPr>
          <w:ilvl w:val="0"/>
          <w:numId w:val="5"/>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 xml:space="preserve">Упражнения для развития выносливости: </w:t>
      </w:r>
      <w:r w:rsidRPr="00B10454">
        <w:rPr>
          <w:rFonts w:ascii="Times New Roman" w:eastAsia="Calibri" w:hAnsi="Times New Roman" w:cs="Times New Roman"/>
          <w:color w:val="000000"/>
          <w:sz w:val="28"/>
          <w:szCs w:val="28"/>
        </w:rPr>
        <w:t xml:space="preserve">проведение поединков с противниками, способными длительное время сохранять работоспособность (выполнять броски, удержания). </w:t>
      </w:r>
    </w:p>
    <w:p w:rsidR="00E66F36" w:rsidRPr="00B10454" w:rsidRDefault="00E66F36" w:rsidP="004E4A83">
      <w:pPr>
        <w:numPr>
          <w:ilvl w:val="0"/>
          <w:numId w:val="5"/>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гибкости: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проведение поединков с партнерами, обладающими повышенной подвижностью в суставах, выполнение бросков с максимальной амплитудой. </w:t>
      </w:r>
    </w:p>
    <w:p w:rsidR="00E66F36" w:rsidRPr="00826CAA" w:rsidRDefault="00E66F36" w:rsidP="004E4A83">
      <w:pPr>
        <w:numPr>
          <w:ilvl w:val="0"/>
          <w:numId w:val="5"/>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ловкости: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выполнение вновь изученных бросков, удержаний. </w:t>
      </w:r>
    </w:p>
    <w:p w:rsidR="00E66F36" w:rsidRPr="00B10454" w:rsidRDefault="00E66F36" w:rsidP="00826CAA">
      <w:pPr>
        <w:tabs>
          <w:tab w:val="left" w:pos="284"/>
        </w:tabs>
        <w:autoSpaceDE w:val="0"/>
        <w:autoSpaceDN w:val="0"/>
        <w:adjustRightInd w:val="0"/>
        <w:spacing w:after="0"/>
        <w:contextualSpacing/>
        <w:jc w:val="center"/>
        <w:rPr>
          <w:rFonts w:ascii="Times New Roman" w:eastAsia="Calibri" w:hAnsi="Times New Roman" w:cs="Times New Roman"/>
          <w:color w:val="000000"/>
          <w:sz w:val="28"/>
          <w:szCs w:val="28"/>
        </w:rPr>
      </w:pPr>
      <w:r w:rsidRPr="00B10454">
        <w:rPr>
          <w:rFonts w:ascii="Times New Roman" w:eastAsia="Calibri" w:hAnsi="Times New Roman" w:cs="Times New Roman"/>
          <w:b/>
          <w:bCs/>
          <w:color w:val="000000"/>
          <w:sz w:val="28"/>
          <w:szCs w:val="28"/>
        </w:rPr>
        <w:t>Специальная физическая подготовка с использованием сре</w:t>
      </w:r>
      <w:proofErr w:type="gramStart"/>
      <w:r w:rsidRPr="00B10454">
        <w:rPr>
          <w:rFonts w:ascii="Times New Roman" w:eastAsia="Calibri" w:hAnsi="Times New Roman" w:cs="Times New Roman"/>
          <w:b/>
          <w:bCs/>
          <w:color w:val="000000"/>
          <w:sz w:val="28"/>
          <w:szCs w:val="28"/>
        </w:rPr>
        <w:t>дств др</w:t>
      </w:r>
      <w:proofErr w:type="gramEnd"/>
      <w:r w:rsidRPr="00B10454">
        <w:rPr>
          <w:rFonts w:ascii="Times New Roman" w:eastAsia="Calibri" w:hAnsi="Times New Roman" w:cs="Times New Roman"/>
          <w:b/>
          <w:bCs/>
          <w:color w:val="000000"/>
          <w:sz w:val="28"/>
          <w:szCs w:val="28"/>
        </w:rPr>
        <w:t>угих видов двигательной деятельности</w:t>
      </w:r>
    </w:p>
    <w:p w:rsidR="00E66F36" w:rsidRPr="00B10454" w:rsidRDefault="00E66F36" w:rsidP="004E4A83">
      <w:pPr>
        <w:tabs>
          <w:tab w:val="left" w:pos="284"/>
        </w:tabs>
        <w:autoSpaceDE w:val="0"/>
        <w:autoSpaceDN w:val="0"/>
        <w:adjustRightInd w:val="0"/>
        <w:spacing w:after="0"/>
        <w:contextualSpacing/>
        <w:rPr>
          <w:rFonts w:ascii="Times New Roman" w:eastAsia="Calibri" w:hAnsi="Times New Roman" w:cs="Times New Roman"/>
          <w:color w:val="000000"/>
          <w:sz w:val="28"/>
          <w:szCs w:val="28"/>
        </w:rPr>
      </w:pPr>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lastRenderedPageBreak/>
        <w:t>Упражнения для развития силы:</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гимнастика - подтягивание на перекладине, сгибание </w:t>
      </w:r>
      <w:proofErr w:type="gramStart"/>
      <w:r w:rsidRPr="00B10454">
        <w:rPr>
          <w:rFonts w:ascii="Times New Roman" w:eastAsia="Calibri" w:hAnsi="Times New Roman" w:cs="Times New Roman"/>
          <w:color w:val="000000"/>
          <w:sz w:val="28"/>
          <w:szCs w:val="28"/>
        </w:rPr>
        <w:t>рук</w:t>
      </w:r>
      <w:proofErr w:type="gramEnd"/>
      <w:r w:rsidRPr="00B10454">
        <w:rPr>
          <w:rFonts w:ascii="Times New Roman" w:eastAsia="Calibri" w:hAnsi="Times New Roman" w:cs="Times New Roman"/>
          <w:color w:val="000000"/>
          <w:sz w:val="28"/>
          <w:szCs w:val="28"/>
        </w:rPr>
        <w:t xml:space="preserve"> в упоре лежа; сгибания туловища, лежа на спине, ноги закреплены; поднимание ног до хвата руками в висе на гимнастической стенке, лазание по канату с помощью ног. </w:t>
      </w:r>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быстроты:</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легкая атлетика - бег 10 м, 20 м, 30м, прыжки в длину с места, подтягивание на перекладине за 20 </w:t>
      </w:r>
      <w:proofErr w:type="gramStart"/>
      <w:r w:rsidRPr="00B10454">
        <w:rPr>
          <w:rFonts w:ascii="Times New Roman" w:eastAsia="Calibri" w:hAnsi="Times New Roman" w:cs="Times New Roman"/>
          <w:color w:val="000000"/>
          <w:sz w:val="28"/>
          <w:szCs w:val="28"/>
        </w:rPr>
        <w:t>с</w:t>
      </w:r>
      <w:proofErr w:type="gramEnd"/>
      <w:r w:rsidRPr="00B10454">
        <w:rPr>
          <w:rFonts w:ascii="Times New Roman" w:eastAsia="Calibri" w:hAnsi="Times New Roman" w:cs="Times New Roman"/>
          <w:color w:val="000000"/>
          <w:sz w:val="28"/>
          <w:szCs w:val="28"/>
        </w:rPr>
        <w:t xml:space="preserve">, сгибание рук в упоре лежа за 20 с. </w:t>
      </w:r>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гибкости: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общеразвивающие упражнения для формирования осанки, упражнения на гимнастической стенке для формирования осанки. </w:t>
      </w:r>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комплексного развития качеств:</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поднимание и опускание плеч, круговые движения; из упора присев в </w:t>
      </w:r>
      <w:proofErr w:type="gramStart"/>
      <w:r w:rsidRPr="00B10454">
        <w:rPr>
          <w:rFonts w:ascii="Times New Roman" w:eastAsia="Calibri" w:hAnsi="Times New Roman" w:cs="Times New Roman"/>
          <w:color w:val="000000"/>
          <w:sz w:val="28"/>
          <w:szCs w:val="28"/>
        </w:rPr>
        <w:t>упор</w:t>
      </w:r>
      <w:proofErr w:type="gramEnd"/>
      <w:r w:rsidRPr="00B10454">
        <w:rPr>
          <w:rFonts w:ascii="Times New Roman" w:eastAsia="Calibri" w:hAnsi="Times New Roman" w:cs="Times New Roman"/>
          <w:color w:val="000000"/>
          <w:sz w:val="28"/>
          <w:szCs w:val="28"/>
        </w:rPr>
        <w:t xml:space="preserve">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поворотами; </w:t>
      </w:r>
      <w:proofErr w:type="gramStart"/>
      <w:r w:rsidRPr="00B10454">
        <w:rPr>
          <w:rFonts w:ascii="Times New Roman" w:eastAsia="Calibri" w:hAnsi="Times New Roman" w:cs="Times New Roman"/>
          <w:color w:val="000000"/>
          <w:sz w:val="28"/>
          <w:szCs w:val="28"/>
        </w:rPr>
        <w:t xml:space="preserve">перешагивания через набивной мяч; кувырки вперед с захватом скрещенных ног, с закрытыми глазами, из стойки, с набивным мячом в руках; стойка на руках; </w:t>
      </w:r>
      <w:proofErr w:type="spellStart"/>
      <w:r w:rsidRPr="00B10454">
        <w:rPr>
          <w:rFonts w:ascii="Times New Roman" w:eastAsia="Calibri" w:hAnsi="Times New Roman" w:cs="Times New Roman"/>
          <w:color w:val="000000"/>
          <w:sz w:val="28"/>
          <w:szCs w:val="28"/>
        </w:rPr>
        <w:t>переползания</w:t>
      </w:r>
      <w:proofErr w:type="spellEnd"/>
      <w:r w:rsidRPr="00B10454">
        <w:rPr>
          <w:rFonts w:ascii="Times New Roman" w:eastAsia="Calibri" w:hAnsi="Times New Roman" w:cs="Times New Roman"/>
          <w:color w:val="000000"/>
          <w:sz w:val="28"/>
          <w:szCs w:val="28"/>
        </w:rPr>
        <w:t>; лазание по гимнастической стенке; метания теннисного мяча на дальность, после кувырка вперед, на точность; перебрасывание мяча в парах; строевые упражнения - выполнение команд «направо», «налево», «кругом», построение из колонны под одному в колонну по два;</w:t>
      </w:r>
      <w:proofErr w:type="gramEnd"/>
      <w:r w:rsidRPr="00B10454">
        <w:rPr>
          <w:rFonts w:ascii="Times New Roman" w:eastAsia="Calibri" w:hAnsi="Times New Roman" w:cs="Times New Roman"/>
          <w:color w:val="000000"/>
          <w:sz w:val="28"/>
          <w:szCs w:val="28"/>
        </w:rPr>
        <w:t xml:space="preserve"> размыкание вправо, влево от середины на интервал руки в стороны. </w:t>
      </w:r>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iCs/>
          <w:color w:val="000000"/>
          <w:sz w:val="28"/>
          <w:szCs w:val="28"/>
        </w:rPr>
        <w:t>Упражнения для развития ловкости:</w:t>
      </w:r>
      <w:r w:rsidR="003F46E7">
        <w:rPr>
          <w:rFonts w:ascii="Times New Roman" w:eastAsia="Calibri" w:hAnsi="Times New Roman" w:cs="Times New Roman"/>
          <w:b/>
          <w:bCs/>
          <w:iCs/>
          <w:color w:val="000000"/>
          <w:sz w:val="28"/>
          <w:szCs w:val="28"/>
        </w:rPr>
        <w:t xml:space="preserve"> </w:t>
      </w:r>
      <w:r w:rsidRPr="00B10454">
        <w:rPr>
          <w:rFonts w:ascii="Times New Roman" w:eastAsia="Calibri" w:hAnsi="Times New Roman" w:cs="Times New Roman"/>
          <w:color w:val="000000"/>
          <w:sz w:val="28"/>
          <w:szCs w:val="28"/>
        </w:rPr>
        <w:t xml:space="preserve">легкая атлетика - челночный бег 3x10 м; гимнастика - кувырки вперед, назад (вдвоем, втроем), боковой переворот; спортивные игры - футбол, баскетбол, волейбол; подвижные игры - эстафеты, игры в касания, в захваты. </w:t>
      </w:r>
      <w:proofErr w:type="gramEnd"/>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координации</w:t>
      </w:r>
      <w:r w:rsidRPr="00B10454">
        <w:rPr>
          <w:rFonts w:ascii="Times New Roman" w:eastAsia="Calibri" w:hAnsi="Times New Roman" w:cs="Times New Roman"/>
          <w:b/>
          <w:color w:val="000000"/>
          <w:sz w:val="28"/>
          <w:szCs w:val="28"/>
        </w:rPr>
        <w:t>:</w:t>
      </w:r>
      <w:r w:rsidRPr="00B10454">
        <w:rPr>
          <w:rFonts w:ascii="Times New Roman" w:eastAsia="Calibri" w:hAnsi="Times New Roman" w:cs="Times New Roman"/>
          <w:color w:val="000000"/>
          <w:sz w:val="28"/>
          <w:szCs w:val="28"/>
        </w:rPr>
        <w:t xml:space="preserve"> (проявляется в возможности индивида точно определять и своевременно изменять положение тела и осуществлять движение в нужном направлении): прыжки на точность, метания в цель; прыжки с поворотом на 90°, 180°, 360°; игровые упражнения; гимнастические упражнения на снарядах. </w:t>
      </w:r>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bCs/>
          <w:iCs/>
          <w:color w:val="000000"/>
          <w:sz w:val="28"/>
          <w:szCs w:val="28"/>
        </w:rPr>
        <w:t>Упражнения для развития способности к равновеси</w:t>
      </w:r>
      <w:proofErr w:type="gramStart"/>
      <w:r w:rsidRPr="00B10454">
        <w:rPr>
          <w:rFonts w:ascii="Times New Roman" w:eastAsia="Calibri" w:hAnsi="Times New Roman" w:cs="Times New Roman"/>
          <w:b/>
          <w:bCs/>
          <w:iCs/>
          <w:color w:val="000000"/>
          <w:sz w:val="28"/>
          <w:szCs w:val="28"/>
        </w:rPr>
        <w:t>ю</w:t>
      </w:r>
      <w:r w:rsidRPr="00B10454">
        <w:rPr>
          <w:rFonts w:ascii="Times New Roman" w:eastAsia="Calibri" w:hAnsi="Times New Roman" w:cs="Times New Roman"/>
          <w:color w:val="000000"/>
          <w:sz w:val="28"/>
          <w:szCs w:val="28"/>
        </w:rPr>
        <w:t>(</w:t>
      </w:r>
      <w:proofErr w:type="gramEnd"/>
      <w:r w:rsidRPr="00B10454">
        <w:rPr>
          <w:rFonts w:ascii="Times New Roman" w:eastAsia="Calibri" w:hAnsi="Times New Roman" w:cs="Times New Roman"/>
          <w:color w:val="000000"/>
          <w:sz w:val="28"/>
          <w:szCs w:val="28"/>
        </w:rPr>
        <w:t xml:space="preserve">сохранение равновесия в тех или иных статических положениях тела): общеразвивающие упражнения в парах; удерживая равновесие в положении «ласточка»; стоя на месте или в движении, удерживая на ладони гимнастическую палку; ходьба и бег по узкой части гимнастической скамейки (то же с перешагиванием мячей, выполнением поворотов); ходьба по одной линии с различным положением рук (на пояс, к плечам, за голову в стороны); то же на носках; то же с различными </w:t>
      </w:r>
      <w:r w:rsidRPr="00B10454">
        <w:rPr>
          <w:rFonts w:ascii="Times New Roman" w:eastAsia="Calibri" w:hAnsi="Times New Roman" w:cs="Times New Roman"/>
          <w:color w:val="000000"/>
          <w:sz w:val="28"/>
          <w:szCs w:val="28"/>
        </w:rPr>
        <w:lastRenderedPageBreak/>
        <w:t xml:space="preserve">движениями рук (круги руками в различных плоскостях, одновременно и последовательно); ходьба выпадами, в </w:t>
      </w:r>
      <w:proofErr w:type="spellStart"/>
      <w:r w:rsidRPr="00B10454">
        <w:rPr>
          <w:rFonts w:ascii="Times New Roman" w:eastAsia="Calibri" w:hAnsi="Times New Roman" w:cs="Times New Roman"/>
          <w:color w:val="000000"/>
          <w:sz w:val="28"/>
          <w:szCs w:val="28"/>
        </w:rPr>
        <w:t>полуприседе</w:t>
      </w:r>
      <w:proofErr w:type="spellEnd"/>
      <w:r w:rsidRPr="00B10454">
        <w:rPr>
          <w:rFonts w:ascii="Times New Roman" w:eastAsia="Calibri" w:hAnsi="Times New Roman" w:cs="Times New Roman"/>
          <w:color w:val="000000"/>
          <w:sz w:val="28"/>
          <w:szCs w:val="28"/>
        </w:rPr>
        <w:t xml:space="preserve">, приседе, с закрытыми глазами. </w:t>
      </w:r>
    </w:p>
    <w:p w:rsidR="00E66F36" w:rsidRPr="00B10454" w:rsidRDefault="00E66F36" w:rsidP="004E4A83">
      <w:pPr>
        <w:numPr>
          <w:ilvl w:val="0"/>
          <w:numId w:val="7"/>
        </w:numPr>
        <w:tabs>
          <w:tab w:val="left" w:pos="284"/>
        </w:tabs>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bCs/>
          <w:iCs/>
          <w:color w:val="000000"/>
          <w:sz w:val="28"/>
          <w:szCs w:val="28"/>
        </w:rPr>
        <w:t xml:space="preserve">Упражнения для развития способности к вестибулярной устойчивости </w:t>
      </w:r>
      <w:r w:rsidRPr="00B10454">
        <w:rPr>
          <w:rFonts w:ascii="Times New Roman" w:eastAsia="Calibri" w:hAnsi="Times New Roman" w:cs="Times New Roman"/>
          <w:color w:val="000000"/>
          <w:sz w:val="28"/>
          <w:szCs w:val="28"/>
        </w:rPr>
        <w:t xml:space="preserve">(точно и стабильно выполнять двигательные действия в условиях вестибулярных раздражений (кувырков, бросков, поворотов): наклоны головы вперед, назад, в стороны: стоя на месте в беге, в прыжках: повороты в ходьбе, беге, прыжках (на заданное количество градусов, серийные); акробатические упражнения. </w:t>
      </w:r>
      <w:proofErr w:type="gramEnd"/>
    </w:p>
    <w:p w:rsidR="00E66F36" w:rsidRPr="00B10454" w:rsidRDefault="00E66F36" w:rsidP="004E4A83">
      <w:pPr>
        <w:autoSpaceDE w:val="0"/>
        <w:autoSpaceDN w:val="0"/>
        <w:adjustRightInd w:val="0"/>
        <w:spacing w:after="0"/>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Техническая подготовка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iCs/>
          <w:color w:val="000000"/>
          <w:sz w:val="28"/>
          <w:szCs w:val="28"/>
        </w:rPr>
        <w:t>Техническая подготовка</w:t>
      </w:r>
      <w:r w:rsidRPr="00B10454">
        <w:rPr>
          <w:rFonts w:ascii="Times New Roman" w:eastAsia="Calibri" w:hAnsi="Times New Roman" w:cs="Times New Roman"/>
          <w:color w:val="000000"/>
          <w:sz w:val="28"/>
          <w:szCs w:val="28"/>
        </w:rPr>
        <w:t xml:space="preserve"> - борца направлена на овладение и совершенствование техники в избранном виде спорта. Она базируется на овладении техникой выполнения комплекса специальных подводящих упражнений, используемых в тренировке. Технику вспомогательных упражнений следует рассматривать с позиций единства формы и содержания, как целостную деятельность. Освоение техники является непрерывным процессом, который</w:t>
      </w:r>
      <w:r>
        <w:rPr>
          <w:rFonts w:ascii="Times New Roman" w:eastAsia="Calibri" w:hAnsi="Times New Roman" w:cs="Times New Roman"/>
          <w:color w:val="000000"/>
          <w:sz w:val="28"/>
          <w:szCs w:val="28"/>
        </w:rPr>
        <w:t xml:space="preserve"> можно разделить на ряд этапов.</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b/>
          <w:color w:val="000000"/>
          <w:sz w:val="28"/>
          <w:szCs w:val="28"/>
        </w:rPr>
        <w:t>Стойка</w:t>
      </w:r>
      <w:r w:rsidRPr="00B10454">
        <w:rPr>
          <w:rFonts w:ascii="Times New Roman" w:eastAsia="Calibri" w:hAnsi="Times New Roman" w:cs="Times New Roman"/>
          <w:color w:val="000000"/>
          <w:sz w:val="28"/>
          <w:szCs w:val="28"/>
        </w:rPr>
        <w:t xml:space="preserve"> – правая, левая, высокая, средняя, низкая, фронтальная, высокая прямая, п</w:t>
      </w:r>
      <w:r>
        <w:rPr>
          <w:rFonts w:ascii="Times New Roman" w:eastAsia="Calibri" w:hAnsi="Times New Roman" w:cs="Times New Roman"/>
          <w:color w:val="000000"/>
          <w:sz w:val="28"/>
          <w:szCs w:val="28"/>
        </w:rPr>
        <w:t>олупрямая, согнутая, прогнутая.</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Передвижения борца</w:t>
      </w:r>
      <w:r w:rsidRPr="00B10454">
        <w:rPr>
          <w:rFonts w:ascii="Times New Roman" w:eastAsia="Calibri" w:hAnsi="Times New Roman" w:cs="Times New Roman"/>
          <w:color w:val="000000"/>
          <w:sz w:val="28"/>
          <w:szCs w:val="28"/>
        </w:rPr>
        <w:t xml:space="preserve"> - обычными шагами, </w:t>
      </w:r>
      <w:proofErr w:type="spellStart"/>
      <w:r w:rsidRPr="00B10454">
        <w:rPr>
          <w:rFonts w:ascii="Times New Roman" w:eastAsia="Calibri" w:hAnsi="Times New Roman" w:cs="Times New Roman"/>
          <w:color w:val="000000"/>
          <w:sz w:val="28"/>
          <w:szCs w:val="28"/>
        </w:rPr>
        <w:t>подшагиванием</w:t>
      </w:r>
      <w:proofErr w:type="spellEnd"/>
      <w:r w:rsidRPr="00B10454">
        <w:rPr>
          <w:rFonts w:ascii="Times New Roman" w:eastAsia="Calibri" w:hAnsi="Times New Roman" w:cs="Times New Roman"/>
          <w:color w:val="000000"/>
          <w:sz w:val="28"/>
          <w:szCs w:val="28"/>
        </w:rPr>
        <w:t>.</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Дистанции</w:t>
      </w:r>
      <w:r w:rsidRPr="00B10454">
        <w:rPr>
          <w:rFonts w:ascii="Times New Roman" w:eastAsia="Calibri" w:hAnsi="Times New Roman" w:cs="Times New Roman"/>
          <w:color w:val="000000"/>
          <w:sz w:val="28"/>
          <w:szCs w:val="28"/>
        </w:rPr>
        <w:t xml:space="preserve"> - вне захвата, дальн</w:t>
      </w:r>
      <w:r>
        <w:rPr>
          <w:rFonts w:ascii="Times New Roman" w:eastAsia="Calibri" w:hAnsi="Times New Roman" w:cs="Times New Roman"/>
          <w:color w:val="000000"/>
          <w:sz w:val="28"/>
          <w:szCs w:val="28"/>
        </w:rPr>
        <w:t>яя, средняя, ближняя, вплотную.</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Повороты</w:t>
      </w:r>
      <w:r w:rsidRPr="00B10454">
        <w:rPr>
          <w:rFonts w:ascii="Times New Roman" w:eastAsia="Calibri" w:hAnsi="Times New Roman" w:cs="Times New Roman"/>
          <w:color w:val="000000"/>
          <w:sz w:val="28"/>
          <w:szCs w:val="28"/>
        </w:rPr>
        <w:t xml:space="preserve"> - на 90°,180° с </w:t>
      </w:r>
      <w:proofErr w:type="spellStart"/>
      <w:r w:rsidRPr="00B10454">
        <w:rPr>
          <w:rFonts w:ascii="Times New Roman" w:eastAsia="Calibri" w:hAnsi="Times New Roman" w:cs="Times New Roman"/>
          <w:color w:val="000000"/>
          <w:sz w:val="28"/>
          <w:szCs w:val="28"/>
        </w:rPr>
        <w:t>под</w:t>
      </w:r>
      <w:r>
        <w:rPr>
          <w:rFonts w:ascii="Times New Roman" w:eastAsia="Calibri" w:hAnsi="Times New Roman" w:cs="Times New Roman"/>
          <w:color w:val="000000"/>
          <w:sz w:val="28"/>
          <w:szCs w:val="28"/>
        </w:rPr>
        <w:t>шагиванием</w:t>
      </w:r>
      <w:proofErr w:type="spellEnd"/>
      <w:r>
        <w:rPr>
          <w:rFonts w:ascii="Times New Roman" w:eastAsia="Calibri" w:hAnsi="Times New Roman" w:cs="Times New Roman"/>
          <w:color w:val="000000"/>
          <w:sz w:val="28"/>
          <w:szCs w:val="28"/>
        </w:rPr>
        <w:t xml:space="preserve"> в различных стойках.</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b/>
          <w:color w:val="000000"/>
          <w:sz w:val="28"/>
          <w:szCs w:val="28"/>
        </w:rPr>
      </w:pPr>
      <w:r w:rsidRPr="00B10454">
        <w:rPr>
          <w:rFonts w:ascii="Times New Roman" w:eastAsia="Calibri" w:hAnsi="Times New Roman" w:cs="Times New Roman"/>
          <w:b/>
          <w:color w:val="000000"/>
          <w:sz w:val="28"/>
          <w:szCs w:val="28"/>
        </w:rPr>
        <w:t>Упоры, нырки, уклоны.</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Захваты:</w:t>
      </w:r>
      <w:r w:rsidRPr="00B10454">
        <w:rPr>
          <w:rFonts w:ascii="Times New Roman" w:eastAsia="Calibri" w:hAnsi="Times New Roman" w:cs="Times New Roman"/>
          <w:color w:val="000000"/>
          <w:sz w:val="28"/>
          <w:szCs w:val="28"/>
        </w:rPr>
        <w:t xml:space="preserve"> одноименные, разнои</w:t>
      </w:r>
      <w:r>
        <w:rPr>
          <w:rFonts w:ascii="Times New Roman" w:eastAsia="Calibri" w:hAnsi="Times New Roman" w:cs="Times New Roman"/>
          <w:color w:val="000000"/>
          <w:sz w:val="28"/>
          <w:szCs w:val="28"/>
        </w:rPr>
        <w:t>менные, атакующие, блокирующие.</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Падения</w:t>
      </w:r>
      <w:r w:rsidRPr="00B10454">
        <w:rPr>
          <w:rFonts w:ascii="Times New Roman" w:eastAsia="Calibri" w:hAnsi="Times New Roman" w:cs="Times New Roman"/>
          <w:color w:val="000000"/>
          <w:sz w:val="28"/>
          <w:szCs w:val="28"/>
        </w:rPr>
        <w:t xml:space="preserve"> - на бок, на спину, на живот, после кувырка, держа за руку партнера.   Страховка и самостраховкапартнѐра при выведениях из рав</w:t>
      </w:r>
      <w:r>
        <w:rPr>
          <w:rFonts w:ascii="Times New Roman" w:eastAsia="Calibri" w:hAnsi="Times New Roman" w:cs="Times New Roman"/>
          <w:color w:val="000000"/>
          <w:sz w:val="28"/>
          <w:szCs w:val="28"/>
        </w:rPr>
        <w:t>новесия с последующим падением.</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color w:val="000000"/>
          <w:sz w:val="28"/>
          <w:szCs w:val="28"/>
        </w:rPr>
        <w:t xml:space="preserve">Положения борца по отношению к ковру (стоя на стопах, стоя на одной стопе, на стопе и колене, на коленях, на четвереньках, в упоре на руках и стопах, на животе, на боку); по отношению к противнику (лицом к лицу, лицом к затылку, спиной к груди, боком к груди; </w:t>
      </w:r>
      <w:r>
        <w:rPr>
          <w:rFonts w:ascii="Times New Roman" w:eastAsia="Calibri" w:hAnsi="Times New Roman" w:cs="Times New Roman"/>
          <w:color w:val="000000"/>
          <w:sz w:val="28"/>
          <w:szCs w:val="28"/>
        </w:rPr>
        <w:t>в борьбе лежа - сверху, снизу).</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Сближение с партнѐром – </w:t>
      </w:r>
      <w:proofErr w:type="spellStart"/>
      <w:r w:rsidRPr="00B10454">
        <w:rPr>
          <w:rFonts w:ascii="Times New Roman" w:eastAsia="Calibri" w:hAnsi="Times New Roman" w:cs="Times New Roman"/>
          <w:color w:val="000000"/>
          <w:sz w:val="28"/>
          <w:szCs w:val="28"/>
        </w:rPr>
        <w:t>подшагивание</w:t>
      </w:r>
      <w:proofErr w:type="spellEnd"/>
      <w:r w:rsidRPr="00B10454">
        <w:rPr>
          <w:rFonts w:ascii="Times New Roman" w:eastAsia="Calibri" w:hAnsi="Times New Roman" w:cs="Times New Roman"/>
          <w:color w:val="000000"/>
          <w:sz w:val="28"/>
          <w:szCs w:val="28"/>
        </w:rPr>
        <w:t xml:space="preserve"> к партнѐру, подтягивание партнѐра, отдаление от партнѐра – </w:t>
      </w:r>
      <w:proofErr w:type="spellStart"/>
      <w:r w:rsidRPr="00B10454">
        <w:rPr>
          <w:rFonts w:ascii="Times New Roman" w:eastAsia="Calibri" w:hAnsi="Times New Roman" w:cs="Times New Roman"/>
          <w:color w:val="000000"/>
          <w:sz w:val="28"/>
          <w:szCs w:val="28"/>
        </w:rPr>
        <w:t>отшагивание</w:t>
      </w:r>
      <w:proofErr w:type="spellEnd"/>
      <w:r w:rsidRPr="00B10454">
        <w:rPr>
          <w:rFonts w:ascii="Times New Roman" w:eastAsia="Calibri" w:hAnsi="Times New Roman" w:cs="Times New Roman"/>
          <w:color w:val="000000"/>
          <w:sz w:val="28"/>
          <w:szCs w:val="28"/>
        </w:rPr>
        <w:t>, отталкивание от партнѐра, отталкивание партнѐра. Усилия борца, направленные на нарушение равновесия противника вперед; направленные</w:t>
      </w:r>
      <w:r>
        <w:rPr>
          <w:rFonts w:ascii="Times New Roman" w:eastAsia="Calibri" w:hAnsi="Times New Roman" w:cs="Times New Roman"/>
          <w:color w:val="000000"/>
          <w:sz w:val="28"/>
          <w:szCs w:val="28"/>
        </w:rPr>
        <w:t xml:space="preserve"> на нарушение равновесия назад.</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color w:val="000000"/>
          <w:sz w:val="28"/>
          <w:szCs w:val="28"/>
        </w:rPr>
        <w:t>При</w:t>
      </w:r>
      <w:proofErr w:type="gramEnd"/>
      <w:r w:rsidRPr="00B10454">
        <w:rPr>
          <w:rFonts w:ascii="Times New Roman" w:eastAsia="Calibri" w:hAnsi="Times New Roman" w:cs="Times New Roman"/>
          <w:color w:val="000000"/>
          <w:sz w:val="28"/>
          <w:szCs w:val="28"/>
        </w:rPr>
        <w:t>ѐ</w:t>
      </w:r>
      <w:proofErr w:type="gramStart"/>
      <w:r w:rsidRPr="00B10454">
        <w:rPr>
          <w:rFonts w:ascii="Times New Roman" w:eastAsia="Calibri" w:hAnsi="Times New Roman" w:cs="Times New Roman"/>
          <w:color w:val="000000"/>
          <w:sz w:val="28"/>
          <w:szCs w:val="28"/>
        </w:rPr>
        <w:t>мы</w:t>
      </w:r>
      <w:proofErr w:type="gramEnd"/>
      <w:r w:rsidRPr="00B10454">
        <w:rPr>
          <w:rFonts w:ascii="Times New Roman" w:eastAsia="Calibri" w:hAnsi="Times New Roman" w:cs="Times New Roman"/>
          <w:color w:val="000000"/>
          <w:sz w:val="28"/>
          <w:szCs w:val="28"/>
        </w:rPr>
        <w:t xml:space="preserve"> борьбы в партере: перевороты скручиванием; перевороты </w:t>
      </w:r>
      <w:proofErr w:type="spellStart"/>
      <w:r w:rsidRPr="00B10454">
        <w:rPr>
          <w:rFonts w:ascii="Times New Roman" w:eastAsia="Calibri" w:hAnsi="Times New Roman" w:cs="Times New Roman"/>
          <w:color w:val="000000"/>
          <w:sz w:val="28"/>
          <w:szCs w:val="28"/>
        </w:rPr>
        <w:t>забеганием</w:t>
      </w:r>
      <w:proofErr w:type="spellEnd"/>
      <w:r w:rsidRPr="00B10454">
        <w:rPr>
          <w:rFonts w:ascii="Times New Roman" w:eastAsia="Calibri" w:hAnsi="Times New Roman" w:cs="Times New Roman"/>
          <w:color w:val="000000"/>
          <w:sz w:val="28"/>
          <w:szCs w:val="28"/>
        </w:rPr>
        <w:t xml:space="preserve">; перевороты перекатом; перевороты прогибом; перевороты накатом; перевороты перекатом; захваты руки на ключе; броски накатом; броски </w:t>
      </w:r>
      <w:proofErr w:type="spellStart"/>
      <w:r w:rsidRPr="00B10454">
        <w:rPr>
          <w:rFonts w:ascii="Times New Roman" w:eastAsia="Calibri" w:hAnsi="Times New Roman" w:cs="Times New Roman"/>
          <w:color w:val="000000"/>
          <w:sz w:val="28"/>
          <w:szCs w:val="28"/>
        </w:rPr>
        <w:t>подворотом</w:t>
      </w:r>
      <w:proofErr w:type="spellEnd"/>
      <w:r w:rsidRPr="00B10454">
        <w:rPr>
          <w:rFonts w:ascii="Times New Roman" w:eastAsia="Calibri" w:hAnsi="Times New Roman" w:cs="Times New Roman"/>
          <w:color w:val="000000"/>
          <w:sz w:val="28"/>
          <w:szCs w:val="28"/>
        </w:rPr>
        <w:t xml:space="preserve"> (через спину); броски наклоном; броски прогибом; </w:t>
      </w:r>
      <w:r w:rsidRPr="00B10454">
        <w:rPr>
          <w:rFonts w:ascii="Times New Roman" w:eastAsia="Calibri" w:hAnsi="Times New Roman" w:cs="Times New Roman"/>
          <w:color w:val="000000"/>
          <w:sz w:val="28"/>
          <w:szCs w:val="28"/>
        </w:rPr>
        <w:lastRenderedPageBreak/>
        <w:t xml:space="preserve">удержания; комбинации захватов рук на ключ. </w:t>
      </w:r>
      <w:proofErr w:type="gramStart"/>
      <w:r w:rsidRPr="00B10454">
        <w:rPr>
          <w:rFonts w:ascii="Times New Roman" w:eastAsia="Calibri" w:hAnsi="Times New Roman" w:cs="Times New Roman"/>
          <w:color w:val="000000"/>
          <w:sz w:val="28"/>
          <w:szCs w:val="28"/>
        </w:rPr>
        <w:t xml:space="preserve">Приѐмы борьбы в стойке: переводы рывком; переводы нырком; переводы вращением (вертушка); переводы </w:t>
      </w:r>
      <w:proofErr w:type="spellStart"/>
      <w:r w:rsidRPr="00B10454">
        <w:rPr>
          <w:rFonts w:ascii="Times New Roman" w:eastAsia="Calibri" w:hAnsi="Times New Roman" w:cs="Times New Roman"/>
          <w:color w:val="000000"/>
          <w:sz w:val="28"/>
          <w:szCs w:val="28"/>
        </w:rPr>
        <w:t>выседом</w:t>
      </w:r>
      <w:proofErr w:type="spellEnd"/>
      <w:r w:rsidRPr="00B10454">
        <w:rPr>
          <w:rFonts w:ascii="Times New Roman" w:eastAsia="Calibri" w:hAnsi="Times New Roman" w:cs="Times New Roman"/>
          <w:color w:val="000000"/>
          <w:sz w:val="28"/>
          <w:szCs w:val="28"/>
        </w:rPr>
        <w:t xml:space="preserve">; бросок </w:t>
      </w:r>
      <w:proofErr w:type="spellStart"/>
      <w:r w:rsidRPr="00B10454">
        <w:rPr>
          <w:rFonts w:ascii="Times New Roman" w:eastAsia="Calibri" w:hAnsi="Times New Roman" w:cs="Times New Roman"/>
          <w:color w:val="000000"/>
          <w:sz w:val="28"/>
          <w:szCs w:val="28"/>
        </w:rPr>
        <w:t>подворотом</w:t>
      </w:r>
      <w:proofErr w:type="spellEnd"/>
      <w:r w:rsidRPr="00B10454">
        <w:rPr>
          <w:rFonts w:ascii="Times New Roman" w:eastAsia="Calibri" w:hAnsi="Times New Roman" w:cs="Times New Roman"/>
          <w:color w:val="000000"/>
          <w:sz w:val="28"/>
          <w:szCs w:val="28"/>
        </w:rPr>
        <w:t xml:space="preserve"> (бедро); бросок поворотом (мельница); броски наклоном; броски </w:t>
      </w:r>
      <w:proofErr w:type="spellStart"/>
      <w:r w:rsidRPr="00B10454">
        <w:rPr>
          <w:rFonts w:ascii="Times New Roman" w:eastAsia="Calibri" w:hAnsi="Times New Roman" w:cs="Times New Roman"/>
          <w:color w:val="000000"/>
          <w:sz w:val="28"/>
          <w:szCs w:val="28"/>
        </w:rPr>
        <w:t>подворотом</w:t>
      </w:r>
      <w:proofErr w:type="spellEnd"/>
      <w:r w:rsidRPr="00B10454">
        <w:rPr>
          <w:rFonts w:ascii="Times New Roman" w:eastAsia="Calibri" w:hAnsi="Times New Roman" w:cs="Times New Roman"/>
          <w:color w:val="000000"/>
          <w:sz w:val="28"/>
          <w:szCs w:val="28"/>
        </w:rPr>
        <w:t xml:space="preserve"> (через спину); броски прогибом; сваливание сбиванием (сбивания); свалива</w:t>
      </w:r>
      <w:r>
        <w:rPr>
          <w:rFonts w:ascii="Times New Roman" w:eastAsia="Calibri" w:hAnsi="Times New Roman" w:cs="Times New Roman"/>
          <w:color w:val="000000"/>
          <w:sz w:val="28"/>
          <w:szCs w:val="28"/>
        </w:rPr>
        <w:t>ние скручиванием (скручивания).</w:t>
      </w:r>
      <w:proofErr w:type="gramEnd"/>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Проведение поединков </w:t>
      </w:r>
      <w:r>
        <w:rPr>
          <w:rFonts w:ascii="Times New Roman" w:eastAsia="Calibri" w:hAnsi="Times New Roman" w:cs="Times New Roman"/>
          <w:color w:val="000000"/>
          <w:sz w:val="28"/>
          <w:szCs w:val="28"/>
        </w:rPr>
        <w:t>с односторонним сопротивлением.</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Закрепление техники выполнения бросков, удержаний, посредством многократного их проведения в стандартных ситуациях; в условиях перемещения противника; при нарастающем сопротивлении противника.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Освоение комбинаций и контрприѐ</w:t>
      </w:r>
      <w:r>
        <w:rPr>
          <w:rFonts w:ascii="Times New Roman" w:eastAsia="Calibri" w:hAnsi="Times New Roman" w:cs="Times New Roman"/>
          <w:color w:val="000000"/>
          <w:sz w:val="28"/>
          <w:szCs w:val="28"/>
        </w:rPr>
        <w:t>мов стоя, лежа.</w:t>
      </w:r>
    </w:p>
    <w:p w:rsidR="00E66F36"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Ведение противоборства с противником в ус</w:t>
      </w:r>
      <w:r>
        <w:rPr>
          <w:rFonts w:ascii="Times New Roman" w:eastAsia="Calibri" w:hAnsi="Times New Roman" w:cs="Times New Roman"/>
          <w:color w:val="000000"/>
          <w:sz w:val="28"/>
          <w:szCs w:val="28"/>
        </w:rPr>
        <w:t>ловиях взаимного сопротивления.</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Обучение на перечисленных этапах отличается по существу решаемых задач, содержанию используемых средств и методов обучения, особенностям формирования как исполнительной, так и контрольно-корректировочной частей действия. При обучении технике превалирует установка на опережение формирования технического мастерства. Суть данного положения состоит в том, что на всех этапах спортсмены постепенно усваивают динамическую структуру двигательных навыков в том режиме, который реализуется в соревновательной деятельности. </w:t>
      </w:r>
    </w:p>
    <w:p w:rsidR="00E66F36" w:rsidRPr="00B10454" w:rsidRDefault="00E66F36" w:rsidP="00826CAA">
      <w:pPr>
        <w:autoSpaceDE w:val="0"/>
        <w:autoSpaceDN w:val="0"/>
        <w:adjustRightInd w:val="0"/>
        <w:spacing w:after="0"/>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Тактическая подготовка</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Тактика – это действия, поведение борца на соревнованиях, направленные на достижение конкретной цели в каждом из них. В основе спортивной тактики лежат ее двигательные проявления. Тактическая подготовка направлена на формирование способности борца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спортивных движений и стратегию борьбы на ковре.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Тактика проведения захватов, бросков, удержаний. Использование сковывающих, опережающих, выводящих из равновесия действий, обманных действий для проведения захватов, бросков.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Тактические действия: изучение противника (разведка), маневрирование (перемена стойки, захватов, использование площади ковра), вызов определѐнных движений или усилий со стороны противника и скрытие собственных намерений и действий (маскировка), нападение, защита и </w:t>
      </w:r>
      <w:proofErr w:type="spellStart"/>
      <w:r w:rsidRPr="00B10454">
        <w:rPr>
          <w:rFonts w:ascii="Times New Roman" w:eastAsia="Calibri" w:hAnsi="Times New Roman" w:cs="Times New Roman"/>
          <w:color w:val="000000"/>
          <w:sz w:val="28"/>
          <w:szCs w:val="28"/>
        </w:rPr>
        <w:t>контрнападение</w:t>
      </w:r>
      <w:proofErr w:type="spellEnd"/>
      <w:r w:rsidRPr="00B10454">
        <w:rPr>
          <w:rFonts w:ascii="Times New Roman" w:eastAsia="Calibri" w:hAnsi="Times New Roman" w:cs="Times New Roman"/>
          <w:color w:val="000000"/>
          <w:sz w:val="28"/>
          <w:szCs w:val="28"/>
        </w:rPr>
        <w:t xml:space="preserve">.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Тактика ведения поединка: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сбор информации о противниках (вес, рост, физическое развитие);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lastRenderedPageBreak/>
        <w:t>- постановка цели поединков (победить, не дать победить противнику) - проведение поединка по формуле 1,5 минуты в стойке, 0,5 минуты в партере;</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 перед поединком с конкретным противником задумать проведение конкретных бросков, технических и тактических действий и в поединке добиться их успешного выполнения.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Тактика участия в соревнованиях. Планирование соревновательного дня (режима отдыха, режима питания, питьевого режима). Анализ проведенного соревновательного поединка. Анализ соревновательного дня.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Тактическая подготовка должна проводиться с первого и до последнего дня занятий спортсмена выбранным видом спорта и выступлений в соревнованиях. Основное содержание направленности педагогического процесса тактической подготовки состоит в формировании высокого уровня технико-тактического мастерства борца и навыка его использования вне зависимости от уровня соревнований и мастерства соперника. При планировании тактики боя борца на конкретных соревнованиях необходимо обращать внимание на составление тактического плана с известным соперником и его реализация.</w:t>
      </w:r>
    </w:p>
    <w:p w:rsidR="00E66F36" w:rsidRPr="00B10454" w:rsidRDefault="00E66F36" w:rsidP="004E4A83">
      <w:pPr>
        <w:autoSpaceDE w:val="0"/>
        <w:autoSpaceDN w:val="0"/>
        <w:adjustRightInd w:val="0"/>
        <w:spacing w:after="0"/>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Психологическая подготовка</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 психическим восстановлением спортсменов. 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B10454">
        <w:rPr>
          <w:rFonts w:ascii="Times New Roman" w:eastAsia="Calibri" w:hAnsi="Times New Roman" w:cs="Times New Roman"/>
          <w:color w:val="000000"/>
          <w:sz w:val="28"/>
          <w:szCs w:val="28"/>
        </w:rPr>
        <w:t>саморегуляции</w:t>
      </w:r>
      <w:proofErr w:type="spellEnd"/>
      <w:r w:rsidRPr="00B10454">
        <w:rPr>
          <w:rFonts w:ascii="Times New Roman" w:eastAsia="Calibri" w:hAnsi="Times New Roman" w:cs="Times New Roman"/>
          <w:color w:val="000000"/>
          <w:sz w:val="28"/>
          <w:szCs w:val="28"/>
        </w:rPr>
        <w:t xml:space="preserve"> в соревновательной обстановке.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 ходе подготовки к конкретным соревнованиям формируется специальная (предсоревновательная) психическая боевая готовность спортсмена к выступлению. Она характеризуется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w:t>
      </w:r>
      <w:r w:rsidRPr="00B10454">
        <w:rPr>
          <w:rFonts w:ascii="Times New Roman" w:eastAsia="Calibri" w:hAnsi="Times New Roman" w:cs="Times New Roman"/>
          <w:color w:val="000000"/>
          <w:sz w:val="28"/>
          <w:szCs w:val="28"/>
        </w:rPr>
        <w:lastRenderedPageBreak/>
        <w:t xml:space="preserve">немедленно и эффективно выполнять во время выступления действия и движения, необходимые для победы.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 процессе управления нервно-психическим восстановлением спортсмена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Нервно-психическое восстановление осуществляется с помощью словесных воздействий, отдыха, переключения на другие виды деятельности и прочих средств. С этой целью также используются: рациональное сочетание средств ОФП в режиме дня, средства культурного отдыха и развлечения, система аутогенных воздействий.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Средства и методы психолого-педагогических воздействий должны включаться во все этапы и периоды круглогодичной подготовки. На занятиях учебно-тренировочных групп акцент делается на развитии спортивного интеллекта, способности к </w:t>
      </w:r>
      <w:proofErr w:type="spellStart"/>
      <w:r w:rsidRPr="00B10454">
        <w:rPr>
          <w:rFonts w:ascii="Times New Roman" w:eastAsia="Calibri" w:hAnsi="Times New Roman" w:cs="Times New Roman"/>
          <w:color w:val="000000"/>
          <w:sz w:val="28"/>
          <w:szCs w:val="28"/>
        </w:rPr>
        <w:t>саморегуляции</w:t>
      </w:r>
      <w:proofErr w:type="spellEnd"/>
      <w:r w:rsidRPr="00B10454">
        <w:rPr>
          <w:rFonts w:ascii="Times New Roman" w:eastAsia="Calibri" w:hAnsi="Times New Roman" w:cs="Times New Roman"/>
          <w:color w:val="000000"/>
          <w:sz w:val="28"/>
          <w:szCs w:val="28"/>
        </w:rPr>
        <w:t xml:space="preserve">, формировании волевых черт характера, развитии оперативного мышления и памяти, специализированного восприятия, создании общей психической подготовленности к соревнованиям.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 круглогодичном цикле подготовки должен быть сделан следующий акцент при распределении объектов психолого-педагогических воздействий: В подготовительном периоде подготовки выделяются средства и методы психолого-педагогических воздействий, связанные с морально-психологическим просвещением спортсменов, развитием их спортивного интеллекта, разъяснением целей и задач участия в соревнованиях, содержанием общей психологической подготовки к соревнованиям, развитием волевых качеств и специализированного восприятия, оптимизацией межличностных отношений и сенсомоторным совершенствованием общей психологической подготовленности;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 соревновательном периоде подготовки упор делается на совершенствование эмоциональной устойчивости, свойств внимания, достижении специальной психической готовности к выступлению и мобилизац</w:t>
      </w:r>
      <w:r w:rsidR="006D3AF4">
        <w:rPr>
          <w:rFonts w:ascii="Times New Roman" w:eastAsia="Calibri" w:hAnsi="Times New Roman" w:cs="Times New Roman"/>
          <w:color w:val="000000"/>
          <w:sz w:val="28"/>
          <w:szCs w:val="28"/>
        </w:rPr>
        <w:t>ионной готовности к состязаниям.</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 переходном периоде преимущественно используются средства и методы нервно-психического восстановления организма.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 течение всех периодов подготовки применяются методы, способствующие совершенствованию моральных черт характера спортсмена, и приемы психической регуляции.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Разумеется, акцент в распределении средств и методов психологической подготовки в решающей степени зависит от психических особенностей </w:t>
      </w:r>
      <w:r w:rsidRPr="00B10454">
        <w:rPr>
          <w:rFonts w:ascii="Times New Roman" w:eastAsia="Calibri" w:hAnsi="Times New Roman" w:cs="Times New Roman"/>
          <w:color w:val="000000"/>
          <w:sz w:val="28"/>
          <w:szCs w:val="28"/>
        </w:rPr>
        <w:lastRenderedPageBreak/>
        <w:t xml:space="preserve">спортсменов, задач их индивидуальной подготовки, направленности тренировочных занятий. </w:t>
      </w:r>
    </w:p>
    <w:p w:rsidR="00E66F36" w:rsidRPr="00B10454" w:rsidRDefault="00E66F36" w:rsidP="004E4A83">
      <w:pPr>
        <w:autoSpaceDE w:val="0"/>
        <w:autoSpaceDN w:val="0"/>
        <w:adjustRightInd w:val="0"/>
        <w:spacing w:after="0"/>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color w:val="000000"/>
          <w:sz w:val="28"/>
          <w:szCs w:val="28"/>
        </w:rPr>
        <w:t>Воспитательная работа</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Главной задачей в занятиях с юными борцами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играет непосредственно спортивная деятель</w:t>
      </w:r>
      <w:r w:rsidR="006D3AF4">
        <w:rPr>
          <w:rFonts w:ascii="Times New Roman" w:eastAsia="Calibri" w:hAnsi="Times New Roman" w:cs="Times New Roman"/>
          <w:color w:val="000000"/>
          <w:sz w:val="28"/>
          <w:szCs w:val="28"/>
        </w:rPr>
        <w:t>ность. Личностное развитие спортсменов</w:t>
      </w:r>
      <w:r w:rsidRPr="00B10454">
        <w:rPr>
          <w:rFonts w:ascii="Times New Roman" w:eastAsia="Calibri" w:hAnsi="Times New Roman" w:cs="Times New Roman"/>
          <w:color w:val="000000"/>
          <w:sz w:val="28"/>
          <w:szCs w:val="28"/>
        </w:rPr>
        <w:t xml:space="preserve"> - одна из основных задач</w:t>
      </w:r>
      <w:r w:rsidR="0001513C">
        <w:rPr>
          <w:rFonts w:ascii="Times New Roman" w:eastAsia="Calibri" w:hAnsi="Times New Roman" w:cs="Times New Roman"/>
          <w:color w:val="000000"/>
          <w:sz w:val="28"/>
          <w:szCs w:val="28"/>
        </w:rPr>
        <w:t xml:space="preserve"> Учреждения</w:t>
      </w:r>
      <w:r w:rsidRPr="00B10454">
        <w:rPr>
          <w:rFonts w:ascii="Times New Roman" w:eastAsia="Calibri" w:hAnsi="Times New Roman" w:cs="Times New Roman"/>
          <w:color w:val="000000"/>
          <w:sz w:val="28"/>
          <w:szCs w:val="28"/>
        </w:rPr>
        <w:t xml:space="preserve">. Высокий профессионализм </w:t>
      </w:r>
      <w:r w:rsidR="0001513C">
        <w:rPr>
          <w:rFonts w:ascii="Times New Roman" w:eastAsia="Calibri" w:hAnsi="Times New Roman" w:cs="Times New Roman"/>
          <w:color w:val="000000"/>
          <w:sz w:val="28"/>
          <w:szCs w:val="28"/>
        </w:rPr>
        <w:t>тренер</w:t>
      </w:r>
      <w:r w:rsidRPr="00B10454">
        <w:rPr>
          <w:rFonts w:ascii="Times New Roman" w:eastAsia="Calibri" w:hAnsi="Times New Roman" w:cs="Times New Roman"/>
          <w:color w:val="000000"/>
          <w:sz w:val="28"/>
          <w:szCs w:val="28"/>
        </w:rPr>
        <w:t xml:space="preserve">а способствует формированию у </w:t>
      </w:r>
      <w:r w:rsidR="0001513C">
        <w:rPr>
          <w:rFonts w:ascii="Times New Roman" w:eastAsia="Calibri" w:hAnsi="Times New Roman" w:cs="Times New Roman"/>
          <w:color w:val="000000"/>
          <w:sz w:val="28"/>
          <w:szCs w:val="28"/>
        </w:rPr>
        <w:t xml:space="preserve">спортсмена </w:t>
      </w:r>
      <w:r w:rsidRPr="00B10454">
        <w:rPr>
          <w:rFonts w:ascii="Times New Roman" w:eastAsia="Calibri" w:hAnsi="Times New Roman" w:cs="Times New Roman"/>
          <w:color w:val="000000"/>
          <w:sz w:val="28"/>
          <w:szCs w:val="28"/>
        </w:rPr>
        <w:t>способности выстраивать свою жизнь в границах достойной жизни достойного человека. Специфика воспитательной работы в спортивной школе состоит</w:t>
      </w:r>
      <w:r w:rsidR="0001513C">
        <w:rPr>
          <w:rFonts w:ascii="Times New Roman" w:eastAsia="Calibri" w:hAnsi="Times New Roman" w:cs="Times New Roman"/>
          <w:color w:val="000000"/>
          <w:sz w:val="28"/>
          <w:szCs w:val="28"/>
        </w:rPr>
        <w:t xml:space="preserve"> в том, что тренер</w:t>
      </w:r>
      <w:r w:rsidRPr="00B10454">
        <w:rPr>
          <w:rFonts w:ascii="Times New Roman" w:eastAsia="Calibri" w:hAnsi="Times New Roman" w:cs="Times New Roman"/>
          <w:color w:val="000000"/>
          <w:sz w:val="28"/>
          <w:szCs w:val="28"/>
        </w:rPr>
        <w:t xml:space="preserve"> может проводить ее во время учебно-тренировочных занятий и дополнительно на тренировочных сборах и в спортивно-оздоровительных лагерях, где используется и свободное время.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color w:val="000000"/>
          <w:sz w:val="28"/>
          <w:szCs w:val="28"/>
        </w:rPr>
        <w:t xml:space="preserve">На протяжении многолетней спортивной подготовки тренер формирует у </w:t>
      </w:r>
      <w:r w:rsidR="00744A97">
        <w:rPr>
          <w:rFonts w:ascii="Times New Roman" w:eastAsia="Calibri" w:hAnsi="Times New Roman" w:cs="Times New Roman"/>
          <w:color w:val="000000"/>
          <w:sz w:val="28"/>
          <w:szCs w:val="28"/>
        </w:rPr>
        <w:t>спортсменов</w:t>
      </w:r>
      <w:r w:rsidRPr="00B10454">
        <w:rPr>
          <w:rFonts w:ascii="Times New Roman" w:eastAsia="Calibri" w:hAnsi="Times New Roman" w:cs="Times New Roman"/>
          <w:color w:val="000000"/>
          <w:sz w:val="28"/>
          <w:szCs w:val="28"/>
        </w:rPr>
        <w:t xml:space="preserve">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 </w:t>
      </w:r>
      <w:proofErr w:type="gramEnd"/>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b/>
          <w:iCs/>
          <w:color w:val="000000"/>
          <w:sz w:val="28"/>
          <w:szCs w:val="28"/>
        </w:rPr>
      </w:pPr>
      <w:r w:rsidRPr="00B10454">
        <w:rPr>
          <w:rFonts w:ascii="Times New Roman" w:eastAsia="Calibri" w:hAnsi="Times New Roman" w:cs="Times New Roman"/>
          <w:b/>
          <w:iCs/>
          <w:color w:val="000000"/>
          <w:sz w:val="28"/>
          <w:szCs w:val="28"/>
        </w:rPr>
        <w:t xml:space="preserve">Воспитательные средства: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личный пример и педагогическое мастерство тренера;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высокая организация учебно-тренировочного процесса;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атмосфера трудолюбия, взаимопомощи, творчества;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дружный коллектив;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система морального стимулирования;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наставничество опытных спортсменов. </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b/>
          <w:color w:val="000000"/>
          <w:sz w:val="28"/>
          <w:szCs w:val="28"/>
        </w:rPr>
      </w:pPr>
      <w:r w:rsidRPr="00B10454">
        <w:rPr>
          <w:rFonts w:ascii="Times New Roman" w:eastAsia="Calibri" w:hAnsi="Times New Roman" w:cs="Times New Roman"/>
          <w:b/>
          <w:iCs/>
          <w:color w:val="000000"/>
          <w:sz w:val="28"/>
          <w:szCs w:val="28"/>
        </w:rPr>
        <w:t xml:space="preserve">Основные воспитательные мероприятия: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
          <w:color w:val="000000"/>
          <w:sz w:val="28"/>
          <w:szCs w:val="28"/>
        </w:rPr>
        <w:t xml:space="preserve">- </w:t>
      </w:r>
      <w:r w:rsidRPr="00B10454">
        <w:rPr>
          <w:rFonts w:ascii="Times New Roman" w:eastAsia="Calibri" w:hAnsi="Times New Roman" w:cs="Times New Roman"/>
          <w:color w:val="000000"/>
          <w:sz w:val="28"/>
          <w:szCs w:val="28"/>
        </w:rPr>
        <w:t xml:space="preserve">торжественный прием </w:t>
      </w:r>
      <w:r w:rsidR="00744A97">
        <w:rPr>
          <w:rFonts w:ascii="Times New Roman" w:eastAsia="Calibri" w:hAnsi="Times New Roman" w:cs="Times New Roman"/>
          <w:color w:val="000000"/>
          <w:sz w:val="28"/>
          <w:szCs w:val="28"/>
        </w:rPr>
        <w:t>спортсменов</w:t>
      </w:r>
      <w:r w:rsidR="0001513C">
        <w:rPr>
          <w:rFonts w:ascii="Times New Roman" w:eastAsia="Calibri" w:hAnsi="Times New Roman" w:cs="Times New Roman"/>
          <w:color w:val="000000"/>
          <w:sz w:val="28"/>
          <w:szCs w:val="28"/>
        </w:rPr>
        <w:t>, вновь поступивших в Учреждение</w:t>
      </w:r>
      <w:r w:rsidRPr="00B10454">
        <w:rPr>
          <w:rFonts w:ascii="Times New Roman" w:eastAsia="Calibri" w:hAnsi="Times New Roman" w:cs="Times New Roman"/>
          <w:color w:val="000000"/>
          <w:sz w:val="28"/>
          <w:szCs w:val="28"/>
        </w:rPr>
        <w:t xml:space="preserve">;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проводы выпускников;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просмотр соревнований (фото, видео) и их обсуждение;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регулярное подведение итогов спортивной деятельности </w:t>
      </w:r>
      <w:r w:rsidR="00744A97">
        <w:rPr>
          <w:rFonts w:ascii="Times New Roman" w:eastAsia="Calibri" w:hAnsi="Times New Roman" w:cs="Times New Roman"/>
          <w:color w:val="000000"/>
          <w:sz w:val="28"/>
          <w:szCs w:val="28"/>
        </w:rPr>
        <w:t>спортсменов</w:t>
      </w:r>
      <w:r w:rsidRPr="00B10454">
        <w:rPr>
          <w:rFonts w:ascii="Times New Roman" w:eastAsia="Calibri" w:hAnsi="Times New Roman" w:cs="Times New Roman"/>
          <w:color w:val="000000"/>
          <w:sz w:val="28"/>
          <w:szCs w:val="28"/>
        </w:rPr>
        <w:t xml:space="preserve">;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проведение тематических праздников;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встречи со знаменитыми спортсменами;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экскурсии, культпоходы в театры, музеи и на выставки;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трудовые сборы и субботники; </w:t>
      </w:r>
    </w:p>
    <w:p w:rsidR="00E66F36" w:rsidRPr="00B10454" w:rsidRDefault="00E66F36"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оформление стендов и газет. </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Важное место в воспитательной работе отводится соревнованиям. Нар</w:t>
      </w:r>
      <w:r w:rsidR="0001513C">
        <w:rPr>
          <w:rFonts w:ascii="Times New Roman" w:eastAsia="Calibri" w:hAnsi="Times New Roman" w:cs="Times New Roman"/>
          <w:color w:val="000000"/>
          <w:sz w:val="28"/>
          <w:szCs w:val="28"/>
        </w:rPr>
        <w:t>яду с воспитанием у спортсменов</w:t>
      </w:r>
      <w:r w:rsidRPr="00B10454">
        <w:rPr>
          <w:rFonts w:ascii="Times New Roman" w:eastAsia="Calibri" w:hAnsi="Times New Roman" w:cs="Times New Roman"/>
          <w:color w:val="000000"/>
          <w:sz w:val="28"/>
          <w:szCs w:val="28"/>
        </w:rPr>
        <w:t xml:space="preserve"> понятий об общечеловеческих ценностях, серьезное внимание обращается на этику спортивной борьбы. Здесь в</w:t>
      </w:r>
      <w:r w:rsidR="0001513C">
        <w:rPr>
          <w:rFonts w:ascii="Times New Roman" w:eastAsia="Calibri" w:hAnsi="Times New Roman" w:cs="Times New Roman"/>
          <w:color w:val="000000"/>
          <w:sz w:val="28"/>
          <w:szCs w:val="28"/>
        </w:rPr>
        <w:t xml:space="preserve">ажно </w:t>
      </w:r>
      <w:r w:rsidR="0001513C">
        <w:rPr>
          <w:rFonts w:ascii="Times New Roman" w:eastAsia="Calibri" w:hAnsi="Times New Roman" w:cs="Times New Roman"/>
          <w:color w:val="000000"/>
          <w:sz w:val="28"/>
          <w:szCs w:val="28"/>
        </w:rPr>
        <w:lastRenderedPageBreak/>
        <w:t>сформировать у спортсменов</w:t>
      </w:r>
      <w:r w:rsidRPr="00B10454">
        <w:rPr>
          <w:rFonts w:ascii="Times New Roman" w:eastAsia="Calibri" w:hAnsi="Times New Roman" w:cs="Times New Roman"/>
          <w:color w:val="000000"/>
          <w:sz w:val="28"/>
          <w:szCs w:val="28"/>
        </w:rPr>
        <w:t xml:space="preserve"> должное отношение к запрещенным приемам и действиям (допинг, неспортивное поведение, взаимоотношения борцов, тренеров, судей и зрителей). Перед соревнованиями необходимо настраивать спортсменов не только на достижение победы, но и на проявление в ходе соревнований морально-волевых качеств. Соревнования могут быть средством контроля успешности воспитательной работы в коллективе. Наблюдая за особенностями поведения своих подопечных во время их выступления на помосте, тренер может делать выводы об уровне морально-волевых качеств. </w:t>
      </w:r>
    </w:p>
    <w:p w:rsidR="00E66F36" w:rsidRPr="00B10454" w:rsidRDefault="00177775" w:rsidP="004E4A83">
      <w:pPr>
        <w:autoSpaceDE w:val="0"/>
        <w:autoSpaceDN w:val="0"/>
        <w:adjustRightInd w:val="0"/>
        <w:spacing w:after="0"/>
        <w:contextualSpacing/>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                                   </w:t>
      </w:r>
      <w:r w:rsidR="00E66F36" w:rsidRPr="00B10454">
        <w:rPr>
          <w:rFonts w:ascii="Times New Roman" w:eastAsia="Calibri" w:hAnsi="Times New Roman" w:cs="Times New Roman"/>
          <w:b/>
          <w:bCs/>
          <w:color w:val="000000"/>
          <w:sz w:val="28"/>
          <w:szCs w:val="28"/>
        </w:rPr>
        <w:t>Восстановительные мероприятия</w:t>
      </w:r>
    </w:p>
    <w:p w:rsidR="00E66F36" w:rsidRPr="00B10454" w:rsidRDefault="00E66F36" w:rsidP="004E4A83">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Успешное решение задач, стоящих перед </w:t>
      </w:r>
      <w:r w:rsidR="00C65640">
        <w:rPr>
          <w:rFonts w:ascii="Times New Roman" w:eastAsia="Calibri" w:hAnsi="Times New Roman" w:cs="Times New Roman"/>
          <w:color w:val="000000"/>
          <w:sz w:val="28"/>
          <w:szCs w:val="28"/>
        </w:rPr>
        <w:t xml:space="preserve">Учреждением </w:t>
      </w:r>
      <w:r w:rsidRPr="00B10454">
        <w:rPr>
          <w:rFonts w:ascii="Times New Roman" w:eastAsia="Calibri" w:hAnsi="Times New Roman" w:cs="Times New Roman"/>
          <w:color w:val="000000"/>
          <w:sz w:val="28"/>
          <w:szCs w:val="28"/>
        </w:rPr>
        <w:t xml:space="preserve">в процессе подготовки юных спортсменов, невозможно без системы специальных средств и условий восстановления, которые решают в ходе отдельных тренировочных занятий, соревнований, в интервалах между занятиями и соревнованиями, на отдельных этапах годичного цикла подготовки. Система </w:t>
      </w:r>
      <w:proofErr w:type="spellStart"/>
      <w:r w:rsidRPr="00B10454">
        <w:rPr>
          <w:rFonts w:ascii="Times New Roman" w:eastAsia="Calibri" w:hAnsi="Times New Roman" w:cs="Times New Roman"/>
          <w:color w:val="000000"/>
          <w:sz w:val="28"/>
          <w:szCs w:val="28"/>
        </w:rPr>
        <w:t>профилактико-восстановительных</w:t>
      </w:r>
      <w:proofErr w:type="spellEnd"/>
      <w:r w:rsidRPr="00B10454">
        <w:rPr>
          <w:rFonts w:ascii="Times New Roman" w:eastAsia="Calibri" w:hAnsi="Times New Roman" w:cs="Times New Roman"/>
          <w:color w:val="000000"/>
          <w:sz w:val="28"/>
          <w:szCs w:val="28"/>
        </w:rPr>
        <w:t xml:space="preserve"> мероприятий </w:t>
      </w:r>
      <w:proofErr w:type="gramStart"/>
      <w:r w:rsidRPr="00B10454">
        <w:rPr>
          <w:rFonts w:ascii="Times New Roman" w:eastAsia="Calibri" w:hAnsi="Times New Roman" w:cs="Times New Roman"/>
          <w:color w:val="000000"/>
          <w:sz w:val="28"/>
          <w:szCs w:val="28"/>
        </w:rPr>
        <w:t>носит комплексный характер включает</w:t>
      </w:r>
      <w:proofErr w:type="gramEnd"/>
      <w:r w:rsidRPr="00B10454">
        <w:rPr>
          <w:rFonts w:ascii="Times New Roman" w:eastAsia="Calibri" w:hAnsi="Times New Roman" w:cs="Times New Roman"/>
          <w:color w:val="000000"/>
          <w:sz w:val="28"/>
          <w:szCs w:val="28"/>
        </w:rPr>
        <w:t xml:space="preserve"> в себя средства психолого-педагогического и медико-биологического воздействия. </w:t>
      </w:r>
    </w:p>
    <w:p w:rsidR="00E66F36" w:rsidRPr="00B10454" w:rsidRDefault="00177775" w:rsidP="004E4A83">
      <w:pPr>
        <w:autoSpaceDE w:val="0"/>
        <w:autoSpaceDN w:val="0"/>
        <w:adjustRightInd w:val="0"/>
        <w:spacing w:after="0"/>
        <w:contextualSpacing/>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00E66F36" w:rsidRPr="00B10454">
        <w:rPr>
          <w:rFonts w:ascii="Times New Roman" w:eastAsia="Calibri" w:hAnsi="Times New Roman" w:cs="Times New Roman"/>
          <w:b/>
          <w:bCs/>
          <w:color w:val="000000"/>
          <w:sz w:val="28"/>
          <w:szCs w:val="28"/>
        </w:rPr>
        <w:t xml:space="preserve">К педагогическим средствам восстановления относятся: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Рациональное распределение нагрузок в макро-, мезо- и микроциклах.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Создание </w:t>
      </w:r>
      <w:proofErr w:type="gramStart"/>
      <w:r w:rsidRPr="00B10454">
        <w:rPr>
          <w:rFonts w:ascii="Times New Roman" w:eastAsia="Calibri" w:hAnsi="Times New Roman" w:cs="Times New Roman"/>
          <w:color w:val="000000"/>
          <w:sz w:val="28"/>
          <w:szCs w:val="28"/>
        </w:rPr>
        <w:t>ч</w:t>
      </w:r>
      <w:proofErr w:type="gramEnd"/>
      <w:r w:rsidRPr="00B10454">
        <w:rPr>
          <w:rFonts w:ascii="Times New Roman" w:eastAsia="Calibri" w:hAnsi="Times New Roman" w:cs="Times New Roman"/>
          <w:color w:val="000000"/>
          <w:sz w:val="28"/>
          <w:szCs w:val="28"/>
        </w:rPr>
        <w:t xml:space="preserve">ѐткого ритма и режима учебно-тренировочного процесса.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Рациональное построение учебно-тренировочных занятий.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Использование разнообразных средств и методов тренировки, в том числе и нетрадиционных.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Соблюдение рациональной последовательности упражнений, чередование нагрузок по направленности.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Индивидуализация тренировочного процесса.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Адекватные интервалы отдыха.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Упражнения для активного отдыха, на расслабление и восстановление дыхания.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Корригирующие упражнения для позвоночника и стопы. </w:t>
      </w:r>
    </w:p>
    <w:p w:rsidR="00E66F36" w:rsidRPr="00B10454" w:rsidRDefault="00E66F36" w:rsidP="004E4A83">
      <w:pPr>
        <w:numPr>
          <w:ilvl w:val="0"/>
          <w:numId w:val="8"/>
        </w:numPr>
        <w:autoSpaceDE w:val="0"/>
        <w:autoSpaceDN w:val="0"/>
        <w:adjustRightInd w:val="0"/>
        <w:spacing w:after="0"/>
        <w:ind w:left="0" w:firstLine="0"/>
        <w:contextualSpacing/>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Дни профилактического отдыха. </w:t>
      </w:r>
    </w:p>
    <w:p w:rsidR="00E66F36" w:rsidRPr="00B10454" w:rsidRDefault="00E66F36" w:rsidP="004E4A83">
      <w:pPr>
        <w:autoSpaceDE w:val="0"/>
        <w:autoSpaceDN w:val="0"/>
        <w:adjustRightInd w:val="0"/>
        <w:spacing w:after="0"/>
        <w:ind w:firstLine="567"/>
        <w:contextualSpacing/>
        <w:rPr>
          <w:rFonts w:ascii="Times New Roman" w:eastAsia="Calibri" w:hAnsi="Times New Roman" w:cs="Times New Roman"/>
          <w:b/>
          <w:color w:val="000000"/>
          <w:sz w:val="28"/>
          <w:szCs w:val="28"/>
        </w:rPr>
      </w:pPr>
      <w:r w:rsidRPr="00B10454">
        <w:rPr>
          <w:rFonts w:ascii="Times New Roman" w:eastAsia="Calibri" w:hAnsi="Times New Roman" w:cs="Times New Roman"/>
          <w:b/>
          <w:bCs/>
          <w:color w:val="000000"/>
          <w:sz w:val="28"/>
          <w:szCs w:val="28"/>
        </w:rPr>
        <w:t xml:space="preserve">Психологические средства восстановления: </w:t>
      </w:r>
    </w:p>
    <w:p w:rsidR="00E66F36" w:rsidRPr="00B10454" w:rsidRDefault="00E66F36" w:rsidP="004E4A83">
      <w:pPr>
        <w:numPr>
          <w:ilvl w:val="0"/>
          <w:numId w:val="9"/>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Организация внешних условий и факторов тренировки. </w:t>
      </w:r>
    </w:p>
    <w:p w:rsidR="00E66F36" w:rsidRPr="00B10454" w:rsidRDefault="00E66F36" w:rsidP="004E4A83">
      <w:pPr>
        <w:numPr>
          <w:ilvl w:val="0"/>
          <w:numId w:val="9"/>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Формирование значимых мотивов и благоприятных отношений к тренировкам. </w:t>
      </w:r>
    </w:p>
    <w:p w:rsidR="00E66F36" w:rsidRPr="00B10454" w:rsidRDefault="00E66F36" w:rsidP="004E4A83">
      <w:pPr>
        <w:numPr>
          <w:ilvl w:val="0"/>
          <w:numId w:val="9"/>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sz w:val="28"/>
          <w:szCs w:val="28"/>
        </w:rPr>
        <w:t xml:space="preserve"> Переключение внимания, мыслей и самоуспокоение, </w:t>
      </w:r>
      <w:proofErr w:type="spellStart"/>
      <w:r w:rsidRPr="00B10454">
        <w:rPr>
          <w:rFonts w:ascii="Times New Roman" w:eastAsia="Calibri" w:hAnsi="Times New Roman" w:cs="Times New Roman"/>
          <w:sz w:val="28"/>
          <w:szCs w:val="28"/>
        </w:rPr>
        <w:t>самоодобрение</w:t>
      </w:r>
      <w:proofErr w:type="spellEnd"/>
      <w:r w:rsidRPr="00B10454">
        <w:rPr>
          <w:rFonts w:ascii="Times New Roman" w:eastAsia="Calibri" w:hAnsi="Times New Roman" w:cs="Times New Roman"/>
          <w:sz w:val="28"/>
          <w:szCs w:val="28"/>
        </w:rPr>
        <w:t xml:space="preserve"> и </w:t>
      </w:r>
      <w:proofErr w:type="spellStart"/>
      <w:r w:rsidRPr="00B10454">
        <w:rPr>
          <w:rFonts w:ascii="Times New Roman" w:eastAsia="Calibri" w:hAnsi="Times New Roman" w:cs="Times New Roman"/>
          <w:sz w:val="28"/>
          <w:szCs w:val="28"/>
        </w:rPr>
        <w:t>самоприказы</w:t>
      </w:r>
      <w:proofErr w:type="spellEnd"/>
      <w:r w:rsidRPr="00B10454">
        <w:rPr>
          <w:rFonts w:ascii="Times New Roman" w:eastAsia="Calibri" w:hAnsi="Times New Roman" w:cs="Times New Roman"/>
          <w:sz w:val="28"/>
          <w:szCs w:val="28"/>
        </w:rPr>
        <w:t xml:space="preserve">. </w:t>
      </w:r>
    </w:p>
    <w:p w:rsidR="00E66F36" w:rsidRPr="00B10454" w:rsidRDefault="00E66F36" w:rsidP="004E4A83">
      <w:pPr>
        <w:numPr>
          <w:ilvl w:val="0"/>
          <w:numId w:val="9"/>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sz w:val="28"/>
          <w:szCs w:val="28"/>
        </w:rPr>
        <w:t xml:space="preserve"> Идеомоторная тренировка. </w:t>
      </w:r>
    </w:p>
    <w:p w:rsidR="00E66F36" w:rsidRPr="00B10454" w:rsidRDefault="00E66F36" w:rsidP="004E4A83">
      <w:pPr>
        <w:numPr>
          <w:ilvl w:val="0"/>
          <w:numId w:val="9"/>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sz w:val="28"/>
          <w:szCs w:val="28"/>
        </w:rPr>
        <w:t xml:space="preserve">Психорегулирующая тренировка. </w:t>
      </w:r>
    </w:p>
    <w:p w:rsidR="00177775" w:rsidRPr="00177775" w:rsidRDefault="00E66F36" w:rsidP="004E4A83">
      <w:pPr>
        <w:numPr>
          <w:ilvl w:val="0"/>
          <w:numId w:val="9"/>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proofErr w:type="gramStart"/>
      <w:r w:rsidRPr="00B10454">
        <w:rPr>
          <w:rFonts w:ascii="Times New Roman" w:eastAsia="Calibri" w:hAnsi="Times New Roman" w:cs="Times New Roman"/>
          <w:sz w:val="28"/>
          <w:szCs w:val="28"/>
        </w:rPr>
        <w:lastRenderedPageBreak/>
        <w:t xml:space="preserve">Отвлекающие мероприятия: чтение книг, прослушивание музыки, экскурсии, посещение музеев, выставок, театров. </w:t>
      </w:r>
      <w:proofErr w:type="gramEnd"/>
    </w:p>
    <w:p w:rsidR="00E66F36" w:rsidRPr="00177775" w:rsidRDefault="00177775" w:rsidP="004E4A83">
      <w:pPr>
        <w:autoSpaceDE w:val="0"/>
        <w:autoSpaceDN w:val="0"/>
        <w:adjustRightInd w:val="0"/>
        <w:spacing w:after="0"/>
        <w:contextualSpacing/>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E66F36" w:rsidRPr="00177775">
        <w:rPr>
          <w:rFonts w:ascii="Times New Roman" w:eastAsia="Calibri" w:hAnsi="Times New Roman" w:cs="Times New Roman"/>
          <w:b/>
          <w:bCs/>
          <w:color w:val="000000"/>
          <w:sz w:val="28"/>
          <w:szCs w:val="28"/>
        </w:rPr>
        <w:t xml:space="preserve">Медико-биологические средства: </w:t>
      </w:r>
    </w:p>
    <w:p w:rsidR="00E66F36" w:rsidRPr="00B10454" w:rsidRDefault="00E66F36" w:rsidP="004E4A83">
      <w:pPr>
        <w:numPr>
          <w:ilvl w:val="0"/>
          <w:numId w:val="10"/>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Рациональный режим дня (ночной сон не менее 8-9 часов). </w:t>
      </w:r>
    </w:p>
    <w:p w:rsidR="00E66F36" w:rsidRPr="00B10454" w:rsidRDefault="00E66F36" w:rsidP="004E4A83">
      <w:pPr>
        <w:numPr>
          <w:ilvl w:val="0"/>
          <w:numId w:val="10"/>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Сбалансированное рациональное питание. </w:t>
      </w:r>
    </w:p>
    <w:p w:rsidR="00E66F36" w:rsidRPr="00B10454" w:rsidRDefault="00E66F36" w:rsidP="004E4A83">
      <w:pPr>
        <w:numPr>
          <w:ilvl w:val="0"/>
          <w:numId w:val="10"/>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Специализированное питание, витамины, спортивные напитки и т. д. </w:t>
      </w:r>
    </w:p>
    <w:p w:rsidR="00E66F36" w:rsidRPr="00B10454" w:rsidRDefault="00E66F36" w:rsidP="004E4A83">
      <w:pPr>
        <w:numPr>
          <w:ilvl w:val="0"/>
          <w:numId w:val="10"/>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 Удобная обувь, одежда. </w:t>
      </w:r>
    </w:p>
    <w:p w:rsidR="00E66F36" w:rsidRPr="00B10454" w:rsidRDefault="00E66F36" w:rsidP="004E4A83">
      <w:pPr>
        <w:numPr>
          <w:ilvl w:val="0"/>
          <w:numId w:val="10"/>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Водные процедуры (душ, ванны, баня). </w:t>
      </w:r>
    </w:p>
    <w:p w:rsidR="00E66F36" w:rsidRPr="00B10454" w:rsidRDefault="00E66F36" w:rsidP="004E4A83">
      <w:pPr>
        <w:numPr>
          <w:ilvl w:val="0"/>
          <w:numId w:val="10"/>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Массаж, спортивные растирки. </w:t>
      </w:r>
    </w:p>
    <w:p w:rsidR="00E66F36" w:rsidRPr="00B10454" w:rsidRDefault="00E66F36" w:rsidP="004E4A83">
      <w:pPr>
        <w:numPr>
          <w:ilvl w:val="0"/>
          <w:numId w:val="10"/>
        </w:numPr>
        <w:autoSpaceDE w:val="0"/>
        <w:autoSpaceDN w:val="0"/>
        <w:adjustRightInd w:val="0"/>
        <w:spacing w:after="0"/>
        <w:ind w:left="0" w:firstLine="0"/>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 xml:space="preserve">Физиотерапевтические процедуры. </w:t>
      </w:r>
    </w:p>
    <w:p w:rsidR="00177775" w:rsidRDefault="00177775" w:rsidP="004E4A83">
      <w:pPr>
        <w:widowControl w:val="0"/>
        <w:tabs>
          <w:tab w:val="left" w:pos="1344"/>
        </w:tabs>
        <w:spacing w:after="0"/>
        <w:contextualSpacing/>
        <w:jc w:val="center"/>
        <w:rPr>
          <w:rFonts w:ascii="Times New Roman" w:eastAsia="Calibri" w:hAnsi="Times New Roman" w:cs="Times New Roman"/>
          <w:b/>
          <w:color w:val="000000"/>
          <w:sz w:val="28"/>
          <w:szCs w:val="28"/>
          <w:shd w:val="clear" w:color="auto" w:fill="FFFFFF"/>
        </w:rPr>
      </w:pPr>
    </w:p>
    <w:p w:rsidR="0090008A" w:rsidRPr="0090008A" w:rsidRDefault="0090008A" w:rsidP="004E4A83">
      <w:pPr>
        <w:widowControl w:val="0"/>
        <w:tabs>
          <w:tab w:val="left" w:pos="1344"/>
        </w:tabs>
        <w:spacing w:after="0"/>
        <w:contextualSpacing/>
        <w:jc w:val="center"/>
        <w:rPr>
          <w:rFonts w:ascii="Times New Roman" w:eastAsia="Calibri" w:hAnsi="Times New Roman" w:cs="Times New Roman"/>
          <w:b/>
          <w:color w:val="000000"/>
          <w:sz w:val="28"/>
          <w:szCs w:val="28"/>
          <w:shd w:val="clear" w:color="auto" w:fill="FFFFFF"/>
        </w:rPr>
      </w:pPr>
      <w:r w:rsidRPr="0090008A">
        <w:rPr>
          <w:rFonts w:ascii="Times New Roman" w:eastAsia="Times New Roman" w:hAnsi="Times New Roman" w:cs="Times New Roman"/>
          <w:b/>
          <w:color w:val="000000"/>
          <w:sz w:val="28"/>
          <w:szCs w:val="28"/>
        </w:rPr>
        <w:t>Рекомендации по составлению индивидуальных тренировочных программ</w:t>
      </w:r>
    </w:p>
    <w:p w:rsidR="0090008A" w:rsidRPr="0090008A" w:rsidRDefault="0090008A" w:rsidP="004E4A83">
      <w:pPr>
        <w:shd w:val="clear" w:color="auto" w:fill="FFFFFF"/>
        <w:spacing w:after="0"/>
        <w:ind w:firstLine="707"/>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Для обеспечения эффективного управления подготовкой спортсмена разрабатываются индивидуальные тренировочные программы, раскрывающие направленность, содержание, порядок, последовательность и сроки осуществления тренировочных и </w:t>
      </w:r>
      <w:proofErr w:type="spellStart"/>
      <w:r w:rsidRPr="0090008A">
        <w:rPr>
          <w:rFonts w:ascii="Times New Roman" w:eastAsia="Times New Roman" w:hAnsi="Times New Roman" w:cs="Times New Roman"/>
          <w:color w:val="000000"/>
          <w:sz w:val="28"/>
          <w:szCs w:val="28"/>
        </w:rPr>
        <w:t>внетренировочных</w:t>
      </w:r>
      <w:proofErr w:type="spellEnd"/>
      <w:r w:rsidRPr="0090008A">
        <w:rPr>
          <w:rFonts w:ascii="Times New Roman" w:eastAsia="Times New Roman" w:hAnsi="Times New Roman" w:cs="Times New Roman"/>
          <w:color w:val="000000"/>
          <w:sz w:val="28"/>
          <w:szCs w:val="28"/>
        </w:rPr>
        <w:t xml:space="preserve"> заданий, связанных с достижением индивидуальных целей спортивной подготовки в соответствии с индивидуальным планом спортивной подготовки.</w:t>
      </w:r>
    </w:p>
    <w:p w:rsidR="0090008A" w:rsidRDefault="0090008A" w:rsidP="004E4A83">
      <w:pPr>
        <w:shd w:val="clear" w:color="auto" w:fill="FFFFFF"/>
        <w:spacing w:after="0"/>
        <w:ind w:firstLine="707"/>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Схема разработки индивидуальных тренировочных программ представлена на рис.1.</w:t>
      </w:r>
    </w:p>
    <w:p w:rsidR="00826CAA" w:rsidRPr="0090008A" w:rsidRDefault="00826CAA" w:rsidP="004E4A83">
      <w:pPr>
        <w:shd w:val="clear" w:color="auto" w:fill="FFFFFF"/>
        <w:spacing w:after="0"/>
        <w:ind w:firstLine="707"/>
        <w:contextualSpacing/>
        <w:jc w:val="both"/>
        <w:rPr>
          <w:rFonts w:ascii="Times New Roman" w:eastAsia="Times New Roman" w:hAnsi="Times New Roman" w:cs="Times New Roman"/>
          <w:color w:val="000000"/>
          <w:sz w:val="28"/>
          <w:szCs w:val="28"/>
        </w:rPr>
      </w:pPr>
    </w:p>
    <w:tbl>
      <w:tblPr>
        <w:tblW w:w="0" w:type="auto"/>
        <w:shd w:val="clear" w:color="auto" w:fill="FFFFFF"/>
        <w:tblCellMar>
          <w:top w:w="15" w:type="dxa"/>
          <w:left w:w="15" w:type="dxa"/>
          <w:bottom w:w="15" w:type="dxa"/>
          <w:right w:w="15" w:type="dxa"/>
        </w:tblCellMar>
        <w:tblLook w:val="04A0"/>
      </w:tblPr>
      <w:tblGrid>
        <w:gridCol w:w="9461"/>
      </w:tblGrid>
      <w:tr w:rsidR="0090008A" w:rsidRPr="0090008A" w:rsidTr="0090008A">
        <w:trPr>
          <w:trHeight w:val="598"/>
        </w:trPr>
        <w:tc>
          <w:tcPr>
            <w:tcW w:w="9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4E4A83">
            <w:pPr>
              <w:spacing w:after="0"/>
              <w:contextualSpacing/>
              <w:jc w:val="center"/>
              <w:rPr>
                <w:rFonts w:ascii="Times New Roman" w:eastAsia="Times New Roman" w:hAnsi="Times New Roman" w:cs="Times New Roman"/>
                <w:color w:val="000000"/>
              </w:rPr>
            </w:pPr>
            <w:r w:rsidRPr="0090008A">
              <w:rPr>
                <w:rFonts w:ascii="Times New Roman" w:eastAsia="Times New Roman" w:hAnsi="Times New Roman" w:cs="Times New Roman"/>
                <w:color w:val="000000"/>
                <w:sz w:val="28"/>
                <w:szCs w:val="28"/>
              </w:rPr>
              <w:t>Анализ данных, необходимых для составления тренировочной программы</w:t>
            </w:r>
          </w:p>
        </w:tc>
      </w:tr>
      <w:tr w:rsidR="0090008A" w:rsidRPr="0090008A" w:rsidTr="0090008A">
        <w:trPr>
          <w:trHeight w:val="691"/>
        </w:trPr>
        <w:tc>
          <w:tcPr>
            <w:tcW w:w="9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4E4A83">
            <w:pPr>
              <w:spacing w:after="0"/>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Определение периода реализации тренировочной программы (в соответствии с индивидуальным планом)</w:t>
            </w:r>
          </w:p>
        </w:tc>
      </w:tr>
      <w:tr w:rsidR="0090008A" w:rsidRPr="0090008A" w:rsidTr="0090008A">
        <w:trPr>
          <w:trHeight w:val="573"/>
        </w:trPr>
        <w:tc>
          <w:tcPr>
            <w:tcW w:w="9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4E4A83">
            <w:pPr>
              <w:spacing w:after="0"/>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Определение направленности и задач реализации тренировочной программы (в соответствии с индивидуальным планом)</w:t>
            </w:r>
          </w:p>
        </w:tc>
      </w:tr>
      <w:tr w:rsidR="0090008A" w:rsidRPr="0090008A" w:rsidTr="0090008A">
        <w:tc>
          <w:tcPr>
            <w:tcW w:w="9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4E4A83">
            <w:pPr>
              <w:spacing w:after="0"/>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 xml:space="preserve">Выбор оптимального варианта структуры тренировочного процесса </w:t>
            </w:r>
            <w:proofErr w:type="gramStart"/>
            <w:r w:rsidRPr="0090008A">
              <w:rPr>
                <w:rFonts w:ascii="Times New Roman" w:eastAsia="Times New Roman" w:hAnsi="Times New Roman" w:cs="Times New Roman"/>
                <w:color w:val="000000"/>
                <w:sz w:val="28"/>
                <w:szCs w:val="28"/>
              </w:rPr>
              <w:t>в</w:t>
            </w:r>
            <w:proofErr w:type="gramEnd"/>
          </w:p>
          <w:p w:rsidR="0090008A" w:rsidRPr="0090008A" w:rsidRDefault="0090008A" w:rsidP="004E4A83">
            <w:pPr>
              <w:spacing w:after="0"/>
              <w:contextualSpacing/>
              <w:jc w:val="center"/>
              <w:rPr>
                <w:rFonts w:ascii="Times New Roman" w:eastAsia="Times New Roman" w:hAnsi="Times New Roman" w:cs="Times New Roman"/>
                <w:color w:val="000000"/>
              </w:rPr>
            </w:pPr>
            <w:proofErr w:type="gramStart"/>
            <w:r w:rsidRPr="0090008A">
              <w:rPr>
                <w:rFonts w:ascii="Times New Roman" w:eastAsia="Times New Roman" w:hAnsi="Times New Roman" w:cs="Times New Roman"/>
                <w:color w:val="000000"/>
                <w:sz w:val="28"/>
                <w:szCs w:val="28"/>
              </w:rPr>
              <w:t>соответствии</w:t>
            </w:r>
            <w:proofErr w:type="gramEnd"/>
            <w:r w:rsidRPr="0090008A">
              <w:rPr>
                <w:rFonts w:ascii="Times New Roman" w:eastAsia="Times New Roman" w:hAnsi="Times New Roman" w:cs="Times New Roman"/>
                <w:color w:val="000000"/>
                <w:sz w:val="28"/>
                <w:szCs w:val="28"/>
              </w:rPr>
              <w:t xml:space="preserve"> с периодом реализации тренировочной программы</w:t>
            </w:r>
          </w:p>
        </w:tc>
      </w:tr>
      <w:tr w:rsidR="0090008A" w:rsidRPr="0090008A" w:rsidTr="0090008A">
        <w:tc>
          <w:tcPr>
            <w:tcW w:w="9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4E4A83">
            <w:pPr>
              <w:spacing w:after="0"/>
              <w:contextualSpacing/>
              <w:jc w:val="center"/>
              <w:rPr>
                <w:rFonts w:ascii="Times New Roman" w:eastAsia="Times New Roman" w:hAnsi="Times New Roman" w:cs="Times New Roman"/>
                <w:color w:val="000000"/>
              </w:rPr>
            </w:pPr>
            <w:r w:rsidRPr="0090008A">
              <w:rPr>
                <w:rFonts w:ascii="Times New Roman" w:eastAsia="Times New Roman" w:hAnsi="Times New Roman" w:cs="Times New Roman"/>
                <w:color w:val="000000"/>
                <w:sz w:val="28"/>
                <w:szCs w:val="28"/>
              </w:rPr>
              <w:t>Определение состава тренировочных средств и режима тренировочной работы</w:t>
            </w:r>
          </w:p>
        </w:tc>
      </w:tr>
      <w:tr w:rsidR="0090008A" w:rsidRPr="0090008A" w:rsidTr="0090008A">
        <w:trPr>
          <w:trHeight w:val="982"/>
        </w:trPr>
        <w:tc>
          <w:tcPr>
            <w:tcW w:w="9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4E4A83">
            <w:pPr>
              <w:spacing w:after="0"/>
              <w:contextualSpacing/>
              <w:jc w:val="center"/>
              <w:rPr>
                <w:rFonts w:ascii="Times New Roman" w:eastAsia="Times New Roman" w:hAnsi="Times New Roman" w:cs="Times New Roman"/>
                <w:color w:val="000000"/>
              </w:rPr>
            </w:pPr>
            <w:r w:rsidRPr="0090008A">
              <w:rPr>
                <w:rFonts w:ascii="Times New Roman" w:eastAsia="Times New Roman" w:hAnsi="Times New Roman" w:cs="Times New Roman"/>
                <w:color w:val="000000"/>
                <w:sz w:val="28"/>
                <w:szCs w:val="28"/>
              </w:rPr>
              <w:t>Подбор комплекса восстановительных средств и распределение их в соответствии с периодом реализации тренировочной программы</w:t>
            </w:r>
          </w:p>
        </w:tc>
      </w:tr>
      <w:tr w:rsidR="0090008A" w:rsidRPr="0090008A" w:rsidTr="0090008A">
        <w:trPr>
          <w:trHeight w:val="733"/>
        </w:trPr>
        <w:tc>
          <w:tcPr>
            <w:tcW w:w="94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0008A" w:rsidRPr="0090008A" w:rsidRDefault="0090008A" w:rsidP="004E4A83">
            <w:pPr>
              <w:spacing w:after="0"/>
              <w:contextualSpacing/>
              <w:jc w:val="center"/>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Определение сроков и методов контроля (в соответствии с индивидуальным планом)</w:t>
            </w:r>
          </w:p>
        </w:tc>
      </w:tr>
    </w:tbl>
    <w:p w:rsidR="0090008A" w:rsidRPr="0090008A" w:rsidRDefault="0090008A" w:rsidP="00826CAA">
      <w:pPr>
        <w:shd w:val="clear" w:color="auto" w:fill="FFFFFF"/>
        <w:spacing w:after="0"/>
        <w:contextualSpacing/>
        <w:jc w:val="right"/>
        <w:rPr>
          <w:rFonts w:ascii="Times New Roman" w:eastAsia="Times New Roman" w:hAnsi="Times New Roman" w:cs="Times New Roman"/>
          <w:color w:val="000000"/>
          <w:sz w:val="24"/>
          <w:szCs w:val="24"/>
        </w:rPr>
      </w:pPr>
      <w:r w:rsidRPr="0090008A">
        <w:rPr>
          <w:rFonts w:ascii="Times New Roman" w:eastAsia="Times New Roman" w:hAnsi="Times New Roman" w:cs="Times New Roman"/>
          <w:bCs/>
          <w:color w:val="000000"/>
          <w:sz w:val="24"/>
          <w:szCs w:val="24"/>
        </w:rPr>
        <w:t>Рис. 1. Схема разработки индивидуальных тренировочных программ</w:t>
      </w:r>
    </w:p>
    <w:p w:rsidR="0090008A" w:rsidRPr="0090008A" w:rsidRDefault="0090008A" w:rsidP="004E4A83">
      <w:pPr>
        <w:shd w:val="clear" w:color="auto" w:fill="FFFFFF"/>
        <w:spacing w:after="0"/>
        <w:ind w:firstLine="707"/>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lastRenderedPageBreak/>
        <w:t>Успех реализации тренировочной программы обусловлен обоснованным определением состава тренировочных средств и режима тренировочной работы с учётом специализации, индивидуальных особенностей, уровня подготовленности спортсмена и направленности тренировочного процесса.</w:t>
      </w:r>
    </w:p>
    <w:p w:rsidR="0090008A" w:rsidRPr="0090008A" w:rsidRDefault="0090008A" w:rsidP="004E4A83">
      <w:pPr>
        <w:shd w:val="clear" w:color="auto" w:fill="FFFFFF"/>
        <w:spacing w:after="0"/>
        <w:ind w:firstLine="360"/>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Рекомендации при разработке индивидуальных тренировочных программ:</w:t>
      </w:r>
    </w:p>
    <w:p w:rsidR="0090008A" w:rsidRDefault="0090008A" w:rsidP="004E4A83">
      <w:pPr>
        <w:shd w:val="clear" w:color="auto" w:fill="FFFFFF"/>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008A">
        <w:rPr>
          <w:rFonts w:ascii="Times New Roman" w:eastAsia="Times New Roman" w:hAnsi="Times New Roman" w:cs="Times New Roman"/>
          <w:color w:val="000000"/>
          <w:sz w:val="28"/>
          <w:szCs w:val="28"/>
        </w:rPr>
        <w:t xml:space="preserve">индивидуальная тренировочная программа разрабатывается на </w:t>
      </w:r>
      <w:proofErr w:type="spellStart"/>
      <w:r w:rsidRPr="0090008A">
        <w:rPr>
          <w:rFonts w:ascii="Times New Roman" w:eastAsia="Times New Roman" w:hAnsi="Times New Roman" w:cs="Times New Roman"/>
          <w:color w:val="000000"/>
          <w:sz w:val="28"/>
          <w:szCs w:val="28"/>
        </w:rPr>
        <w:t>мезоцикл</w:t>
      </w:r>
      <w:proofErr w:type="spellEnd"/>
      <w:r w:rsidRPr="0090008A">
        <w:rPr>
          <w:rFonts w:ascii="Times New Roman" w:eastAsia="Times New Roman" w:hAnsi="Times New Roman" w:cs="Times New Roman"/>
          <w:color w:val="000000"/>
          <w:sz w:val="28"/>
          <w:szCs w:val="28"/>
        </w:rPr>
        <w:t xml:space="preserve">, с учётом индивидуального плана спортивной подготовки, основной направленности тренировочного процесса в </w:t>
      </w:r>
      <w:proofErr w:type="spellStart"/>
      <w:r w:rsidRPr="0090008A">
        <w:rPr>
          <w:rFonts w:ascii="Times New Roman" w:eastAsia="Times New Roman" w:hAnsi="Times New Roman" w:cs="Times New Roman"/>
          <w:color w:val="000000"/>
          <w:sz w:val="28"/>
          <w:szCs w:val="28"/>
        </w:rPr>
        <w:t>мезоцикле</w:t>
      </w:r>
      <w:proofErr w:type="spellEnd"/>
      <w:r w:rsidRPr="0090008A">
        <w:rPr>
          <w:rFonts w:ascii="Times New Roman" w:eastAsia="Times New Roman" w:hAnsi="Times New Roman" w:cs="Times New Roman"/>
          <w:color w:val="000000"/>
          <w:sz w:val="28"/>
          <w:szCs w:val="28"/>
        </w:rPr>
        <w:t>;</w:t>
      </w:r>
    </w:p>
    <w:p w:rsidR="0090008A" w:rsidRDefault="0090008A" w:rsidP="004E4A83">
      <w:pPr>
        <w:shd w:val="clear" w:color="auto" w:fill="FFFFFF"/>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008A">
        <w:rPr>
          <w:rFonts w:ascii="Times New Roman" w:eastAsia="Times New Roman" w:hAnsi="Times New Roman" w:cs="Times New Roman"/>
          <w:color w:val="000000"/>
          <w:sz w:val="28"/>
          <w:szCs w:val="28"/>
        </w:rPr>
        <w:t>нагрузка определяется в соответствии с задачами периода годичной подготовки и с учётом основной направленности микроциклов;</w:t>
      </w:r>
    </w:p>
    <w:p w:rsidR="0090008A" w:rsidRPr="0090008A" w:rsidRDefault="0090008A" w:rsidP="004E4A83">
      <w:pPr>
        <w:shd w:val="clear" w:color="auto" w:fill="FFFFFF"/>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0008A">
        <w:rPr>
          <w:rFonts w:ascii="Times New Roman" w:eastAsia="Times New Roman" w:hAnsi="Times New Roman" w:cs="Times New Roman"/>
          <w:color w:val="000000"/>
          <w:sz w:val="28"/>
          <w:szCs w:val="28"/>
        </w:rPr>
        <w:t>при разработке индивидуальных тренировочных программ и определении структуры, содержания, объёмов, режимов работы необходимо ориентироваться на общие задачи периодов годичной подготовки, в рамках которых разрабатывается тренировочные программы.</w:t>
      </w:r>
    </w:p>
    <w:p w:rsidR="0090008A" w:rsidRPr="0090008A" w:rsidRDefault="0090008A" w:rsidP="004E4A83">
      <w:pPr>
        <w:shd w:val="clear" w:color="auto" w:fill="FFFFFF"/>
        <w:spacing w:after="0"/>
        <w:ind w:firstLine="707"/>
        <w:contextualSpacing/>
        <w:jc w:val="both"/>
        <w:rPr>
          <w:rFonts w:ascii="Times New Roman" w:eastAsia="Times New Roman" w:hAnsi="Times New Roman" w:cs="Times New Roman"/>
          <w:color w:val="000000"/>
          <w:sz w:val="28"/>
          <w:szCs w:val="28"/>
        </w:rPr>
      </w:pPr>
      <w:r w:rsidRPr="0090008A">
        <w:rPr>
          <w:rFonts w:ascii="Times New Roman" w:eastAsia="Times New Roman" w:hAnsi="Times New Roman" w:cs="Times New Roman"/>
          <w:color w:val="000000"/>
          <w:sz w:val="28"/>
          <w:szCs w:val="28"/>
        </w:rPr>
        <w:t>При построении индивидуальных тренировочных программ рекомендуется ориентироваться на задачи тренировочного процесса по основным разделам подготовки и нормативные требования Программы </w:t>
      </w:r>
    </w:p>
    <w:p w:rsidR="0090008A" w:rsidRPr="00E800DA" w:rsidRDefault="0090008A" w:rsidP="00826CAA">
      <w:pPr>
        <w:spacing w:after="0"/>
        <w:ind w:firstLine="547"/>
        <w:contextualSpacing/>
        <w:jc w:val="both"/>
        <w:rPr>
          <w:rFonts w:ascii="Times New Roman" w:eastAsia="Times New Roman" w:hAnsi="Times New Roman" w:cs="Times New Roman"/>
          <w:b/>
          <w:sz w:val="28"/>
          <w:szCs w:val="28"/>
        </w:rPr>
      </w:pPr>
      <w:r w:rsidRPr="00E800DA">
        <w:rPr>
          <w:rFonts w:ascii="Times New Roman" w:eastAsia="Times New Roman" w:hAnsi="Times New Roman" w:cs="Times New Roman"/>
          <w:b/>
          <w:sz w:val="28"/>
          <w:szCs w:val="28"/>
        </w:rPr>
        <w:t>Рекомендации по организ</w:t>
      </w:r>
      <w:r w:rsidR="00E800DA">
        <w:rPr>
          <w:rFonts w:ascii="Times New Roman" w:eastAsia="Times New Roman" w:hAnsi="Times New Roman" w:cs="Times New Roman"/>
          <w:b/>
          <w:sz w:val="28"/>
          <w:szCs w:val="28"/>
        </w:rPr>
        <w:t>ации психологической подготовки</w:t>
      </w:r>
    </w:p>
    <w:p w:rsidR="00E800DA" w:rsidRDefault="00E800DA" w:rsidP="00826CAA">
      <w:pPr>
        <w:pStyle w:val="p20"/>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Основная </w:t>
      </w:r>
      <w:r w:rsidR="0090008A">
        <w:rPr>
          <w:color w:val="000000"/>
          <w:sz w:val="28"/>
          <w:szCs w:val="28"/>
        </w:rPr>
        <w:t xml:space="preserve">задача психологической подготовки в спортивной подготовке </w:t>
      </w:r>
      <w:r>
        <w:rPr>
          <w:color w:val="000000"/>
          <w:sz w:val="28"/>
          <w:szCs w:val="28"/>
        </w:rPr>
        <w:t>по греко-римской борьбе</w:t>
      </w:r>
      <w:r w:rsidR="0090008A">
        <w:rPr>
          <w:color w:val="000000"/>
          <w:sz w:val="28"/>
          <w:szCs w:val="28"/>
        </w:rPr>
        <w:t xml:space="preserve"> -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овладение приемами самовнушения и </w:t>
      </w:r>
      <w:proofErr w:type="spellStart"/>
      <w:r w:rsidR="0090008A">
        <w:rPr>
          <w:color w:val="000000"/>
          <w:sz w:val="28"/>
          <w:szCs w:val="28"/>
        </w:rPr>
        <w:t>саморегуляции</w:t>
      </w:r>
      <w:proofErr w:type="spellEnd"/>
      <w:r w:rsidR="0090008A">
        <w:rPr>
          <w:color w:val="000000"/>
          <w:sz w:val="28"/>
          <w:szCs w:val="28"/>
        </w:rPr>
        <w:t xml:space="preserve"> состояний во время соревнований и тренировок, развитие мотивации на достижение высших спортивных достижений.</w:t>
      </w:r>
    </w:p>
    <w:p w:rsidR="0090008A" w:rsidRDefault="0090008A" w:rsidP="00826CAA">
      <w:pPr>
        <w:pStyle w:val="p20"/>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 xml:space="preserve">Формирование необходимых личностных качеств </w:t>
      </w:r>
      <w:r w:rsidR="00E800DA">
        <w:rPr>
          <w:color w:val="000000"/>
          <w:sz w:val="28"/>
          <w:szCs w:val="28"/>
        </w:rPr>
        <w:t xml:space="preserve">борца </w:t>
      </w:r>
      <w:r>
        <w:rPr>
          <w:color w:val="000000"/>
          <w:sz w:val="28"/>
          <w:szCs w:val="28"/>
        </w:rPr>
        <w:t>происходит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rsidR="0090008A" w:rsidRDefault="0090008A" w:rsidP="00826CAA">
      <w:pPr>
        <w:pStyle w:val="p20"/>
        <w:shd w:val="clear" w:color="auto" w:fill="FFFFFF"/>
        <w:spacing w:before="0" w:beforeAutospacing="0" w:after="0" w:afterAutospacing="0" w:line="276" w:lineRule="auto"/>
        <w:ind w:firstLine="567"/>
        <w:contextualSpacing/>
        <w:jc w:val="both"/>
        <w:rPr>
          <w:color w:val="000000"/>
          <w:sz w:val="28"/>
          <w:szCs w:val="28"/>
        </w:rPr>
      </w:pPr>
      <w:r>
        <w:rPr>
          <w:color w:val="000000"/>
          <w:sz w:val="28"/>
          <w:szCs w:val="28"/>
        </w:rPr>
        <w:t>Основными методами психологической подготовки являются беседы тренера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w:t>
      </w:r>
    </w:p>
    <w:p w:rsidR="0090008A" w:rsidRDefault="0090008A" w:rsidP="00826CAA">
      <w:pPr>
        <w:pStyle w:val="p152"/>
        <w:shd w:val="clear" w:color="auto" w:fill="FFFFFF"/>
        <w:spacing w:before="0" w:beforeAutospacing="0" w:after="0" w:afterAutospacing="0" w:line="276" w:lineRule="auto"/>
        <w:contextualSpacing/>
        <w:jc w:val="center"/>
        <w:rPr>
          <w:color w:val="000000"/>
          <w:sz w:val="28"/>
          <w:szCs w:val="28"/>
        </w:rPr>
      </w:pPr>
      <w:r>
        <w:rPr>
          <w:rStyle w:val="s25"/>
          <w:b/>
          <w:bCs/>
          <w:color w:val="000000"/>
          <w:sz w:val="28"/>
          <w:szCs w:val="28"/>
        </w:rPr>
        <w:t>Содержание основных методов и приемов психологической подготовки</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6"/>
          <w:color w:val="000000"/>
          <w:sz w:val="28"/>
          <w:szCs w:val="28"/>
        </w:rPr>
        <w:t>1.</w:t>
      </w:r>
      <w:r w:rsidR="00826CAA">
        <w:rPr>
          <w:rStyle w:val="s6"/>
          <w:color w:val="000000"/>
          <w:sz w:val="28"/>
          <w:szCs w:val="28"/>
        </w:rPr>
        <w:t xml:space="preserve"> </w:t>
      </w:r>
      <w:r>
        <w:rPr>
          <w:rStyle w:val="s6"/>
          <w:color w:val="000000"/>
          <w:sz w:val="28"/>
          <w:szCs w:val="28"/>
        </w:rPr>
        <w:t xml:space="preserve">В ходе бесед и лекций происходит психологическое образование спортсмена, объяснение особенностей предстартовых и соревновательных состояний в соответствии с индивидуальными особенностями, обучение </w:t>
      </w:r>
      <w:r>
        <w:rPr>
          <w:rStyle w:val="s6"/>
          <w:color w:val="000000"/>
          <w:sz w:val="28"/>
          <w:szCs w:val="28"/>
        </w:rPr>
        <w:lastRenderedPageBreak/>
        <w:t>ритуалу предсоревновательного поведения. Главный метод воздействия - убеждение, воздействие на сознание спортсмена.</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2.</w:t>
      </w:r>
      <w:r w:rsidR="00826CAA">
        <w:rPr>
          <w:rStyle w:val="s5"/>
          <w:color w:val="000000"/>
          <w:sz w:val="28"/>
          <w:szCs w:val="28"/>
        </w:rPr>
        <w:t xml:space="preserve"> </w:t>
      </w:r>
      <w:r>
        <w:rPr>
          <w:rStyle w:val="s6"/>
          <w:color w:val="000000"/>
          <w:sz w:val="28"/>
          <w:szCs w:val="28"/>
        </w:rPr>
        <w:t>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6"/>
          <w:color w:val="000000"/>
          <w:sz w:val="28"/>
          <w:szCs w:val="28"/>
        </w:rPr>
        <w:t>Метод воздействия - косвенное внушение.</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3.</w:t>
      </w:r>
      <w:r w:rsidR="00826CAA">
        <w:rPr>
          <w:rStyle w:val="s5"/>
          <w:color w:val="000000"/>
          <w:sz w:val="28"/>
          <w:szCs w:val="28"/>
        </w:rPr>
        <w:t xml:space="preserve"> </w:t>
      </w:r>
      <w:r>
        <w:rPr>
          <w:rStyle w:val="s6"/>
          <w:color w:val="000000"/>
          <w:sz w:val="28"/>
          <w:szCs w:val="28"/>
        </w:rPr>
        <w:t xml:space="preserve">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w:t>
      </w:r>
      <w:proofErr w:type="spellStart"/>
      <w:r>
        <w:rPr>
          <w:rStyle w:val="s6"/>
          <w:color w:val="000000"/>
          <w:sz w:val="28"/>
          <w:szCs w:val="28"/>
        </w:rPr>
        <w:t>саморегуляции</w:t>
      </w:r>
      <w:proofErr w:type="spellEnd"/>
      <w:r>
        <w:rPr>
          <w:rStyle w:val="s6"/>
          <w:color w:val="000000"/>
          <w:sz w:val="28"/>
          <w:szCs w:val="28"/>
        </w:rPr>
        <w:t>.</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4.</w:t>
      </w:r>
      <w:r w:rsidR="00826CAA">
        <w:rPr>
          <w:rStyle w:val="s5"/>
          <w:color w:val="000000"/>
          <w:sz w:val="28"/>
          <w:szCs w:val="28"/>
        </w:rPr>
        <w:t xml:space="preserve"> </w:t>
      </w:r>
      <w:proofErr w:type="spellStart"/>
      <w:r>
        <w:rPr>
          <w:rStyle w:val="s6"/>
          <w:color w:val="000000"/>
          <w:sz w:val="28"/>
          <w:szCs w:val="28"/>
        </w:rPr>
        <w:t>Гетеротренинг</w:t>
      </w:r>
      <w:proofErr w:type="spellEnd"/>
      <w:r w:rsidR="00E800DA">
        <w:rPr>
          <w:rStyle w:val="s6"/>
          <w:color w:val="000000"/>
          <w:sz w:val="28"/>
          <w:szCs w:val="28"/>
        </w:rPr>
        <w:t xml:space="preserve"> </w:t>
      </w:r>
      <w:r>
        <w:rPr>
          <w:rStyle w:val="s6"/>
          <w:color w:val="000000"/>
          <w:sz w:val="28"/>
          <w:szCs w:val="28"/>
        </w:rPr>
        <w:t>(сеанс обучения аутогенной тренировке). В</w:t>
      </w:r>
      <w:r>
        <w:rPr>
          <w:rStyle w:val="s25"/>
          <w:b/>
          <w:bCs/>
          <w:color w:val="000000"/>
          <w:sz w:val="28"/>
          <w:szCs w:val="28"/>
        </w:rPr>
        <w:t> </w:t>
      </w:r>
      <w:r>
        <w:rPr>
          <w:rStyle w:val="s6"/>
          <w:color w:val="000000"/>
          <w:sz w:val="28"/>
          <w:szCs w:val="28"/>
        </w:rPr>
        <w:t>состоянии расслабления спортсмены изучают и повторяют специально разработанные формулы</w:t>
      </w:r>
      <w:r w:rsidR="00E800DA">
        <w:rPr>
          <w:rStyle w:val="s6"/>
          <w:color w:val="000000"/>
          <w:sz w:val="28"/>
          <w:szCs w:val="28"/>
        </w:rPr>
        <w:t xml:space="preserve"> </w:t>
      </w:r>
      <w:r>
        <w:rPr>
          <w:rStyle w:val="s6"/>
          <w:color w:val="000000"/>
          <w:sz w:val="28"/>
          <w:szCs w:val="28"/>
        </w:rPr>
        <w:t>самовнушения.</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5.</w:t>
      </w:r>
      <w:r w:rsidR="00826CAA">
        <w:rPr>
          <w:rStyle w:val="s5"/>
          <w:color w:val="000000"/>
          <w:sz w:val="28"/>
          <w:szCs w:val="28"/>
        </w:rPr>
        <w:t xml:space="preserve"> </w:t>
      </w:r>
      <w:r>
        <w:rPr>
          <w:rStyle w:val="s6"/>
          <w:color w:val="000000"/>
          <w:sz w:val="28"/>
          <w:szCs w:val="28"/>
        </w:rPr>
        <w:t xml:space="preserve">Внушенный отдых. Спортсмену внушается покой, отдых в состоянии полного расслабления при ощущении приятной </w:t>
      </w:r>
      <w:proofErr w:type="spellStart"/>
      <w:proofErr w:type="gramStart"/>
      <w:r>
        <w:rPr>
          <w:rStyle w:val="s6"/>
          <w:color w:val="000000"/>
          <w:sz w:val="28"/>
          <w:szCs w:val="28"/>
        </w:rPr>
        <w:t>тя</w:t>
      </w:r>
      <w:proofErr w:type="spellEnd"/>
      <w:r>
        <w:rPr>
          <w:rStyle w:val="s6"/>
          <w:color w:val="000000"/>
          <w:sz w:val="28"/>
          <w:szCs w:val="28"/>
        </w:rPr>
        <w:t>​жести</w:t>
      </w:r>
      <w:proofErr w:type="gramEnd"/>
      <w:r>
        <w:rPr>
          <w:rStyle w:val="s6"/>
          <w:color w:val="000000"/>
          <w:sz w:val="28"/>
          <w:szCs w:val="28"/>
        </w:rPr>
        <w:t xml:space="preserve"> тела и тепла в мышцах. В состоянии полудремоты он воспринимает словесные формулы (не повторяя и не проти</w:t>
      </w:r>
      <w:r w:rsidR="00E800DA">
        <w:rPr>
          <w:rStyle w:val="s6"/>
          <w:color w:val="000000"/>
          <w:sz w:val="28"/>
          <w:szCs w:val="28"/>
        </w:rPr>
        <w:t>в</w:t>
      </w:r>
      <w:r>
        <w:rPr>
          <w:rStyle w:val="s6"/>
          <w:color w:val="000000"/>
          <w:sz w:val="28"/>
          <w:szCs w:val="28"/>
        </w:rPr>
        <w:t xml:space="preserve">одействуя, не напрягаясь и не отвлекаясь). Метод воздействия </w:t>
      </w:r>
      <w:proofErr w:type="gramStart"/>
      <w:r>
        <w:rPr>
          <w:rStyle w:val="s6"/>
          <w:color w:val="000000"/>
          <w:sz w:val="28"/>
          <w:szCs w:val="28"/>
        </w:rPr>
        <w:t>–в</w:t>
      </w:r>
      <w:proofErr w:type="gramEnd"/>
      <w:r>
        <w:rPr>
          <w:rStyle w:val="s6"/>
          <w:color w:val="000000"/>
          <w:sz w:val="28"/>
          <w:szCs w:val="28"/>
        </w:rPr>
        <w:t>нушение, воздействие на сознательный и подсознательный уровни.</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6.</w:t>
      </w:r>
      <w:r w:rsidR="00E800DA">
        <w:rPr>
          <w:rStyle w:val="s5"/>
          <w:color w:val="000000"/>
          <w:sz w:val="28"/>
          <w:szCs w:val="28"/>
        </w:rPr>
        <w:t xml:space="preserve"> </w:t>
      </w:r>
      <w:r>
        <w:rPr>
          <w:rStyle w:val="s6"/>
          <w:color w:val="000000"/>
          <w:sz w:val="28"/>
          <w:szCs w:val="28"/>
        </w:rPr>
        <w:t>Внушенный сон</w:t>
      </w:r>
      <w:r w:rsidR="00E800DA">
        <w:rPr>
          <w:rStyle w:val="s6"/>
          <w:color w:val="000000"/>
          <w:sz w:val="28"/>
          <w:szCs w:val="28"/>
        </w:rPr>
        <w:t xml:space="preserve"> </w:t>
      </w:r>
      <w:r>
        <w:rPr>
          <w:rStyle w:val="s6"/>
          <w:color w:val="000000"/>
          <w:sz w:val="28"/>
          <w:szCs w:val="28"/>
        </w:rPr>
        <w:t>(гипноз) с сохранением высокой восприимчивости спортсмена к тому, что говорит ведущий. Воздействие на подсознание. Метод –</w:t>
      </w:r>
      <w:r w:rsidR="00E800DA">
        <w:rPr>
          <w:rStyle w:val="s6"/>
          <w:color w:val="000000"/>
          <w:sz w:val="28"/>
          <w:szCs w:val="28"/>
        </w:rPr>
        <w:t xml:space="preserve"> </w:t>
      </w:r>
      <w:r>
        <w:rPr>
          <w:rStyle w:val="s6"/>
          <w:color w:val="000000"/>
          <w:sz w:val="28"/>
          <w:szCs w:val="28"/>
        </w:rPr>
        <w:t>императивное внушение.</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7.</w:t>
      </w:r>
      <w:r w:rsidR="00E800DA">
        <w:rPr>
          <w:rStyle w:val="s5"/>
          <w:color w:val="000000"/>
          <w:sz w:val="28"/>
          <w:szCs w:val="28"/>
        </w:rPr>
        <w:t xml:space="preserve"> </w:t>
      </w:r>
      <w:r>
        <w:rPr>
          <w:rStyle w:val="s6"/>
          <w:color w:val="000000"/>
          <w:sz w:val="28"/>
          <w:szCs w:val="28"/>
        </w:rPr>
        <w:t>Размышления, рассуждения. Основные способы перевода вну</w:t>
      </w:r>
      <w:r w:rsidR="00E800DA">
        <w:rPr>
          <w:rStyle w:val="s6"/>
          <w:color w:val="000000"/>
          <w:sz w:val="28"/>
          <w:szCs w:val="28"/>
        </w:rPr>
        <w:t>ш</w:t>
      </w:r>
      <w:r>
        <w:rPr>
          <w:rStyle w:val="s6"/>
          <w:color w:val="000000"/>
          <w:sz w:val="28"/>
          <w:szCs w:val="28"/>
        </w:rPr>
        <w:t xml:space="preserve">ений и самовнушений в </w:t>
      </w:r>
      <w:proofErr w:type="spellStart"/>
      <w:r>
        <w:rPr>
          <w:rStyle w:val="s6"/>
          <w:color w:val="000000"/>
          <w:sz w:val="28"/>
          <w:szCs w:val="28"/>
        </w:rPr>
        <w:t>самоубеждения</w:t>
      </w:r>
      <w:proofErr w:type="spellEnd"/>
      <w:r>
        <w:rPr>
          <w:rStyle w:val="s6"/>
          <w:color w:val="000000"/>
          <w:sz w:val="28"/>
          <w:szCs w:val="28"/>
        </w:rPr>
        <w:t xml:space="preserve"> - высшие уровни самосознания и </w:t>
      </w:r>
      <w:proofErr w:type="spellStart"/>
      <w:r>
        <w:rPr>
          <w:rStyle w:val="s6"/>
          <w:color w:val="000000"/>
          <w:sz w:val="28"/>
          <w:szCs w:val="28"/>
        </w:rPr>
        <w:t>саморегуляции</w:t>
      </w:r>
      <w:proofErr w:type="spellEnd"/>
      <w:r>
        <w:rPr>
          <w:rStyle w:val="s6"/>
          <w:color w:val="000000"/>
          <w:sz w:val="28"/>
          <w:szCs w:val="28"/>
        </w:rPr>
        <w:t>.</w:t>
      </w:r>
    </w:p>
    <w:p w:rsidR="0090008A" w:rsidRDefault="0090008A" w:rsidP="00826CAA">
      <w:pPr>
        <w:pStyle w:val="p21"/>
        <w:shd w:val="clear" w:color="auto" w:fill="FFFFFF"/>
        <w:spacing w:before="0" w:beforeAutospacing="0" w:after="0" w:afterAutospacing="0" w:line="276" w:lineRule="auto"/>
        <w:ind w:firstLine="567"/>
        <w:contextualSpacing/>
        <w:jc w:val="both"/>
        <w:rPr>
          <w:color w:val="000000"/>
          <w:sz w:val="28"/>
          <w:szCs w:val="28"/>
        </w:rPr>
      </w:pPr>
      <w:r>
        <w:rPr>
          <w:rStyle w:val="s6"/>
          <w:color w:val="000000"/>
          <w:sz w:val="28"/>
          <w:szCs w:val="28"/>
        </w:rPr>
        <w:t xml:space="preserve">Побуждение к самовоспитанию осуществляется через обучение приемам </w:t>
      </w:r>
      <w:proofErr w:type="spellStart"/>
      <w:r>
        <w:rPr>
          <w:rStyle w:val="s6"/>
          <w:color w:val="000000"/>
          <w:sz w:val="28"/>
          <w:szCs w:val="28"/>
        </w:rPr>
        <w:t>саморегуляции</w:t>
      </w:r>
      <w:proofErr w:type="spellEnd"/>
      <w:r>
        <w:rPr>
          <w:rStyle w:val="s6"/>
          <w:color w:val="000000"/>
          <w:sz w:val="28"/>
          <w:szCs w:val="28"/>
        </w:rPr>
        <w:t xml:space="preserve">. Некоторые из приемов очень простые. Их необходимо просто запомнить и применять в нужный момент. Эти способы </w:t>
      </w:r>
      <w:proofErr w:type="spellStart"/>
      <w:r>
        <w:rPr>
          <w:rStyle w:val="s6"/>
          <w:color w:val="000000"/>
          <w:sz w:val="28"/>
          <w:szCs w:val="28"/>
        </w:rPr>
        <w:t>саморегуляции</w:t>
      </w:r>
      <w:proofErr w:type="spellEnd"/>
      <w:r>
        <w:rPr>
          <w:rStyle w:val="s6"/>
          <w:color w:val="000000"/>
          <w:sz w:val="28"/>
          <w:szCs w:val="28"/>
        </w:rPr>
        <w:t xml:space="preserve"> называют</w:t>
      </w:r>
      <w:r w:rsidR="00E800DA">
        <w:rPr>
          <w:rStyle w:val="s6"/>
          <w:color w:val="000000"/>
          <w:sz w:val="28"/>
          <w:szCs w:val="28"/>
        </w:rPr>
        <w:t xml:space="preserve"> </w:t>
      </w:r>
      <w:r>
        <w:rPr>
          <w:rStyle w:val="s26"/>
          <w:i/>
          <w:iCs/>
          <w:color w:val="000000"/>
          <w:sz w:val="28"/>
          <w:szCs w:val="28"/>
        </w:rPr>
        <w:t>отключение</w:t>
      </w:r>
      <w:r w:rsidR="00E800DA">
        <w:rPr>
          <w:rStyle w:val="s26"/>
          <w:i/>
          <w:iCs/>
          <w:color w:val="000000"/>
          <w:sz w:val="28"/>
          <w:szCs w:val="28"/>
        </w:rPr>
        <w:t xml:space="preserve"> </w:t>
      </w:r>
      <w:r>
        <w:rPr>
          <w:rStyle w:val="s6"/>
          <w:color w:val="000000"/>
          <w:sz w:val="28"/>
          <w:szCs w:val="28"/>
        </w:rPr>
        <w:t>и</w:t>
      </w:r>
      <w:r w:rsidR="00E800DA">
        <w:rPr>
          <w:rStyle w:val="s6"/>
          <w:color w:val="000000"/>
          <w:sz w:val="28"/>
          <w:szCs w:val="28"/>
        </w:rPr>
        <w:t xml:space="preserve"> </w:t>
      </w:r>
      <w:r>
        <w:rPr>
          <w:rStyle w:val="s26"/>
          <w:i/>
          <w:iCs/>
          <w:color w:val="000000"/>
          <w:sz w:val="28"/>
          <w:szCs w:val="28"/>
        </w:rPr>
        <w:t>переключение.</w:t>
      </w:r>
      <w:r w:rsidR="00E800DA">
        <w:rPr>
          <w:rStyle w:val="s26"/>
          <w:i/>
          <w:iCs/>
          <w:color w:val="000000"/>
          <w:sz w:val="28"/>
          <w:szCs w:val="28"/>
        </w:rPr>
        <w:t xml:space="preserve"> </w:t>
      </w:r>
      <w:proofErr w:type="gramStart"/>
      <w:r>
        <w:rPr>
          <w:rStyle w:val="s6"/>
          <w:color w:val="000000"/>
          <w:sz w:val="28"/>
          <w:szCs w:val="28"/>
        </w:rPr>
        <w:t>Регулирующую функцию здесь выполняют образы отражаемого и отношение к ним, которые сложились у спортсмена.</w:t>
      </w:r>
      <w:proofErr w:type="gramEnd"/>
      <w:r>
        <w:rPr>
          <w:rStyle w:val="s6"/>
          <w:color w:val="000000"/>
          <w:sz w:val="28"/>
          <w:szCs w:val="28"/>
        </w:rPr>
        <w:t xml:space="preserve"> Цель отключения и переключения состоит в том, чтобы спортсмен осуществлял длительное удержание направленного сознания в русле, далеком от травмирующей ситуации. В данном случае приемы </w:t>
      </w:r>
      <w:proofErr w:type="spellStart"/>
      <w:r>
        <w:rPr>
          <w:rStyle w:val="s6"/>
          <w:color w:val="000000"/>
          <w:sz w:val="28"/>
          <w:szCs w:val="28"/>
        </w:rPr>
        <w:t>саморегуляции</w:t>
      </w:r>
      <w:proofErr w:type="spellEnd"/>
      <w:r>
        <w:rPr>
          <w:rStyle w:val="s6"/>
          <w:color w:val="000000"/>
          <w:sz w:val="28"/>
          <w:szCs w:val="28"/>
        </w:rPr>
        <w:t xml:space="preserve"> базируются на отражении спортсменом (основной функцией сознания является отражение) окружающего материального мира.</w:t>
      </w:r>
    </w:p>
    <w:p w:rsidR="0090008A" w:rsidRDefault="0090008A" w:rsidP="00826CAA">
      <w:pPr>
        <w:pStyle w:val="p21"/>
        <w:shd w:val="clear" w:color="auto" w:fill="FFFFFF"/>
        <w:spacing w:before="0" w:beforeAutospacing="0" w:after="0" w:afterAutospacing="0" w:line="276" w:lineRule="auto"/>
        <w:ind w:firstLine="567"/>
        <w:contextualSpacing/>
        <w:jc w:val="both"/>
        <w:rPr>
          <w:color w:val="000000"/>
          <w:sz w:val="28"/>
          <w:szCs w:val="28"/>
        </w:rPr>
      </w:pPr>
      <w:r>
        <w:rPr>
          <w:rStyle w:val="s6"/>
          <w:color w:val="000000"/>
          <w:sz w:val="28"/>
          <w:szCs w:val="28"/>
        </w:rPr>
        <w:t xml:space="preserve">Существуют способы </w:t>
      </w:r>
      <w:proofErr w:type="spellStart"/>
      <w:r>
        <w:rPr>
          <w:rStyle w:val="s6"/>
          <w:color w:val="000000"/>
          <w:sz w:val="28"/>
          <w:szCs w:val="28"/>
        </w:rPr>
        <w:t>саморегуляции</w:t>
      </w:r>
      <w:proofErr w:type="spellEnd"/>
      <w:r>
        <w:rPr>
          <w:rStyle w:val="s6"/>
          <w:color w:val="000000"/>
          <w:sz w:val="28"/>
          <w:szCs w:val="28"/>
        </w:rPr>
        <w:t>, связанные с отражением своего</w:t>
      </w:r>
      <w:r w:rsidR="00E800DA">
        <w:rPr>
          <w:rStyle w:val="s6"/>
          <w:color w:val="000000"/>
          <w:sz w:val="28"/>
          <w:szCs w:val="28"/>
        </w:rPr>
        <w:t xml:space="preserve"> </w:t>
      </w:r>
      <w:r>
        <w:rPr>
          <w:rStyle w:val="s6"/>
          <w:color w:val="000000"/>
          <w:sz w:val="28"/>
          <w:szCs w:val="28"/>
        </w:rPr>
        <w:t>физического «Я».</w:t>
      </w:r>
      <w:r w:rsidR="00E800DA">
        <w:rPr>
          <w:rStyle w:val="s6"/>
          <w:color w:val="000000"/>
          <w:sz w:val="28"/>
          <w:szCs w:val="28"/>
        </w:rPr>
        <w:t xml:space="preserve"> </w:t>
      </w:r>
      <w:r>
        <w:rPr>
          <w:rStyle w:val="s6"/>
          <w:color w:val="000000"/>
          <w:sz w:val="28"/>
          <w:szCs w:val="28"/>
        </w:rPr>
        <w:t>Они в наибольшей мере насыщены специальными приемами.</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lastRenderedPageBreak/>
        <w:t>1.</w:t>
      </w:r>
      <w:r w:rsidR="00826CAA">
        <w:rPr>
          <w:rStyle w:val="s5"/>
          <w:color w:val="000000"/>
          <w:sz w:val="28"/>
          <w:szCs w:val="28"/>
        </w:rPr>
        <w:t xml:space="preserve"> </w:t>
      </w:r>
      <w:r>
        <w:rPr>
          <w:rStyle w:val="s6"/>
          <w:color w:val="000000"/>
          <w:sz w:val="28"/>
          <w:szCs w:val="28"/>
        </w:rPr>
        <w:t xml:space="preserve">Контроль и регуляция тонуса мимических мышц. Этот прием требует специальной тренировки. Наибольший </w:t>
      </w:r>
      <w:proofErr w:type="gramStart"/>
      <w:r>
        <w:rPr>
          <w:rStyle w:val="s6"/>
          <w:color w:val="000000"/>
          <w:sz w:val="28"/>
          <w:szCs w:val="28"/>
        </w:rPr>
        <w:t>эф​</w:t>
      </w:r>
      <w:proofErr w:type="spellStart"/>
      <w:r>
        <w:rPr>
          <w:rStyle w:val="s6"/>
          <w:color w:val="000000"/>
          <w:sz w:val="28"/>
          <w:szCs w:val="28"/>
        </w:rPr>
        <w:t>фект</w:t>
      </w:r>
      <w:proofErr w:type="spellEnd"/>
      <w:proofErr w:type="gramEnd"/>
      <w:r>
        <w:rPr>
          <w:rStyle w:val="s6"/>
          <w:color w:val="000000"/>
          <w:sz w:val="28"/>
          <w:szCs w:val="28"/>
        </w:rPr>
        <w:t xml:space="preserve"> достигается, если в процессе овладения данным приемом спортсмен проверяет и закрепляет его в разнообразных жизненных ситуациях. Основным из критериев овладения этим приемом </w:t>
      </w:r>
      <w:proofErr w:type="spellStart"/>
      <w:r>
        <w:rPr>
          <w:rStyle w:val="s6"/>
          <w:color w:val="000000"/>
          <w:sz w:val="28"/>
          <w:szCs w:val="28"/>
        </w:rPr>
        <w:t>саморегуляции</w:t>
      </w:r>
      <w:proofErr w:type="spellEnd"/>
      <w:r>
        <w:rPr>
          <w:rStyle w:val="s6"/>
          <w:color w:val="000000"/>
          <w:sz w:val="28"/>
          <w:szCs w:val="28"/>
        </w:rPr>
        <w:t xml:space="preserve"> является способность ощущать свое лицо в виде маски (отсутствие мышечного напряжения).</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2.</w:t>
      </w:r>
      <w:r w:rsidR="00826CAA">
        <w:rPr>
          <w:rStyle w:val="s5"/>
          <w:color w:val="000000"/>
          <w:sz w:val="28"/>
          <w:szCs w:val="28"/>
        </w:rPr>
        <w:t xml:space="preserve"> </w:t>
      </w:r>
      <w:r>
        <w:rPr>
          <w:rStyle w:val="s6"/>
          <w:color w:val="000000"/>
          <w:sz w:val="28"/>
          <w:szCs w:val="28"/>
        </w:rPr>
        <w:t>Контроль и регуляция</w:t>
      </w:r>
      <w:r w:rsidR="00E800DA">
        <w:rPr>
          <w:rStyle w:val="s6"/>
          <w:color w:val="000000"/>
          <w:sz w:val="28"/>
          <w:szCs w:val="28"/>
        </w:rPr>
        <w:t xml:space="preserve"> </w:t>
      </w:r>
      <w:r>
        <w:rPr>
          <w:rStyle w:val="s6"/>
          <w:color w:val="000000"/>
          <w:sz w:val="28"/>
          <w:szCs w:val="28"/>
        </w:rPr>
        <w:t xml:space="preserve">мышечной системы спортсменов. Психическая напряженность всегда вызывает ее избыточное напряжение. Тренировка в расслаблении мышц осуществляется с помощью словесных </w:t>
      </w:r>
      <w:proofErr w:type="spellStart"/>
      <w:r>
        <w:rPr>
          <w:rStyle w:val="s6"/>
          <w:color w:val="000000"/>
          <w:sz w:val="28"/>
          <w:szCs w:val="28"/>
        </w:rPr>
        <w:t>самоприказов</w:t>
      </w:r>
      <w:proofErr w:type="spellEnd"/>
      <w:r>
        <w:rPr>
          <w:rStyle w:val="s6"/>
          <w:color w:val="000000"/>
          <w:sz w:val="28"/>
          <w:szCs w:val="28"/>
        </w:rPr>
        <w:t>, самовнушений, способствующих сосредоточенности сознания на определенных группах мышц.</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3.</w:t>
      </w:r>
      <w:r w:rsidR="00826CAA">
        <w:rPr>
          <w:rStyle w:val="s5"/>
          <w:color w:val="000000"/>
          <w:sz w:val="28"/>
          <w:szCs w:val="28"/>
        </w:rPr>
        <w:t xml:space="preserve"> </w:t>
      </w:r>
      <w:r w:rsidR="00E800DA">
        <w:rPr>
          <w:rStyle w:val="s6"/>
          <w:color w:val="000000"/>
          <w:sz w:val="28"/>
          <w:szCs w:val="28"/>
        </w:rPr>
        <w:t xml:space="preserve">Контроль и регуляция темпа движений и </w:t>
      </w:r>
      <w:r>
        <w:rPr>
          <w:rStyle w:val="s6"/>
          <w:color w:val="000000"/>
          <w:sz w:val="28"/>
          <w:szCs w:val="28"/>
        </w:rPr>
        <w:t>речи. Эмоциональная напряженность, наряду с мышечной скованностью, выражается в повышении привычного темпа движений и речи, при этом спортсмен начинает суетиться, беспричинно торопиться. В этом случае управление своим состоянием сводится к стремлению избавиться от суетливости, наладить четкий ритм своей деятельности, исключить необходимость спешки.</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4.</w:t>
      </w:r>
      <w:r w:rsidR="00826CAA">
        <w:rPr>
          <w:rStyle w:val="s5"/>
          <w:color w:val="000000"/>
          <w:sz w:val="28"/>
          <w:szCs w:val="28"/>
        </w:rPr>
        <w:t xml:space="preserve"> </w:t>
      </w:r>
      <w:r>
        <w:rPr>
          <w:rStyle w:val="s6"/>
          <w:color w:val="000000"/>
          <w:sz w:val="28"/>
          <w:szCs w:val="28"/>
        </w:rPr>
        <w:t xml:space="preserve">Специальные дыхательные упражнения. Спокойное, ровное и глубокое дыхание способствует снижению напряжения. Усвоенное и хорошо закрепленное ритмичное дыхание оказывается </w:t>
      </w:r>
      <w:proofErr w:type="gramStart"/>
      <w:r>
        <w:rPr>
          <w:rStyle w:val="s6"/>
          <w:color w:val="000000"/>
          <w:sz w:val="28"/>
          <w:szCs w:val="28"/>
        </w:rPr>
        <w:t>высоко эффективным</w:t>
      </w:r>
      <w:proofErr w:type="gramEnd"/>
      <w:r>
        <w:rPr>
          <w:rStyle w:val="s6"/>
          <w:color w:val="000000"/>
          <w:sz w:val="28"/>
          <w:szCs w:val="28"/>
        </w:rPr>
        <w:t xml:space="preserve"> способом </w:t>
      </w:r>
      <w:proofErr w:type="spellStart"/>
      <w:r>
        <w:rPr>
          <w:rStyle w:val="s6"/>
          <w:color w:val="000000"/>
          <w:sz w:val="28"/>
          <w:szCs w:val="28"/>
        </w:rPr>
        <w:t>саморегуляции</w:t>
      </w:r>
      <w:proofErr w:type="spellEnd"/>
      <w:r>
        <w:rPr>
          <w:rStyle w:val="s6"/>
          <w:color w:val="000000"/>
          <w:sz w:val="28"/>
          <w:szCs w:val="28"/>
        </w:rPr>
        <w:t xml:space="preserve"> эмоционального напряжения.</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5.</w:t>
      </w:r>
      <w:r w:rsidR="00826CAA">
        <w:rPr>
          <w:rStyle w:val="s5"/>
          <w:color w:val="000000"/>
          <w:sz w:val="28"/>
          <w:szCs w:val="28"/>
        </w:rPr>
        <w:t xml:space="preserve"> </w:t>
      </w:r>
      <w:r>
        <w:rPr>
          <w:rStyle w:val="s6"/>
          <w:color w:val="000000"/>
          <w:sz w:val="28"/>
          <w:szCs w:val="28"/>
        </w:rPr>
        <w:t xml:space="preserve">Разрядка. Этот прием дает «выход» эмоциональному напряжению. Как прием </w:t>
      </w:r>
      <w:proofErr w:type="spellStart"/>
      <w:r>
        <w:rPr>
          <w:rStyle w:val="s6"/>
          <w:color w:val="000000"/>
          <w:sz w:val="28"/>
          <w:szCs w:val="28"/>
        </w:rPr>
        <w:t>саморегуляции</w:t>
      </w:r>
      <w:proofErr w:type="spellEnd"/>
      <w:r>
        <w:rPr>
          <w:rStyle w:val="s6"/>
          <w:color w:val="000000"/>
          <w:sz w:val="28"/>
          <w:szCs w:val="28"/>
        </w:rPr>
        <w:t>, разрядка реализуется обычно в специфических формах разминки (выполнение определенного упражнения в полную силу).</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6"/>
          <w:color w:val="000000"/>
          <w:sz w:val="28"/>
          <w:szCs w:val="28"/>
        </w:rPr>
        <w:t xml:space="preserve">Наиболее эффективны способы </w:t>
      </w:r>
      <w:proofErr w:type="spellStart"/>
      <w:r>
        <w:rPr>
          <w:rStyle w:val="s6"/>
          <w:color w:val="000000"/>
          <w:sz w:val="28"/>
          <w:szCs w:val="28"/>
        </w:rPr>
        <w:t>саморегуляции</w:t>
      </w:r>
      <w:proofErr w:type="spellEnd"/>
      <w:r>
        <w:rPr>
          <w:rStyle w:val="s6"/>
          <w:color w:val="000000"/>
          <w:sz w:val="28"/>
          <w:szCs w:val="28"/>
        </w:rPr>
        <w:t>, связанные с отражением своего</w:t>
      </w:r>
      <w:r w:rsidR="00E800DA">
        <w:rPr>
          <w:rStyle w:val="s6"/>
          <w:color w:val="000000"/>
          <w:sz w:val="28"/>
          <w:szCs w:val="28"/>
        </w:rPr>
        <w:t xml:space="preserve"> </w:t>
      </w:r>
      <w:r>
        <w:rPr>
          <w:rStyle w:val="s6"/>
          <w:color w:val="000000"/>
          <w:sz w:val="28"/>
          <w:szCs w:val="28"/>
        </w:rPr>
        <w:t>духовного «Я»</w:t>
      </w:r>
      <w:r w:rsidR="00E800DA">
        <w:rPr>
          <w:rStyle w:val="s6"/>
          <w:color w:val="000000"/>
          <w:sz w:val="28"/>
          <w:szCs w:val="28"/>
        </w:rPr>
        <w:t xml:space="preserve"> </w:t>
      </w:r>
      <w:r>
        <w:rPr>
          <w:rStyle w:val="s6"/>
          <w:color w:val="000000"/>
          <w:sz w:val="28"/>
          <w:szCs w:val="28"/>
        </w:rPr>
        <w:t>(направление сознания на самого себя). Для них характерны разнообразные приемы.</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1.</w:t>
      </w:r>
      <w:r w:rsidR="00826CAA">
        <w:rPr>
          <w:rStyle w:val="s5"/>
          <w:color w:val="000000"/>
          <w:sz w:val="28"/>
          <w:szCs w:val="28"/>
        </w:rPr>
        <w:t xml:space="preserve"> </w:t>
      </w:r>
      <w:r>
        <w:rPr>
          <w:rStyle w:val="s6"/>
          <w:color w:val="000000"/>
          <w:sz w:val="28"/>
          <w:szCs w:val="28"/>
        </w:rPr>
        <w:t xml:space="preserve">Отвлечение путем сюжетных представлений и воображений. Уметь воссоздать и удержать в сознании картины прошлого (связанные с ощущением спокойствия и уверенности) очень важно для </w:t>
      </w:r>
      <w:proofErr w:type="spellStart"/>
      <w:r>
        <w:rPr>
          <w:rStyle w:val="s6"/>
          <w:color w:val="000000"/>
          <w:sz w:val="28"/>
          <w:szCs w:val="28"/>
        </w:rPr>
        <w:t>саморегуляции</w:t>
      </w:r>
      <w:proofErr w:type="spellEnd"/>
      <w:r>
        <w:rPr>
          <w:rStyle w:val="s6"/>
          <w:color w:val="000000"/>
          <w:sz w:val="28"/>
          <w:szCs w:val="28"/>
        </w:rPr>
        <w:t xml:space="preserve"> эмоциональных состояний.</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2.</w:t>
      </w:r>
      <w:r w:rsidR="00826CAA">
        <w:rPr>
          <w:rStyle w:val="s5"/>
          <w:color w:val="000000"/>
          <w:sz w:val="28"/>
          <w:szCs w:val="28"/>
        </w:rPr>
        <w:t xml:space="preserve"> </w:t>
      </w:r>
      <w:r>
        <w:rPr>
          <w:rStyle w:val="s6"/>
          <w:color w:val="000000"/>
          <w:sz w:val="28"/>
          <w:szCs w:val="28"/>
        </w:rPr>
        <w:t xml:space="preserve">Самовнушение. В процессе спортивной деятельности спортсмен может давать себе наставления, приказы, обращаться к себе с просьбой и т.д. (в основе этого приема </w:t>
      </w:r>
      <w:proofErr w:type="spellStart"/>
      <w:r>
        <w:rPr>
          <w:rStyle w:val="s6"/>
          <w:color w:val="000000"/>
          <w:sz w:val="28"/>
          <w:szCs w:val="28"/>
        </w:rPr>
        <w:t>саморегуляции</w:t>
      </w:r>
      <w:proofErr w:type="spellEnd"/>
      <w:r>
        <w:rPr>
          <w:rStyle w:val="s6"/>
          <w:color w:val="000000"/>
          <w:sz w:val="28"/>
          <w:szCs w:val="28"/>
        </w:rPr>
        <w:t xml:space="preserve"> лежит принцип использования словесных формул).</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3.</w:t>
      </w:r>
      <w:r w:rsidR="00826CAA">
        <w:rPr>
          <w:rStyle w:val="s5"/>
          <w:color w:val="000000"/>
          <w:sz w:val="28"/>
          <w:szCs w:val="28"/>
        </w:rPr>
        <w:t xml:space="preserve"> </w:t>
      </w:r>
      <w:proofErr w:type="spellStart"/>
      <w:r>
        <w:rPr>
          <w:rStyle w:val="s6"/>
          <w:color w:val="000000"/>
          <w:sz w:val="28"/>
          <w:szCs w:val="28"/>
        </w:rPr>
        <w:t>Самоубеждение</w:t>
      </w:r>
      <w:proofErr w:type="spellEnd"/>
      <w:r>
        <w:rPr>
          <w:rStyle w:val="s6"/>
          <w:color w:val="000000"/>
          <w:sz w:val="28"/>
          <w:szCs w:val="28"/>
        </w:rPr>
        <w:t xml:space="preserve">. Это своеобразная психотерапия, когда </w:t>
      </w:r>
      <w:proofErr w:type="spellStart"/>
      <w:r>
        <w:rPr>
          <w:rStyle w:val="s6"/>
          <w:color w:val="000000"/>
          <w:sz w:val="28"/>
          <w:szCs w:val="28"/>
        </w:rPr>
        <w:t>саморегуляция</w:t>
      </w:r>
      <w:proofErr w:type="spellEnd"/>
      <w:r>
        <w:rPr>
          <w:rStyle w:val="s6"/>
          <w:color w:val="000000"/>
          <w:sz w:val="28"/>
          <w:szCs w:val="28"/>
        </w:rPr>
        <w:t xml:space="preserve"> осуществляется в разговорах с самим собой или с кем-то другим.</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6"/>
          <w:color w:val="000000"/>
          <w:sz w:val="28"/>
          <w:szCs w:val="28"/>
        </w:rPr>
        <w:lastRenderedPageBreak/>
        <w:t xml:space="preserve">Следует выделить способы </w:t>
      </w:r>
      <w:proofErr w:type="spellStart"/>
      <w:r>
        <w:rPr>
          <w:rStyle w:val="s6"/>
          <w:color w:val="000000"/>
          <w:sz w:val="28"/>
          <w:szCs w:val="28"/>
        </w:rPr>
        <w:t>саморегуляции</w:t>
      </w:r>
      <w:proofErr w:type="spellEnd"/>
      <w:r>
        <w:rPr>
          <w:rStyle w:val="s6"/>
          <w:color w:val="000000"/>
          <w:sz w:val="28"/>
          <w:szCs w:val="28"/>
        </w:rPr>
        <w:t>, в основе которых лежит отражение спортсменом своего социального «Я»</w:t>
      </w:r>
      <w:proofErr w:type="gramStart"/>
      <w:r>
        <w:rPr>
          <w:rStyle w:val="s6"/>
          <w:color w:val="000000"/>
          <w:sz w:val="28"/>
          <w:szCs w:val="28"/>
        </w:rPr>
        <w:t>.Д</w:t>
      </w:r>
      <w:proofErr w:type="gramEnd"/>
      <w:r>
        <w:rPr>
          <w:rStyle w:val="s6"/>
          <w:color w:val="000000"/>
          <w:sz w:val="28"/>
          <w:szCs w:val="28"/>
        </w:rPr>
        <w:t>ля них характерны два приема.</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1.</w:t>
      </w:r>
      <w:r w:rsidR="00826CAA">
        <w:rPr>
          <w:rStyle w:val="s5"/>
          <w:color w:val="000000"/>
          <w:sz w:val="28"/>
          <w:szCs w:val="28"/>
        </w:rPr>
        <w:t xml:space="preserve"> </w:t>
      </w:r>
      <w:r>
        <w:rPr>
          <w:rStyle w:val="s6"/>
          <w:color w:val="000000"/>
          <w:sz w:val="28"/>
          <w:szCs w:val="28"/>
        </w:rPr>
        <w:t xml:space="preserve">Регулирование цели. Это умение вовремя поставить цель в точном соответствии со своими возможностями, отодвинуть ее в состоянии эмоциональной напряженности, а потом вновь актуализировать ее, когда при​дет время, что доступно только спортсмену с многолетним спортивным стажем и значительным опытом выступлений на </w:t>
      </w:r>
      <w:proofErr w:type="gramStart"/>
      <w:r>
        <w:rPr>
          <w:rStyle w:val="s6"/>
          <w:color w:val="000000"/>
          <w:sz w:val="28"/>
          <w:szCs w:val="28"/>
        </w:rPr>
        <w:t>со​ревнованиях</w:t>
      </w:r>
      <w:proofErr w:type="gramEnd"/>
      <w:r>
        <w:rPr>
          <w:rStyle w:val="s6"/>
          <w:color w:val="000000"/>
          <w:sz w:val="28"/>
          <w:szCs w:val="28"/>
        </w:rPr>
        <w:t>.</w:t>
      </w:r>
    </w:p>
    <w:p w:rsidR="0090008A" w:rsidRDefault="0090008A" w:rsidP="00826CAA">
      <w:pPr>
        <w:pStyle w:val="p16"/>
        <w:shd w:val="clear" w:color="auto" w:fill="FFFFFF"/>
        <w:spacing w:before="0" w:beforeAutospacing="0" w:after="0" w:afterAutospacing="0" w:line="276" w:lineRule="auto"/>
        <w:ind w:firstLine="567"/>
        <w:contextualSpacing/>
        <w:jc w:val="both"/>
        <w:rPr>
          <w:color w:val="000000"/>
          <w:sz w:val="28"/>
          <w:szCs w:val="28"/>
        </w:rPr>
      </w:pPr>
      <w:r>
        <w:rPr>
          <w:rStyle w:val="s5"/>
          <w:color w:val="000000"/>
          <w:sz w:val="28"/>
          <w:szCs w:val="28"/>
        </w:rPr>
        <w:t>2.</w:t>
      </w:r>
      <w:r w:rsidR="00826CAA">
        <w:rPr>
          <w:rStyle w:val="s5"/>
          <w:color w:val="000000"/>
          <w:sz w:val="28"/>
          <w:szCs w:val="28"/>
        </w:rPr>
        <w:t xml:space="preserve"> </w:t>
      </w:r>
      <w:r>
        <w:rPr>
          <w:rStyle w:val="s6"/>
          <w:color w:val="000000"/>
          <w:sz w:val="28"/>
          <w:szCs w:val="28"/>
        </w:rPr>
        <w:t>Ритуал </w:t>
      </w:r>
      <w:proofErr w:type="spellStart"/>
      <w:r>
        <w:rPr>
          <w:rStyle w:val="s6"/>
          <w:color w:val="000000"/>
          <w:sz w:val="28"/>
          <w:szCs w:val="28"/>
        </w:rPr>
        <w:t>предсоревновательного</w:t>
      </w:r>
      <w:proofErr w:type="spellEnd"/>
      <w:r>
        <w:rPr>
          <w:rStyle w:val="s6"/>
          <w:color w:val="000000"/>
          <w:sz w:val="28"/>
          <w:szCs w:val="28"/>
        </w:rPr>
        <w:t> поведения. В его основе лежат определенные стереотипы, вследствие чего нарушать его или изменять, особенно на крупных соревновани</w:t>
      </w:r>
      <w:r w:rsidR="00E800DA">
        <w:rPr>
          <w:rStyle w:val="s6"/>
          <w:color w:val="000000"/>
          <w:sz w:val="28"/>
          <w:szCs w:val="28"/>
        </w:rPr>
        <w:t>я</w:t>
      </w:r>
      <w:r>
        <w:rPr>
          <w:rStyle w:val="s6"/>
          <w:color w:val="000000"/>
          <w:sz w:val="28"/>
          <w:szCs w:val="28"/>
        </w:rPr>
        <w:t>х, нецелесообразно, так что его выполнение уже само по себе становится успокаивающим фактором.</w:t>
      </w:r>
    </w:p>
    <w:p w:rsidR="0090008A" w:rsidRDefault="0090008A" w:rsidP="00826CAA">
      <w:pPr>
        <w:pStyle w:val="p21"/>
        <w:shd w:val="clear" w:color="auto" w:fill="FFFFFF"/>
        <w:spacing w:before="0" w:beforeAutospacing="0" w:after="0" w:afterAutospacing="0" w:line="276" w:lineRule="auto"/>
        <w:ind w:firstLine="567"/>
        <w:contextualSpacing/>
        <w:jc w:val="both"/>
        <w:rPr>
          <w:color w:val="000000"/>
          <w:sz w:val="28"/>
          <w:szCs w:val="28"/>
        </w:rPr>
      </w:pPr>
      <w:r>
        <w:rPr>
          <w:rStyle w:val="s6"/>
          <w:color w:val="000000"/>
          <w:sz w:val="28"/>
          <w:szCs w:val="28"/>
        </w:rPr>
        <w:t>Планомерное использование представленной системы методов позволяет достаточно полно и глубоко проникать в систему отношений спортсмена, формировать программу будущих действий и переживаний, установки на реализацию этих программ поведения в нужные моменты тренировки и соревнования.</w:t>
      </w:r>
    </w:p>
    <w:p w:rsidR="00E800DA" w:rsidRPr="00E800DA" w:rsidRDefault="00E800DA" w:rsidP="00826CAA">
      <w:pPr>
        <w:shd w:val="clear" w:color="auto" w:fill="FFFFFF"/>
        <w:spacing w:after="0"/>
        <w:ind w:firstLine="567"/>
        <w:contextualSpacing/>
        <w:jc w:val="both"/>
        <w:rPr>
          <w:rFonts w:ascii="Times New Roman" w:eastAsia="Times New Roman" w:hAnsi="Times New Roman" w:cs="Times New Roman"/>
          <w:color w:val="000000"/>
          <w:sz w:val="28"/>
          <w:szCs w:val="28"/>
        </w:rPr>
      </w:pPr>
      <w:r w:rsidRPr="00E800DA">
        <w:rPr>
          <w:rFonts w:ascii="Times New Roman" w:eastAsia="Times New Roman" w:hAnsi="Times New Roman" w:cs="Times New Roman"/>
          <w:color w:val="000000"/>
          <w:sz w:val="28"/>
          <w:szCs w:val="28"/>
        </w:rPr>
        <w:t>Одним из главных вопросов управления работоспособностью спортсмена в программах тренировочных занятий и микроциклов является объединение средств восстановления и тренировочных воздействий. Все средства восстановления условно объединены в три группы: педагогические, психологические, медико-биологические (см. табл.23).</w:t>
      </w:r>
    </w:p>
    <w:p w:rsidR="00E800DA" w:rsidRPr="00E800DA" w:rsidRDefault="00E800DA" w:rsidP="00826CAA">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rPr>
      </w:pPr>
      <w:r w:rsidRPr="00E800DA">
        <w:rPr>
          <w:rFonts w:ascii="Times New Roman" w:eastAsia="Times New Roman" w:hAnsi="Times New Roman" w:cs="Times New Roman"/>
          <w:color w:val="000000"/>
          <w:sz w:val="28"/>
          <w:szCs w:val="28"/>
        </w:rPr>
        <w:t>Таблица 23</w:t>
      </w:r>
    </w:p>
    <w:p w:rsidR="00E800DA" w:rsidRPr="00E800DA" w:rsidRDefault="00E800DA" w:rsidP="00E80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E800DA">
        <w:rPr>
          <w:rFonts w:ascii="Times New Roman" w:eastAsia="Times New Roman" w:hAnsi="Times New Roman" w:cs="Times New Roman"/>
          <w:b/>
          <w:bCs/>
          <w:color w:val="000000"/>
          <w:sz w:val="28"/>
          <w:szCs w:val="28"/>
        </w:rPr>
        <w:t>Примерный план применения восстановительных средств</w:t>
      </w:r>
    </w:p>
    <w:tbl>
      <w:tblPr>
        <w:tblW w:w="9427" w:type="dxa"/>
        <w:shd w:val="clear" w:color="auto" w:fill="FFFFFF"/>
        <w:tblCellMar>
          <w:top w:w="15" w:type="dxa"/>
          <w:left w:w="15" w:type="dxa"/>
          <w:bottom w:w="15" w:type="dxa"/>
          <w:right w:w="15" w:type="dxa"/>
        </w:tblCellMar>
        <w:tblLook w:val="04A0"/>
      </w:tblPr>
      <w:tblGrid>
        <w:gridCol w:w="866"/>
        <w:gridCol w:w="5652"/>
        <w:gridCol w:w="27"/>
        <w:gridCol w:w="2855"/>
        <w:gridCol w:w="27"/>
      </w:tblGrid>
      <w:tr w:rsidR="00E800DA" w:rsidRPr="00E800DA" w:rsidTr="00C931B0">
        <w:trPr>
          <w:gridAfter w:val="1"/>
          <w:wAfter w:w="27" w:type="dxa"/>
          <w:trHeight w:val="484"/>
        </w:trPr>
        <w:tc>
          <w:tcPr>
            <w:tcW w:w="86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00DA" w:rsidRPr="00E800DA" w:rsidRDefault="00E800DA" w:rsidP="00E800D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 xml:space="preserve">№ </w:t>
            </w:r>
            <w:proofErr w:type="spellStart"/>
            <w:proofErr w:type="gramStart"/>
            <w:r w:rsidRPr="00E800DA">
              <w:rPr>
                <w:rFonts w:ascii="Times New Roman" w:eastAsia="Times New Roman" w:hAnsi="Times New Roman" w:cs="Times New Roman"/>
                <w:color w:val="000000"/>
                <w:sz w:val="24"/>
                <w:szCs w:val="24"/>
              </w:rPr>
              <w:t>п</w:t>
            </w:r>
            <w:proofErr w:type="spellEnd"/>
            <w:proofErr w:type="gramEnd"/>
            <w:r w:rsidRPr="00E800DA">
              <w:rPr>
                <w:rFonts w:ascii="Times New Roman" w:eastAsia="Times New Roman" w:hAnsi="Times New Roman" w:cs="Times New Roman"/>
                <w:color w:val="000000"/>
                <w:sz w:val="24"/>
                <w:szCs w:val="24"/>
              </w:rPr>
              <w:t>/</w:t>
            </w:r>
            <w:proofErr w:type="spellStart"/>
            <w:r w:rsidRPr="00E800DA">
              <w:rPr>
                <w:rFonts w:ascii="Times New Roman" w:eastAsia="Times New Roman" w:hAnsi="Times New Roman" w:cs="Times New Roman"/>
                <w:color w:val="000000"/>
                <w:sz w:val="24"/>
                <w:szCs w:val="24"/>
              </w:rPr>
              <w:t>п</w:t>
            </w:r>
            <w:proofErr w:type="spellEnd"/>
          </w:p>
        </w:tc>
        <w:tc>
          <w:tcPr>
            <w:tcW w:w="56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00DA" w:rsidRPr="00E800DA" w:rsidRDefault="00E800DA" w:rsidP="00E800D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Средства и мероприятия</w:t>
            </w:r>
          </w:p>
        </w:tc>
        <w:tc>
          <w:tcPr>
            <w:tcW w:w="288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00DA" w:rsidRPr="00E800DA" w:rsidRDefault="00E800DA" w:rsidP="00E800DA">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Сроки реализации</w:t>
            </w:r>
          </w:p>
        </w:tc>
      </w:tr>
      <w:tr w:rsidR="00E800DA" w:rsidRPr="00E800DA" w:rsidTr="00C931B0">
        <w:trPr>
          <w:gridAfter w:val="1"/>
          <w:wAfter w:w="27" w:type="dxa"/>
          <w:trHeight w:val="291"/>
        </w:trPr>
        <w:tc>
          <w:tcPr>
            <w:tcW w:w="866" w:type="dxa"/>
            <w:tcBorders>
              <w:top w:val="single" w:sz="6" w:space="0" w:color="000000"/>
              <w:left w:val="single" w:sz="6" w:space="0" w:color="000000"/>
              <w:right w:val="single" w:sz="6" w:space="0" w:color="000000"/>
            </w:tcBorders>
            <w:shd w:val="clear" w:color="auto" w:fill="FFFFFF"/>
            <w:hideMark/>
          </w:tcPr>
          <w:p w:rsidR="00E800DA" w:rsidRPr="00E800DA" w:rsidRDefault="00E800DA" w:rsidP="00C931B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1.​</w:t>
            </w:r>
          </w:p>
        </w:tc>
        <w:tc>
          <w:tcPr>
            <w:tcW w:w="8534"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E800DA" w:rsidRPr="00E800DA" w:rsidRDefault="00E800DA" w:rsidP="00E71B76">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Педагогические</w:t>
            </w:r>
          </w:p>
        </w:tc>
      </w:tr>
      <w:tr w:rsidR="00E800DA" w:rsidRPr="00E800DA" w:rsidTr="00C931B0">
        <w:trPr>
          <w:gridAfter w:val="1"/>
          <w:wAfter w:w="27" w:type="dxa"/>
          <w:trHeight w:val="700"/>
        </w:trPr>
        <w:tc>
          <w:tcPr>
            <w:tcW w:w="866" w:type="dxa"/>
            <w:tcBorders>
              <w:left w:val="single" w:sz="6" w:space="0" w:color="000000"/>
              <w:bottom w:val="single" w:sz="6" w:space="0" w:color="000000"/>
              <w:right w:val="single" w:sz="6" w:space="0" w:color="000000"/>
            </w:tcBorders>
            <w:shd w:val="clear" w:color="auto" w:fill="FFFFFF"/>
            <w:hideMark/>
          </w:tcPr>
          <w:p w:rsidR="00E800DA" w:rsidRPr="00E800DA" w:rsidRDefault="00E800DA" w:rsidP="00826CAA">
            <w:pPr>
              <w:spacing w:after="0" w:line="240" w:lineRule="auto"/>
              <w:rPr>
                <w:rFonts w:ascii="yandex-sans" w:eastAsia="Times New Roman" w:hAnsi="yandex-sans" w:cs="Times New Roman"/>
                <w:color w:val="000000"/>
                <w:sz w:val="23"/>
                <w:szCs w:val="23"/>
              </w:rPr>
            </w:pPr>
          </w:p>
        </w:tc>
        <w:tc>
          <w:tcPr>
            <w:tcW w:w="5652" w:type="dxa"/>
            <w:tcBorders>
              <w:top w:val="single" w:sz="6" w:space="0" w:color="000000"/>
              <w:left w:val="single" w:sz="6" w:space="0" w:color="000000"/>
              <w:bottom w:val="single" w:sz="6" w:space="0" w:color="000000"/>
              <w:right w:val="single" w:sz="6" w:space="0" w:color="000000"/>
            </w:tcBorders>
            <w:shd w:val="clear" w:color="auto" w:fill="FFFFFF"/>
            <w:hideMark/>
          </w:tcPr>
          <w:p w:rsidR="00E800DA" w:rsidRPr="00E800DA" w:rsidRDefault="00E800DA" w:rsidP="0062082F">
            <w:pPr>
              <w:spacing w:after="0" w:line="240" w:lineRule="auto"/>
              <w:ind w:left="156" w:firstLine="3"/>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варьирование продолжительности и характера отдыха между отдельными упражнениями, тренировочными занятиями и циклами занятий;</w:t>
            </w:r>
          </w:p>
          <w:p w:rsidR="00E800DA" w:rsidRPr="00E800DA" w:rsidRDefault="00E800DA" w:rsidP="0062082F">
            <w:pPr>
              <w:spacing w:after="0" w:line="240" w:lineRule="auto"/>
              <w:ind w:left="156" w:firstLine="3"/>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использование специальных упражнений для активного отдыха и расслабления, переключений с одного упражнения на другое;</w:t>
            </w:r>
          </w:p>
          <w:p w:rsidR="00E800DA" w:rsidRPr="00E800DA" w:rsidRDefault="00E800DA" w:rsidP="0062082F">
            <w:pPr>
              <w:spacing w:after="0" w:line="240" w:lineRule="auto"/>
              <w:ind w:left="156" w:firstLine="3"/>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xml:space="preserve">​ «компенсаторное» плавание - упражнения, выполняемые с </w:t>
            </w:r>
            <w:proofErr w:type="spellStart"/>
            <w:proofErr w:type="gramStart"/>
            <w:r w:rsidRPr="00E800DA">
              <w:rPr>
                <w:rFonts w:ascii="Times New Roman" w:eastAsia="Times New Roman" w:hAnsi="Times New Roman" w:cs="Times New Roman"/>
                <w:color w:val="000000"/>
                <w:sz w:val="24"/>
                <w:szCs w:val="24"/>
              </w:rPr>
              <w:t>невысо</w:t>
            </w:r>
            <w:proofErr w:type="spellEnd"/>
            <w:r w:rsidRPr="00E800DA">
              <w:rPr>
                <w:rFonts w:ascii="Times New Roman" w:eastAsia="Times New Roman" w:hAnsi="Times New Roman" w:cs="Times New Roman"/>
                <w:color w:val="000000"/>
                <w:sz w:val="24"/>
                <w:szCs w:val="24"/>
              </w:rPr>
              <w:t>​кой</w:t>
            </w:r>
            <w:proofErr w:type="gramEnd"/>
            <w:r w:rsidRPr="00E800DA">
              <w:rPr>
                <w:rFonts w:ascii="Times New Roman" w:eastAsia="Times New Roman" w:hAnsi="Times New Roman" w:cs="Times New Roman"/>
                <w:color w:val="000000"/>
                <w:sz w:val="24"/>
                <w:szCs w:val="24"/>
              </w:rPr>
              <w:t xml:space="preserve"> интенсивностью в конце тренировочного занятия, между </w:t>
            </w:r>
            <w:proofErr w:type="spellStart"/>
            <w:r w:rsidRPr="00E800DA">
              <w:rPr>
                <w:rFonts w:ascii="Times New Roman" w:eastAsia="Times New Roman" w:hAnsi="Times New Roman" w:cs="Times New Roman"/>
                <w:color w:val="000000"/>
                <w:sz w:val="24"/>
                <w:szCs w:val="24"/>
              </w:rPr>
              <w:t>трени</w:t>
            </w:r>
            <w:proofErr w:type="spellEnd"/>
            <w:r w:rsidRPr="00E800DA">
              <w:rPr>
                <w:rFonts w:ascii="Times New Roman" w:eastAsia="Times New Roman" w:hAnsi="Times New Roman" w:cs="Times New Roman"/>
                <w:color w:val="000000"/>
                <w:sz w:val="24"/>
                <w:szCs w:val="24"/>
              </w:rPr>
              <w:t>​</w:t>
            </w:r>
            <w:proofErr w:type="spellStart"/>
            <w:r w:rsidRPr="00E800DA">
              <w:rPr>
                <w:rFonts w:ascii="Times New Roman" w:eastAsia="Times New Roman" w:hAnsi="Times New Roman" w:cs="Times New Roman"/>
                <w:color w:val="000000"/>
                <w:sz w:val="24"/>
                <w:szCs w:val="24"/>
              </w:rPr>
              <w:t>ровочными</w:t>
            </w:r>
            <w:proofErr w:type="spellEnd"/>
            <w:r w:rsidRPr="00E800DA">
              <w:rPr>
                <w:rFonts w:ascii="Times New Roman" w:eastAsia="Times New Roman" w:hAnsi="Times New Roman" w:cs="Times New Roman"/>
                <w:color w:val="000000"/>
                <w:sz w:val="24"/>
                <w:szCs w:val="24"/>
              </w:rPr>
              <w:t xml:space="preserve"> сериями или соревновательными стартами продолжи​</w:t>
            </w:r>
            <w:proofErr w:type="spellStart"/>
            <w:r w:rsidRPr="00E800DA">
              <w:rPr>
                <w:rFonts w:ascii="Times New Roman" w:eastAsia="Times New Roman" w:hAnsi="Times New Roman" w:cs="Times New Roman"/>
                <w:color w:val="000000"/>
                <w:sz w:val="24"/>
                <w:szCs w:val="24"/>
              </w:rPr>
              <w:t>тельностью</w:t>
            </w:r>
            <w:proofErr w:type="spellEnd"/>
            <w:r w:rsidRPr="00E800DA">
              <w:rPr>
                <w:rFonts w:ascii="Times New Roman" w:eastAsia="Times New Roman" w:hAnsi="Times New Roman" w:cs="Times New Roman"/>
                <w:color w:val="000000"/>
                <w:sz w:val="24"/>
                <w:szCs w:val="24"/>
              </w:rPr>
              <w:t xml:space="preserve"> от 1 до 15 мин;</w:t>
            </w:r>
          </w:p>
          <w:p w:rsidR="00E800DA" w:rsidRPr="00E800DA" w:rsidRDefault="00E800DA" w:rsidP="0062082F">
            <w:pPr>
              <w:spacing w:after="0" w:line="240" w:lineRule="auto"/>
              <w:ind w:left="156" w:firstLine="3"/>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xml:space="preserve">​ тренировочные занятия с малыми по величине нагрузками (они </w:t>
            </w:r>
            <w:proofErr w:type="gramStart"/>
            <w:r w:rsidRPr="00E800DA">
              <w:rPr>
                <w:rFonts w:ascii="Times New Roman" w:eastAsia="Times New Roman" w:hAnsi="Times New Roman" w:cs="Times New Roman"/>
                <w:color w:val="000000"/>
                <w:sz w:val="24"/>
                <w:szCs w:val="24"/>
              </w:rPr>
              <w:t>ин​</w:t>
            </w:r>
            <w:proofErr w:type="spellStart"/>
            <w:r w:rsidRPr="00E800DA">
              <w:rPr>
                <w:rFonts w:ascii="Times New Roman" w:eastAsia="Times New Roman" w:hAnsi="Times New Roman" w:cs="Times New Roman"/>
                <w:color w:val="000000"/>
                <w:sz w:val="24"/>
                <w:szCs w:val="24"/>
              </w:rPr>
              <w:t>тенсифицируют</w:t>
            </w:r>
            <w:proofErr w:type="spellEnd"/>
            <w:proofErr w:type="gramEnd"/>
            <w:r w:rsidRPr="00E800DA">
              <w:rPr>
                <w:rFonts w:ascii="Times New Roman" w:eastAsia="Times New Roman" w:hAnsi="Times New Roman" w:cs="Times New Roman"/>
                <w:color w:val="000000"/>
                <w:sz w:val="24"/>
                <w:szCs w:val="24"/>
              </w:rPr>
              <w:t xml:space="preserve"> процессы </w:t>
            </w:r>
            <w:r w:rsidRPr="00E800DA">
              <w:rPr>
                <w:rFonts w:ascii="Times New Roman" w:eastAsia="Times New Roman" w:hAnsi="Times New Roman" w:cs="Times New Roman"/>
                <w:color w:val="000000"/>
                <w:sz w:val="24"/>
                <w:szCs w:val="24"/>
              </w:rPr>
              <w:lastRenderedPageBreak/>
              <w:t>восстановления после тренировок с боль​</w:t>
            </w:r>
            <w:proofErr w:type="spellStart"/>
            <w:r w:rsidRPr="00E800DA">
              <w:rPr>
                <w:rFonts w:ascii="Times New Roman" w:eastAsia="Times New Roman" w:hAnsi="Times New Roman" w:cs="Times New Roman"/>
                <w:color w:val="000000"/>
                <w:sz w:val="24"/>
                <w:szCs w:val="24"/>
              </w:rPr>
              <w:t>шими</w:t>
            </w:r>
            <w:proofErr w:type="spellEnd"/>
            <w:r w:rsidRPr="00E800DA">
              <w:rPr>
                <w:rFonts w:ascii="Times New Roman" w:eastAsia="Times New Roman" w:hAnsi="Times New Roman" w:cs="Times New Roman"/>
                <w:color w:val="000000"/>
                <w:sz w:val="24"/>
                <w:szCs w:val="24"/>
              </w:rPr>
              <w:t xml:space="preserve"> нагрузками иной направленности);</w:t>
            </w:r>
          </w:p>
          <w:p w:rsidR="00E800DA" w:rsidRPr="00E800DA" w:rsidRDefault="00E800DA" w:rsidP="0062082F">
            <w:pPr>
              <w:spacing w:after="0" w:line="240" w:lineRule="auto"/>
              <w:ind w:left="156" w:firstLine="3"/>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рациональная динамика нагрузки в различных структурных образованиях;</w:t>
            </w:r>
          </w:p>
          <w:p w:rsidR="00E800DA" w:rsidRPr="00E800DA" w:rsidRDefault="00E800DA" w:rsidP="0062082F">
            <w:pPr>
              <w:spacing w:after="0" w:line="240" w:lineRule="auto"/>
              <w:ind w:left="156" w:firstLine="3"/>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планирование нагрузки с учетом возможностей спортсменов;</w:t>
            </w:r>
          </w:p>
          <w:p w:rsidR="00E800DA" w:rsidRPr="00E800DA" w:rsidRDefault="00E800DA" w:rsidP="0062082F">
            <w:pPr>
              <w:spacing w:after="0" w:line="240" w:lineRule="auto"/>
              <w:ind w:left="156" w:firstLine="3"/>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рациональная организация режима дня.</w:t>
            </w:r>
          </w:p>
        </w:tc>
        <w:tc>
          <w:tcPr>
            <w:tcW w:w="288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00DA" w:rsidRPr="00E800DA" w:rsidRDefault="00E800DA" w:rsidP="00E71B76">
            <w:pPr>
              <w:spacing w:before="100" w:beforeAutospacing="1" w:after="100" w:afterAutospacing="1" w:line="240" w:lineRule="auto"/>
              <w:ind w:left="174" w:right="80"/>
              <w:jc w:val="both"/>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lastRenderedPageBreak/>
              <w:t>В течение всего периода реализации программы с учетом развития адаптационных процессов</w:t>
            </w:r>
          </w:p>
        </w:tc>
      </w:tr>
      <w:tr w:rsidR="00E800DA" w:rsidRPr="00E800DA" w:rsidTr="00C931B0">
        <w:trPr>
          <w:gridAfter w:val="1"/>
          <w:wAfter w:w="27" w:type="dxa"/>
          <w:trHeight w:val="223"/>
        </w:trPr>
        <w:tc>
          <w:tcPr>
            <w:tcW w:w="9400"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E800DA" w:rsidRPr="00E800DA" w:rsidRDefault="00E800DA" w:rsidP="0062082F">
            <w:pPr>
              <w:spacing w:after="0" w:line="223" w:lineRule="atLeast"/>
              <w:contextualSpacing/>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lastRenderedPageBreak/>
              <w:t>Психологические</w:t>
            </w:r>
          </w:p>
        </w:tc>
      </w:tr>
      <w:tr w:rsidR="00E800DA" w:rsidRPr="00E800DA" w:rsidTr="0062082F">
        <w:trPr>
          <w:gridAfter w:val="1"/>
          <w:wAfter w:w="27" w:type="dxa"/>
          <w:trHeight w:val="2440"/>
        </w:trPr>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rsidR="00E800DA" w:rsidRPr="00E800DA" w:rsidRDefault="00E800DA" w:rsidP="00C931B0">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2.​</w:t>
            </w:r>
          </w:p>
        </w:tc>
        <w:tc>
          <w:tcPr>
            <w:tcW w:w="5652" w:type="dxa"/>
            <w:tcBorders>
              <w:top w:val="single" w:sz="6" w:space="0" w:color="000000"/>
              <w:left w:val="single" w:sz="6" w:space="0" w:color="000000"/>
              <w:bottom w:val="single" w:sz="6" w:space="0" w:color="000000"/>
              <w:right w:val="single" w:sz="6" w:space="0" w:color="000000"/>
            </w:tcBorders>
            <w:shd w:val="clear" w:color="auto" w:fill="FFFFFF"/>
            <w:hideMark/>
          </w:tcPr>
          <w:p w:rsidR="00E800DA" w:rsidRPr="00E800DA" w:rsidRDefault="00E800DA" w:rsidP="0062082F">
            <w:pPr>
              <w:spacing w:after="0" w:line="240" w:lineRule="auto"/>
              <w:ind w:left="127"/>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аутогенная и психорегулирующая тренировка;</w:t>
            </w:r>
          </w:p>
          <w:p w:rsidR="00E800DA" w:rsidRPr="00E800DA" w:rsidRDefault="00E800DA" w:rsidP="0062082F">
            <w:pPr>
              <w:spacing w:after="0" w:line="240" w:lineRule="auto"/>
              <w:ind w:left="127"/>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средства внушения (внушенный сон-отдых);</w:t>
            </w:r>
          </w:p>
          <w:p w:rsidR="00E800DA" w:rsidRPr="00E800DA" w:rsidRDefault="00E800DA" w:rsidP="0062082F">
            <w:pPr>
              <w:spacing w:after="0" w:line="240" w:lineRule="auto"/>
              <w:ind w:left="127"/>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гипнотическое внушение;</w:t>
            </w:r>
          </w:p>
          <w:p w:rsidR="00E800DA" w:rsidRPr="00E800DA" w:rsidRDefault="00E800DA" w:rsidP="0062082F">
            <w:pPr>
              <w:spacing w:after="0" w:line="240" w:lineRule="auto"/>
              <w:ind w:left="127"/>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xml:space="preserve">​ приемы мышечной релаксации, специальные дыхательные </w:t>
            </w:r>
            <w:proofErr w:type="spellStart"/>
            <w:proofErr w:type="gramStart"/>
            <w:r w:rsidRPr="00E800DA">
              <w:rPr>
                <w:rFonts w:ascii="Times New Roman" w:eastAsia="Times New Roman" w:hAnsi="Times New Roman" w:cs="Times New Roman"/>
                <w:color w:val="000000"/>
                <w:sz w:val="24"/>
                <w:szCs w:val="24"/>
              </w:rPr>
              <w:t>упраж</w:t>
            </w:r>
            <w:proofErr w:type="spellEnd"/>
            <w:r w:rsidRPr="00E800DA">
              <w:rPr>
                <w:rFonts w:ascii="Times New Roman" w:eastAsia="Times New Roman" w:hAnsi="Times New Roman" w:cs="Times New Roman"/>
                <w:color w:val="000000"/>
                <w:sz w:val="24"/>
                <w:szCs w:val="24"/>
              </w:rPr>
              <w:t>​нения</w:t>
            </w:r>
            <w:proofErr w:type="gramEnd"/>
            <w:r w:rsidRPr="00E800DA">
              <w:rPr>
                <w:rFonts w:ascii="Times New Roman" w:eastAsia="Times New Roman" w:hAnsi="Times New Roman" w:cs="Times New Roman"/>
                <w:color w:val="000000"/>
                <w:sz w:val="24"/>
                <w:szCs w:val="24"/>
              </w:rPr>
              <w:t>, музыка для релаксации;</w:t>
            </w:r>
          </w:p>
          <w:p w:rsidR="00E800DA" w:rsidRPr="00E800DA" w:rsidRDefault="00E800DA" w:rsidP="0062082F">
            <w:pPr>
              <w:spacing w:after="0" w:line="240" w:lineRule="auto"/>
              <w:ind w:left="127"/>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интересный и разнообразный досуг;</w:t>
            </w:r>
          </w:p>
          <w:p w:rsidR="00E800DA" w:rsidRPr="00E800DA" w:rsidRDefault="00E800DA" w:rsidP="0062082F">
            <w:pPr>
              <w:spacing w:after="0" w:line="240" w:lineRule="auto"/>
              <w:ind w:left="127"/>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условия для быта и отдыха, благоприятный психологический микроклимат.</w:t>
            </w:r>
          </w:p>
        </w:tc>
        <w:tc>
          <w:tcPr>
            <w:tcW w:w="288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00DA" w:rsidRPr="00E800DA" w:rsidRDefault="00E800DA" w:rsidP="00C931B0">
            <w:pPr>
              <w:spacing w:before="100" w:beforeAutospacing="1" w:after="100" w:afterAutospacing="1" w:line="240" w:lineRule="auto"/>
              <w:ind w:left="127" w:right="156"/>
              <w:jc w:val="both"/>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В течение всего периода реализации программы с учетом психического состояния спортсмена</w:t>
            </w:r>
          </w:p>
        </w:tc>
      </w:tr>
      <w:tr w:rsidR="00E800DA" w:rsidRPr="00E800DA" w:rsidTr="00C931B0">
        <w:trPr>
          <w:gridAfter w:val="1"/>
          <w:wAfter w:w="27" w:type="dxa"/>
          <w:trHeight w:val="297"/>
        </w:trPr>
        <w:tc>
          <w:tcPr>
            <w:tcW w:w="9400"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31B0" w:rsidRPr="00E800DA" w:rsidRDefault="00E800DA" w:rsidP="00C931B0">
            <w:pPr>
              <w:spacing w:before="100" w:beforeAutospacing="1" w:after="100" w:afterAutospacing="1" w:line="240" w:lineRule="auto"/>
              <w:ind w:left="127"/>
              <w:jc w:val="center"/>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Медико-биологические</w:t>
            </w:r>
          </w:p>
        </w:tc>
      </w:tr>
      <w:tr w:rsidR="00E800DA" w:rsidRPr="00E800DA" w:rsidTr="00C931B0">
        <w:trPr>
          <w:trHeight w:val="788"/>
        </w:trPr>
        <w:tc>
          <w:tcPr>
            <w:tcW w:w="866" w:type="dxa"/>
            <w:tcBorders>
              <w:top w:val="single" w:sz="6" w:space="0" w:color="000000"/>
              <w:left w:val="single" w:sz="6" w:space="0" w:color="000000"/>
              <w:bottom w:val="single" w:sz="6" w:space="0" w:color="000000"/>
              <w:right w:val="single" w:sz="6" w:space="0" w:color="000000"/>
            </w:tcBorders>
            <w:shd w:val="clear" w:color="auto" w:fill="FFFFFF"/>
            <w:hideMark/>
          </w:tcPr>
          <w:p w:rsidR="00E800DA" w:rsidRPr="00E800DA" w:rsidRDefault="00C931B0" w:rsidP="00C931B0">
            <w:pPr>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3.</w:t>
            </w:r>
          </w:p>
        </w:tc>
        <w:tc>
          <w:tcPr>
            <w:tcW w:w="567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E800DA" w:rsidRPr="00E800DA" w:rsidRDefault="00E800DA" w:rsidP="00C931B0">
            <w:pPr>
              <w:spacing w:before="100" w:beforeAutospacing="1" w:after="100" w:afterAutospacing="1" w:line="240" w:lineRule="auto"/>
              <w:ind w:left="127"/>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1.​ рациональное питание:</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сбалансировано по энергетической ценности;</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xml:space="preserve">​ сбалансировано по составу (белки, жиры, углеводы, </w:t>
            </w:r>
            <w:proofErr w:type="spellStart"/>
            <w:proofErr w:type="gramStart"/>
            <w:r w:rsidRPr="00E800DA">
              <w:rPr>
                <w:rFonts w:ascii="Times New Roman" w:eastAsia="Times New Roman" w:hAnsi="Times New Roman" w:cs="Times New Roman"/>
                <w:color w:val="000000"/>
                <w:sz w:val="24"/>
                <w:szCs w:val="24"/>
              </w:rPr>
              <w:t>микроэле</w:t>
            </w:r>
            <w:proofErr w:type="spellEnd"/>
            <w:r w:rsidRPr="00E800DA">
              <w:rPr>
                <w:rFonts w:ascii="Times New Roman" w:eastAsia="Times New Roman" w:hAnsi="Times New Roman" w:cs="Times New Roman"/>
                <w:color w:val="000000"/>
                <w:sz w:val="24"/>
                <w:szCs w:val="24"/>
              </w:rPr>
              <w:t>​</w:t>
            </w:r>
            <w:proofErr w:type="spellStart"/>
            <w:r w:rsidRPr="00E800DA">
              <w:rPr>
                <w:rFonts w:ascii="Times New Roman" w:eastAsia="Times New Roman" w:hAnsi="Times New Roman" w:cs="Times New Roman"/>
                <w:color w:val="000000"/>
                <w:sz w:val="24"/>
                <w:szCs w:val="24"/>
              </w:rPr>
              <w:t>менты</w:t>
            </w:r>
            <w:proofErr w:type="spellEnd"/>
            <w:proofErr w:type="gramEnd"/>
            <w:r w:rsidRPr="00E800DA">
              <w:rPr>
                <w:rFonts w:ascii="Times New Roman" w:eastAsia="Times New Roman" w:hAnsi="Times New Roman" w:cs="Times New Roman"/>
                <w:color w:val="000000"/>
                <w:sz w:val="24"/>
                <w:szCs w:val="24"/>
              </w:rPr>
              <w:t>, витамины);</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xml:space="preserve">​ соответствует характеру, величине и направленности </w:t>
            </w:r>
            <w:proofErr w:type="spellStart"/>
            <w:proofErr w:type="gramStart"/>
            <w:r w:rsidRPr="00E800DA">
              <w:rPr>
                <w:rFonts w:ascii="Times New Roman" w:eastAsia="Times New Roman" w:hAnsi="Times New Roman" w:cs="Times New Roman"/>
                <w:color w:val="000000"/>
                <w:sz w:val="24"/>
                <w:szCs w:val="24"/>
              </w:rPr>
              <w:t>трениро</w:t>
            </w:r>
            <w:proofErr w:type="spellEnd"/>
            <w:r w:rsidRPr="00E800DA">
              <w:rPr>
                <w:rFonts w:ascii="Times New Roman" w:eastAsia="Times New Roman" w:hAnsi="Times New Roman" w:cs="Times New Roman"/>
                <w:color w:val="000000"/>
                <w:sz w:val="24"/>
                <w:szCs w:val="24"/>
              </w:rPr>
              <w:t>​</w:t>
            </w:r>
            <w:proofErr w:type="spellStart"/>
            <w:r w:rsidRPr="00E800DA">
              <w:rPr>
                <w:rFonts w:ascii="Times New Roman" w:eastAsia="Times New Roman" w:hAnsi="Times New Roman" w:cs="Times New Roman"/>
                <w:color w:val="000000"/>
                <w:sz w:val="24"/>
                <w:szCs w:val="24"/>
              </w:rPr>
              <w:t>вочных</w:t>
            </w:r>
            <w:proofErr w:type="spellEnd"/>
            <w:proofErr w:type="gramEnd"/>
            <w:r w:rsidRPr="00E800DA">
              <w:rPr>
                <w:rFonts w:ascii="Times New Roman" w:eastAsia="Times New Roman" w:hAnsi="Times New Roman" w:cs="Times New Roman"/>
                <w:color w:val="000000"/>
                <w:sz w:val="24"/>
                <w:szCs w:val="24"/>
              </w:rPr>
              <w:t xml:space="preserve"> и соревновательных нагрузок;</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соответствует климатическим и погодным условиям.</w:t>
            </w:r>
          </w:p>
          <w:p w:rsidR="00E800DA" w:rsidRPr="00E800DA" w:rsidRDefault="00E800DA" w:rsidP="00C931B0">
            <w:pPr>
              <w:spacing w:before="100" w:beforeAutospacing="1" w:after="100" w:afterAutospacing="1" w:line="240" w:lineRule="auto"/>
              <w:ind w:left="127"/>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2.​ физиотерапевтические методы:</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xml:space="preserve">​ массаж (общий, сегментарный, точечный, </w:t>
            </w:r>
            <w:proofErr w:type="spellStart"/>
            <w:r w:rsidRPr="00E800DA">
              <w:rPr>
                <w:rFonts w:ascii="Times New Roman" w:eastAsia="Times New Roman" w:hAnsi="Times New Roman" w:cs="Times New Roman"/>
                <w:color w:val="000000"/>
                <w:sz w:val="24"/>
                <w:szCs w:val="24"/>
              </w:rPr>
              <w:t>вибро</w:t>
            </w:r>
            <w:proofErr w:type="spellEnd"/>
            <w:r w:rsidRPr="00E800DA">
              <w:rPr>
                <w:rFonts w:ascii="Times New Roman" w:eastAsia="Times New Roman" w:hAnsi="Times New Roman" w:cs="Times New Roman"/>
                <w:color w:val="000000"/>
                <w:sz w:val="24"/>
                <w:szCs w:val="24"/>
              </w:rPr>
              <w:t>- и гидромассаж);</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гидропроцедуры (различные виды душей и ванн);</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аппаратная физиотерапия;</w:t>
            </w:r>
          </w:p>
          <w:p w:rsidR="00E800DA" w:rsidRPr="00E800DA" w:rsidRDefault="00E800DA" w:rsidP="00C931B0">
            <w:pPr>
              <w:spacing w:after="0" w:line="240" w:lineRule="auto"/>
              <w:ind w:left="125"/>
              <w:contextualSpacing/>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sym w:font="Symbol" w:char="F0B7"/>
            </w:r>
            <w:r w:rsidRPr="00E800DA">
              <w:rPr>
                <w:rFonts w:ascii="Times New Roman" w:eastAsia="Times New Roman" w:hAnsi="Times New Roman" w:cs="Times New Roman"/>
                <w:color w:val="000000"/>
                <w:sz w:val="24"/>
                <w:szCs w:val="24"/>
              </w:rPr>
              <w:t>​ бани</w:t>
            </w:r>
          </w:p>
        </w:tc>
        <w:tc>
          <w:tcPr>
            <w:tcW w:w="288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800DA" w:rsidRPr="00E800DA" w:rsidRDefault="00E800DA" w:rsidP="00C931B0">
            <w:pPr>
              <w:spacing w:before="100" w:beforeAutospacing="1" w:after="100" w:afterAutospacing="1" w:line="240" w:lineRule="auto"/>
              <w:ind w:left="118" w:right="183"/>
              <w:jc w:val="both"/>
              <w:rPr>
                <w:rFonts w:ascii="Times New Roman" w:eastAsia="Times New Roman" w:hAnsi="Times New Roman" w:cs="Times New Roman"/>
                <w:color w:val="000000"/>
                <w:sz w:val="24"/>
                <w:szCs w:val="24"/>
              </w:rPr>
            </w:pPr>
            <w:r w:rsidRPr="00E800DA">
              <w:rPr>
                <w:rFonts w:ascii="Times New Roman" w:eastAsia="Times New Roman" w:hAnsi="Times New Roman" w:cs="Times New Roman"/>
                <w:color w:val="000000"/>
                <w:sz w:val="24"/>
                <w:szCs w:val="24"/>
              </w:rPr>
              <w:t>В течение всего периода реализации программы</w:t>
            </w:r>
          </w:p>
        </w:tc>
      </w:tr>
    </w:tbl>
    <w:p w:rsidR="00553EA6" w:rsidRPr="00393168" w:rsidRDefault="00E800DA" w:rsidP="0062082F">
      <w:pPr>
        <w:shd w:val="clear" w:color="auto" w:fill="FFFFFF"/>
        <w:spacing w:before="100" w:beforeAutospacing="1" w:after="100" w:afterAutospacing="1" w:line="240" w:lineRule="auto"/>
        <w:jc w:val="center"/>
        <w:rPr>
          <w:rFonts w:ascii="Times New Roman" w:eastAsia="Calibri" w:hAnsi="Times New Roman" w:cs="Times New Roman"/>
          <w:b/>
          <w:color w:val="000000"/>
          <w:sz w:val="28"/>
          <w:szCs w:val="28"/>
          <w:shd w:val="clear" w:color="auto" w:fill="FFFFFF"/>
        </w:rPr>
      </w:pPr>
      <w:r w:rsidRPr="00E800DA">
        <w:rPr>
          <w:rFonts w:ascii="Times New Roman" w:eastAsia="Times New Roman" w:hAnsi="Times New Roman" w:cs="Times New Roman"/>
          <w:b/>
          <w:bCs/>
          <w:color w:val="000000"/>
          <w:sz w:val="28"/>
          <w:szCs w:val="28"/>
        </w:rPr>
        <w:t>3.</w:t>
      </w:r>
      <w:r w:rsidR="00C931B0">
        <w:rPr>
          <w:rFonts w:ascii="Times New Roman" w:eastAsia="Times New Roman" w:hAnsi="Times New Roman" w:cs="Times New Roman"/>
          <w:b/>
          <w:bCs/>
          <w:color w:val="000000"/>
          <w:sz w:val="28"/>
          <w:szCs w:val="28"/>
        </w:rPr>
        <w:t>5</w:t>
      </w:r>
      <w:r w:rsidRPr="00E800DA">
        <w:rPr>
          <w:rFonts w:ascii="Times New Roman" w:eastAsia="Times New Roman" w:hAnsi="Times New Roman" w:cs="Times New Roman"/>
          <w:b/>
          <w:bCs/>
          <w:color w:val="000000"/>
          <w:sz w:val="28"/>
          <w:szCs w:val="28"/>
        </w:rPr>
        <w:t>. </w:t>
      </w:r>
      <w:r w:rsidR="00553EA6" w:rsidRPr="00694F1D">
        <w:rPr>
          <w:rFonts w:ascii="Times New Roman" w:eastAsia="Calibri" w:hAnsi="Times New Roman" w:cs="Times New Roman"/>
          <w:b/>
          <w:color w:val="000000"/>
          <w:sz w:val="28"/>
          <w:szCs w:val="28"/>
          <w:shd w:val="clear" w:color="auto" w:fill="FFFFFF"/>
        </w:rPr>
        <w:t>Антидопинговые мероприятия.</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sz w:val="28"/>
          <w:szCs w:val="28"/>
        </w:rPr>
        <w:t xml:space="preserve">Круглогодично тренерским составом со спортсменами проводится разъяснительная работа по пресечению использования допинга. Спортсмены дважды в год проходят углубленное медицинское обследование, так же, согласно Положению об организации и проведении антидопингового контроля в области физической культуры и спорта в Российской Федерации, обязательному антидопинговому контролю подлежат призеры, а также спортсмены, определенные по жребию. Спортсмен может быть тестирован несколько раз в течение соревнований. При этом максимально учитываются все </w:t>
      </w:r>
      <w:r w:rsidRPr="00694F1D">
        <w:rPr>
          <w:rFonts w:ascii="Times New Roman" w:eastAsia="Calibri" w:hAnsi="Times New Roman" w:cs="Times New Roman"/>
          <w:sz w:val="28"/>
          <w:szCs w:val="28"/>
        </w:rPr>
        <w:lastRenderedPageBreak/>
        <w:t>интересы по участию в соревнованиях.</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sz w:val="28"/>
          <w:szCs w:val="28"/>
        </w:rPr>
        <w:t>Допинг - запрещенные фармакологические препараты и процедуры, используемые с целью стимуляции физической и психической работоспособности и достижения, благодаря этому, высокого спортивного результата.</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sz w:val="28"/>
          <w:szCs w:val="28"/>
        </w:rPr>
        <w:t xml:space="preserve">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 С точки зрения достигаемого эффекта допинг, по мнению </w:t>
      </w:r>
      <w:proofErr w:type="gramStart"/>
      <w:r w:rsidRPr="00694F1D">
        <w:rPr>
          <w:rFonts w:ascii="Times New Roman" w:eastAsia="Calibri" w:hAnsi="Times New Roman" w:cs="Times New Roman"/>
          <w:sz w:val="28"/>
          <w:szCs w:val="28"/>
        </w:rPr>
        <w:t>Медицинской</w:t>
      </w:r>
      <w:proofErr w:type="gramEnd"/>
      <w:r w:rsidRPr="00694F1D">
        <w:rPr>
          <w:rFonts w:ascii="Times New Roman" w:eastAsia="Calibri" w:hAnsi="Times New Roman" w:cs="Times New Roman"/>
          <w:sz w:val="28"/>
          <w:szCs w:val="28"/>
        </w:rPr>
        <w:t xml:space="preserve"> комиссии Международного олимпийского комитета (МОК), можно разделить на запрещенные вещества и методы в соревновательный и вне соревновательные периоды.</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sz w:val="28"/>
          <w:szCs w:val="28"/>
          <w:u w:val="single"/>
        </w:rPr>
        <w:t>Запрещенные вещества</w:t>
      </w:r>
      <w:r w:rsidRPr="00694F1D">
        <w:rPr>
          <w:rFonts w:ascii="Times New Roman" w:eastAsia="Calibri" w:hAnsi="Times New Roman" w:cs="Times New Roman"/>
          <w:sz w:val="28"/>
          <w:szCs w:val="28"/>
        </w:rPr>
        <w:t xml:space="preserve">: стимуляторы; наркотики; </w:t>
      </w:r>
      <w:proofErr w:type="spellStart"/>
      <w:r w:rsidRPr="00694F1D">
        <w:rPr>
          <w:rFonts w:ascii="Times New Roman" w:eastAsia="Calibri" w:hAnsi="Times New Roman" w:cs="Times New Roman"/>
          <w:sz w:val="28"/>
          <w:szCs w:val="28"/>
        </w:rPr>
        <w:t>каннабиноиды</w:t>
      </w:r>
      <w:proofErr w:type="spellEnd"/>
      <w:r w:rsidRPr="00694F1D">
        <w:rPr>
          <w:rFonts w:ascii="Times New Roman" w:eastAsia="Calibri" w:hAnsi="Times New Roman" w:cs="Times New Roman"/>
          <w:sz w:val="28"/>
          <w:szCs w:val="28"/>
        </w:rPr>
        <w:t xml:space="preserve">; анаболические агенты; пептидные гормоны; бета-2 </w:t>
      </w:r>
      <w:proofErr w:type="spellStart"/>
      <w:r w:rsidRPr="00694F1D">
        <w:rPr>
          <w:rFonts w:ascii="Times New Roman" w:eastAsia="Calibri" w:hAnsi="Times New Roman" w:cs="Times New Roman"/>
          <w:sz w:val="28"/>
          <w:szCs w:val="28"/>
        </w:rPr>
        <w:t>агонисты</w:t>
      </w:r>
      <w:proofErr w:type="spellEnd"/>
      <w:r w:rsidRPr="00694F1D">
        <w:rPr>
          <w:rFonts w:ascii="Times New Roman" w:eastAsia="Calibri" w:hAnsi="Times New Roman" w:cs="Times New Roman"/>
          <w:sz w:val="28"/>
          <w:szCs w:val="28"/>
        </w:rPr>
        <w:t xml:space="preserve">; вещества с </w:t>
      </w:r>
      <w:proofErr w:type="spellStart"/>
      <w:r w:rsidRPr="00694F1D">
        <w:rPr>
          <w:rFonts w:ascii="Times New Roman" w:eastAsia="Calibri" w:hAnsi="Times New Roman" w:cs="Times New Roman"/>
          <w:sz w:val="28"/>
          <w:szCs w:val="28"/>
        </w:rPr>
        <w:t>антиэстрогенным</w:t>
      </w:r>
      <w:proofErr w:type="spellEnd"/>
      <w:r w:rsidRPr="00694F1D">
        <w:rPr>
          <w:rFonts w:ascii="Times New Roman" w:eastAsia="Calibri" w:hAnsi="Times New Roman" w:cs="Times New Roman"/>
          <w:sz w:val="28"/>
          <w:szCs w:val="28"/>
        </w:rPr>
        <w:t xml:space="preserve"> действием; маскирующие вещества; </w:t>
      </w:r>
      <w:proofErr w:type="spellStart"/>
      <w:r w:rsidRPr="00694F1D">
        <w:rPr>
          <w:rFonts w:ascii="Times New Roman" w:eastAsia="Calibri" w:hAnsi="Times New Roman" w:cs="Times New Roman"/>
          <w:sz w:val="28"/>
          <w:szCs w:val="28"/>
        </w:rPr>
        <w:t>глюкокортикостероиды</w:t>
      </w:r>
      <w:proofErr w:type="spellEnd"/>
      <w:r w:rsidRPr="00694F1D">
        <w:rPr>
          <w:rFonts w:ascii="Times New Roman" w:eastAsia="Calibri" w:hAnsi="Times New Roman" w:cs="Times New Roman"/>
          <w:sz w:val="28"/>
          <w:szCs w:val="28"/>
        </w:rPr>
        <w:t>.</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sz w:val="28"/>
          <w:szCs w:val="28"/>
          <w:u w:val="single"/>
        </w:rPr>
        <w:t>Запрещенные методы</w:t>
      </w:r>
      <w:r w:rsidRPr="00694F1D">
        <w:rPr>
          <w:rFonts w:ascii="Times New Roman" w:eastAsia="Calibri" w:hAnsi="Times New Roman" w:cs="Times New Roman"/>
          <w:sz w:val="28"/>
          <w:szCs w:val="28"/>
        </w:rPr>
        <w:t>: улучшающие кислородтранспортные функции;</w:t>
      </w:r>
      <w:r w:rsidR="001D2135">
        <w:rPr>
          <w:rFonts w:ascii="Times New Roman" w:eastAsia="Calibri" w:hAnsi="Times New Roman" w:cs="Times New Roman"/>
          <w:sz w:val="28"/>
          <w:szCs w:val="28"/>
        </w:rPr>
        <w:t xml:space="preserve"> </w:t>
      </w:r>
      <w:r w:rsidRPr="00694F1D">
        <w:rPr>
          <w:rFonts w:ascii="Times New Roman" w:eastAsia="Calibri" w:hAnsi="Times New Roman" w:cs="Times New Roman"/>
          <w:sz w:val="28"/>
          <w:szCs w:val="28"/>
        </w:rPr>
        <w:t>фармакологические, химические и физические манипуляции; генный допинг.</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sz w:val="28"/>
          <w:szCs w:val="28"/>
        </w:rPr>
        <w:t xml:space="preserve">Если будет установлено, что спортсмен использовал запрещенные вещества и методы в соревновательные и вне соревновательные периоды, то в соответствии с Всемирным </w:t>
      </w:r>
      <w:r>
        <w:rPr>
          <w:rFonts w:ascii="Times New Roman" w:eastAsia="Calibri" w:hAnsi="Times New Roman" w:cs="Times New Roman"/>
          <w:sz w:val="28"/>
          <w:szCs w:val="28"/>
        </w:rPr>
        <w:t xml:space="preserve">антидопинговым </w:t>
      </w:r>
      <w:r w:rsidRPr="00694F1D">
        <w:rPr>
          <w:rFonts w:ascii="Times New Roman" w:eastAsia="Calibri" w:hAnsi="Times New Roman" w:cs="Times New Roman"/>
          <w:sz w:val="28"/>
          <w:szCs w:val="28"/>
        </w:rPr>
        <w:t xml:space="preserve">кодексом для спортсмена, тренера и врача, </w:t>
      </w:r>
      <w:proofErr w:type="gramStart"/>
      <w:r w:rsidRPr="00694F1D">
        <w:rPr>
          <w:rFonts w:ascii="Times New Roman" w:eastAsia="Calibri" w:hAnsi="Times New Roman" w:cs="Times New Roman"/>
          <w:sz w:val="28"/>
          <w:szCs w:val="28"/>
        </w:rPr>
        <w:t>принимавших</w:t>
      </w:r>
      <w:proofErr w:type="gramEnd"/>
      <w:r w:rsidRPr="00694F1D">
        <w:rPr>
          <w:rFonts w:ascii="Times New Roman" w:eastAsia="Calibri" w:hAnsi="Times New Roman" w:cs="Times New Roman"/>
          <w:sz w:val="28"/>
          <w:szCs w:val="28"/>
        </w:rPr>
        <w:t xml:space="preserve"> участие в подготовке спортсмена, предусмотрено:</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94F1D">
        <w:rPr>
          <w:rFonts w:ascii="Times New Roman" w:eastAsia="Calibri" w:hAnsi="Times New Roman" w:cs="Times New Roman"/>
          <w:sz w:val="28"/>
          <w:szCs w:val="28"/>
          <w:u w:val="single"/>
        </w:rPr>
        <w:t>первое нарушение</w:t>
      </w:r>
      <w:r w:rsidRPr="00694F1D">
        <w:rPr>
          <w:rFonts w:ascii="Times New Roman" w:eastAsia="Calibri" w:hAnsi="Times New Roman" w:cs="Times New Roman"/>
          <w:sz w:val="28"/>
          <w:szCs w:val="28"/>
        </w:rPr>
        <w:t>: минимум - предупреждение, максимум - 1 год дисквалификации;</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94F1D">
        <w:rPr>
          <w:rFonts w:ascii="Times New Roman" w:eastAsia="Calibri" w:hAnsi="Times New Roman" w:cs="Times New Roman"/>
          <w:sz w:val="28"/>
          <w:szCs w:val="28"/>
          <w:u w:val="single"/>
        </w:rPr>
        <w:t>второе нарушение</w:t>
      </w:r>
      <w:r w:rsidRPr="00694F1D">
        <w:rPr>
          <w:rFonts w:ascii="Times New Roman" w:eastAsia="Calibri" w:hAnsi="Times New Roman" w:cs="Times New Roman"/>
          <w:sz w:val="28"/>
          <w:szCs w:val="28"/>
        </w:rPr>
        <w:t>: 2 года дисквалификации;</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sz w:val="28"/>
          <w:szCs w:val="28"/>
          <w:u w:val="single"/>
        </w:rPr>
        <w:t>- третье нарушение:</w:t>
      </w:r>
      <w:r w:rsidRPr="00694F1D">
        <w:rPr>
          <w:rFonts w:ascii="Times New Roman" w:eastAsia="Calibri" w:hAnsi="Times New Roman" w:cs="Times New Roman"/>
          <w:sz w:val="28"/>
          <w:szCs w:val="28"/>
        </w:rPr>
        <w:t xml:space="preserve"> пожизненная дисквалификация.</w:t>
      </w:r>
    </w:p>
    <w:p w:rsidR="00553EA6"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color w:val="000000"/>
          <w:sz w:val="28"/>
          <w:szCs w:val="28"/>
          <w:shd w:val="clear" w:color="auto" w:fill="FFFFFF"/>
        </w:rPr>
      </w:pPr>
      <w:r w:rsidRPr="00694F1D">
        <w:rPr>
          <w:rFonts w:ascii="Times New Roman" w:eastAsia="Calibri" w:hAnsi="Times New Roman" w:cs="Times New Roman"/>
          <w:color w:val="000000"/>
          <w:sz w:val="28"/>
          <w:szCs w:val="28"/>
          <w:shd w:val="clear" w:color="auto" w:fill="FFFFFF"/>
        </w:rPr>
        <w:t>В рамках реализации мер по предотвращению допинга в спорте и борьбе с ним в учреждение спортивной подготовки разрабатывает план антидопинговых мероприятий. Основная цель реализации плана - предотвращение допинга и борьба с ним в среде спортсменов, предотвращение использования спортсменами запрещенных в спорте субстанций и методов.</w:t>
      </w:r>
    </w:p>
    <w:p w:rsidR="00553EA6" w:rsidRPr="00694F1D" w:rsidRDefault="00553EA6" w:rsidP="0062082F">
      <w:pPr>
        <w:widowControl w:val="0"/>
        <w:shd w:val="clear" w:color="auto" w:fill="FFFFFF"/>
        <w:tabs>
          <w:tab w:val="left" w:pos="134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Спортсмен обязан знать нормативные документы:</w:t>
      </w:r>
    </w:p>
    <w:p w:rsidR="00553EA6" w:rsidRPr="00694F1D" w:rsidRDefault="00553EA6" w:rsidP="0062082F">
      <w:pPr>
        <w:widowControl w:val="0"/>
        <w:numPr>
          <w:ilvl w:val="0"/>
          <w:numId w:val="19"/>
        </w:numPr>
        <w:tabs>
          <w:tab w:val="left" w:pos="87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Международный стандарт ВАДА по тестированию;</w:t>
      </w:r>
    </w:p>
    <w:p w:rsidR="00553EA6" w:rsidRPr="00694F1D" w:rsidRDefault="00553EA6" w:rsidP="0062082F">
      <w:pPr>
        <w:widowControl w:val="0"/>
        <w:numPr>
          <w:ilvl w:val="0"/>
          <w:numId w:val="19"/>
        </w:numPr>
        <w:tabs>
          <w:tab w:val="left" w:pos="874"/>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Международный стандарт ВАДА «Запрещенный список»;</w:t>
      </w:r>
    </w:p>
    <w:p w:rsidR="00553EA6" w:rsidRPr="00694F1D" w:rsidRDefault="00553EA6" w:rsidP="0062082F">
      <w:pPr>
        <w:widowControl w:val="0"/>
        <w:numPr>
          <w:ilvl w:val="0"/>
          <w:numId w:val="19"/>
        </w:numPr>
        <w:tabs>
          <w:tab w:val="left" w:pos="1042"/>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Международный стандарт ВАДА «Международный стандарт по терапевтическому использованию».</w:t>
      </w:r>
    </w:p>
    <w:p w:rsidR="00553EA6" w:rsidRPr="00694F1D" w:rsidRDefault="00553EA6" w:rsidP="0062082F">
      <w:pPr>
        <w:widowControl w:val="0"/>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Психолого-педагогическая составляющая плана антидопинговых мероприятий направлена на решение следующих задач:</w:t>
      </w:r>
    </w:p>
    <w:p w:rsidR="00553EA6" w:rsidRPr="00694F1D" w:rsidRDefault="00553EA6" w:rsidP="0062082F">
      <w:pPr>
        <w:widowControl w:val="0"/>
        <w:numPr>
          <w:ilvl w:val="0"/>
          <w:numId w:val="19"/>
        </w:numPr>
        <w:tabs>
          <w:tab w:val="left" w:pos="912"/>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формирование ценностно-мотивационной сферы, в которой допинг как заведомо нечестный способ спортивной победы будет неприемлем;</w:t>
      </w:r>
    </w:p>
    <w:p w:rsidR="00553EA6" w:rsidRPr="00694F1D" w:rsidRDefault="00553EA6" w:rsidP="0062082F">
      <w:pPr>
        <w:widowControl w:val="0"/>
        <w:numPr>
          <w:ilvl w:val="0"/>
          <w:numId w:val="19"/>
        </w:numPr>
        <w:tabs>
          <w:tab w:val="left" w:pos="1238"/>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 xml:space="preserve">опровержение стереотипного мнения о </w:t>
      </w:r>
      <w:proofErr w:type="spellStart"/>
      <w:r w:rsidRPr="00694F1D">
        <w:rPr>
          <w:rFonts w:ascii="Times New Roman" w:eastAsia="Calibri" w:hAnsi="Times New Roman" w:cs="Times New Roman"/>
          <w:color w:val="000000"/>
          <w:sz w:val="28"/>
          <w:szCs w:val="28"/>
          <w:shd w:val="clear" w:color="auto" w:fill="FFFFFF"/>
        </w:rPr>
        <w:t>повсеместностном</w:t>
      </w:r>
      <w:proofErr w:type="spellEnd"/>
      <w:r w:rsidRPr="00694F1D">
        <w:rPr>
          <w:rFonts w:ascii="Times New Roman" w:eastAsia="Calibri" w:hAnsi="Times New Roman" w:cs="Times New Roman"/>
          <w:color w:val="000000"/>
          <w:sz w:val="28"/>
          <w:szCs w:val="28"/>
          <w:shd w:val="clear" w:color="auto" w:fill="FFFFFF"/>
        </w:rPr>
        <w:t xml:space="preserve"> </w:t>
      </w:r>
      <w:r w:rsidRPr="00694F1D">
        <w:rPr>
          <w:rFonts w:ascii="Times New Roman" w:eastAsia="Calibri" w:hAnsi="Times New Roman" w:cs="Times New Roman"/>
          <w:color w:val="000000"/>
          <w:sz w:val="28"/>
          <w:szCs w:val="28"/>
          <w:shd w:val="clear" w:color="auto" w:fill="FFFFFF"/>
        </w:rPr>
        <w:lastRenderedPageBreak/>
        <w:t>распространении допинга в большом спорте и невозможности достижения выдающихся результатов без него, а также о том, что допинг способен заменить тренировочный процесс;</w:t>
      </w:r>
    </w:p>
    <w:p w:rsidR="00553EA6" w:rsidRPr="00694F1D" w:rsidRDefault="00553EA6" w:rsidP="0062082F">
      <w:pPr>
        <w:widowControl w:val="0"/>
        <w:numPr>
          <w:ilvl w:val="0"/>
          <w:numId w:val="19"/>
        </w:numPr>
        <w:tabs>
          <w:tab w:val="left" w:pos="989"/>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раскрытие перед занимающимися спортом молодыми людьми тех возможностей для роста результатов, которые дают обычные тренировочные средства, а также психологическая подготовка (развитие стрессоустойчивости, волевых качеств);</w:t>
      </w:r>
    </w:p>
    <w:p w:rsidR="00553EA6" w:rsidRPr="00694F1D" w:rsidRDefault="00553EA6" w:rsidP="0062082F">
      <w:pPr>
        <w:widowControl w:val="0"/>
        <w:numPr>
          <w:ilvl w:val="0"/>
          <w:numId w:val="19"/>
        </w:numPr>
        <w:tabs>
          <w:tab w:val="left" w:pos="979"/>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формирование у профессионально занимающихся спортом молодых людей более широкого взгляда на жизненные и, в частности, профессиональные перспективы, где спорт будет не самоцелью, а лишь одной из ступенек на пути к достижению жизненных успехов;</w:t>
      </w:r>
    </w:p>
    <w:p w:rsidR="00553EA6" w:rsidRPr="00694F1D" w:rsidRDefault="00553EA6" w:rsidP="0062082F">
      <w:pPr>
        <w:widowControl w:val="0"/>
        <w:numPr>
          <w:ilvl w:val="0"/>
          <w:numId w:val="19"/>
        </w:numPr>
        <w:tabs>
          <w:tab w:val="left" w:pos="1013"/>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воспитание ответственности, привычки самостоятельно принимать решения и прогнозировать их возможные последствия, избегание перекладывания ответственности на третьих лиц;</w:t>
      </w:r>
    </w:p>
    <w:p w:rsidR="00553EA6" w:rsidRPr="00694F1D" w:rsidRDefault="00553EA6" w:rsidP="0062082F">
      <w:pPr>
        <w:widowControl w:val="0"/>
        <w:numPr>
          <w:ilvl w:val="0"/>
          <w:numId w:val="19"/>
        </w:numPr>
        <w:tabs>
          <w:tab w:val="left" w:pos="1018"/>
        </w:tabs>
        <w:spacing w:after="0"/>
        <w:ind w:firstLine="567"/>
        <w:contextualSpacing/>
        <w:jc w:val="both"/>
        <w:rPr>
          <w:rFonts w:ascii="Times New Roman" w:eastAsia="Calibri" w:hAnsi="Times New Roman" w:cs="Times New Roman"/>
          <w:sz w:val="28"/>
          <w:szCs w:val="28"/>
        </w:rPr>
      </w:pPr>
      <w:r w:rsidRPr="00694F1D">
        <w:rPr>
          <w:rFonts w:ascii="Times New Roman" w:eastAsia="Calibri" w:hAnsi="Times New Roman" w:cs="Times New Roman"/>
          <w:color w:val="000000"/>
          <w:sz w:val="28"/>
          <w:szCs w:val="28"/>
          <w:shd w:val="clear" w:color="auto" w:fill="FFFFFF"/>
        </w:rPr>
        <w:t xml:space="preserve">пропаганда принципов </w:t>
      </w:r>
      <w:proofErr w:type="spellStart"/>
      <w:r w:rsidRPr="00694F1D">
        <w:rPr>
          <w:rFonts w:ascii="Times New Roman" w:eastAsia="Calibri" w:hAnsi="Times New Roman" w:cs="Times New Roman"/>
          <w:color w:val="000000"/>
          <w:sz w:val="28"/>
          <w:szCs w:val="28"/>
          <w:shd w:val="clear" w:color="auto" w:fill="FFFFFF"/>
        </w:rPr>
        <w:t>ф</w:t>
      </w:r>
      <w:r>
        <w:rPr>
          <w:rFonts w:ascii="Times New Roman" w:eastAsia="Calibri" w:hAnsi="Times New Roman" w:cs="Times New Roman"/>
          <w:color w:val="000000"/>
          <w:sz w:val="28"/>
          <w:szCs w:val="28"/>
          <w:shd w:val="clear" w:color="auto" w:fill="FFFFFF"/>
        </w:rPr>
        <w:t>э</w:t>
      </w:r>
      <w:r w:rsidRPr="00694F1D">
        <w:rPr>
          <w:rFonts w:ascii="Times New Roman" w:eastAsia="Calibri" w:hAnsi="Times New Roman" w:cs="Times New Roman"/>
          <w:color w:val="000000"/>
          <w:sz w:val="28"/>
          <w:szCs w:val="28"/>
          <w:shd w:val="clear" w:color="auto" w:fill="FFFFFF"/>
        </w:rPr>
        <w:t>йр-плей</w:t>
      </w:r>
      <w:proofErr w:type="spellEnd"/>
      <w:r w:rsidRPr="00694F1D">
        <w:rPr>
          <w:rFonts w:ascii="Times New Roman" w:eastAsia="Calibri" w:hAnsi="Times New Roman" w:cs="Times New Roman"/>
          <w:color w:val="000000"/>
          <w:sz w:val="28"/>
          <w:szCs w:val="28"/>
          <w:shd w:val="clear" w:color="auto" w:fill="FFFFFF"/>
        </w:rPr>
        <w:t>, отношения к спорту как к площадке для честной конкуренции и воспитания личностных качеств;</w:t>
      </w:r>
    </w:p>
    <w:p w:rsidR="00553EA6" w:rsidRDefault="00553EA6" w:rsidP="0062082F">
      <w:pPr>
        <w:widowControl w:val="0"/>
        <w:numPr>
          <w:ilvl w:val="0"/>
          <w:numId w:val="19"/>
        </w:numPr>
        <w:tabs>
          <w:tab w:val="left" w:pos="1128"/>
        </w:tabs>
        <w:spacing w:after="0"/>
        <w:ind w:firstLine="567"/>
        <w:contextualSpacing/>
        <w:jc w:val="both"/>
        <w:rPr>
          <w:rFonts w:ascii="Times New Roman" w:eastAsia="Calibri" w:hAnsi="Times New Roman" w:cs="Times New Roman"/>
          <w:color w:val="000000"/>
          <w:sz w:val="28"/>
          <w:szCs w:val="28"/>
          <w:shd w:val="clear" w:color="auto" w:fill="FFFFFF"/>
        </w:rPr>
      </w:pPr>
      <w:r w:rsidRPr="00694F1D">
        <w:rPr>
          <w:rFonts w:ascii="Times New Roman" w:eastAsia="Calibri" w:hAnsi="Times New Roman" w:cs="Times New Roman"/>
          <w:color w:val="000000"/>
          <w:sz w:val="28"/>
          <w:szCs w:val="28"/>
          <w:shd w:val="clear" w:color="auto" w:fill="FFFFFF"/>
        </w:rPr>
        <w:t>повышение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rsidR="00553EA6" w:rsidRDefault="00553EA6" w:rsidP="0062082F">
      <w:pPr>
        <w:widowControl w:val="0"/>
        <w:tabs>
          <w:tab w:val="left" w:pos="1128"/>
        </w:tabs>
        <w:spacing w:after="0"/>
        <w:ind w:firstLine="567"/>
        <w:contextualSpacing/>
        <w:jc w:val="both"/>
        <w:rPr>
          <w:rFonts w:ascii="Times New Roman" w:eastAsia="Calibri" w:hAnsi="Times New Roman" w:cs="Times New Roman"/>
          <w:color w:val="000000"/>
          <w:sz w:val="28"/>
          <w:szCs w:val="28"/>
          <w:shd w:val="clear" w:color="auto" w:fill="FFFFFF"/>
        </w:rPr>
      </w:pPr>
      <w:r w:rsidRPr="00694F1D">
        <w:rPr>
          <w:rFonts w:ascii="Times New Roman" w:eastAsia="Calibri" w:hAnsi="Times New Roman" w:cs="Times New Roman"/>
          <w:color w:val="000000"/>
          <w:sz w:val="28"/>
          <w:szCs w:val="28"/>
          <w:shd w:val="clear" w:color="auto" w:fill="FFFFFF"/>
        </w:rPr>
        <w:t>Учет информирования спортсменов с антидопинговыми правилами ведётся в журнале регистрации инструктажа по антидопинговым правилам.</w:t>
      </w:r>
    </w:p>
    <w:p w:rsidR="0062082F" w:rsidRDefault="0062082F" w:rsidP="0062082F">
      <w:pPr>
        <w:widowControl w:val="0"/>
        <w:tabs>
          <w:tab w:val="left" w:leader="underscore" w:pos="7286"/>
        </w:tabs>
        <w:spacing w:after="0"/>
        <w:contextualSpacing/>
        <w:jc w:val="center"/>
        <w:rPr>
          <w:rFonts w:ascii="Times New Roman" w:eastAsia="Calibri" w:hAnsi="Times New Roman" w:cs="Times New Roman"/>
          <w:b/>
          <w:color w:val="000000"/>
          <w:sz w:val="28"/>
          <w:szCs w:val="28"/>
        </w:rPr>
      </w:pPr>
    </w:p>
    <w:p w:rsidR="00553EA6" w:rsidRDefault="00553EA6" w:rsidP="0062082F">
      <w:pPr>
        <w:widowControl w:val="0"/>
        <w:tabs>
          <w:tab w:val="left" w:leader="underscore" w:pos="7286"/>
        </w:tabs>
        <w:spacing w:after="0"/>
        <w:contextualSpacing/>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w:t>
      </w:r>
      <w:r w:rsidRPr="00694F1D">
        <w:rPr>
          <w:rFonts w:ascii="Times New Roman" w:eastAsia="Calibri" w:hAnsi="Times New Roman" w:cs="Times New Roman"/>
          <w:b/>
          <w:color w:val="000000"/>
          <w:sz w:val="28"/>
          <w:szCs w:val="28"/>
        </w:rPr>
        <w:t>лан антидопинговых мероприятий</w:t>
      </w:r>
    </w:p>
    <w:p w:rsidR="00177775" w:rsidRPr="00177775" w:rsidRDefault="004247CE" w:rsidP="00E800DA">
      <w:pPr>
        <w:widowControl w:val="0"/>
        <w:tabs>
          <w:tab w:val="left" w:leader="underscore" w:pos="7286"/>
        </w:tabs>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Таблица 4</w:t>
      </w:r>
    </w:p>
    <w:tbl>
      <w:tblPr>
        <w:tblStyle w:val="a4"/>
        <w:tblW w:w="9606" w:type="dxa"/>
        <w:tblLook w:val="04A0"/>
      </w:tblPr>
      <w:tblGrid>
        <w:gridCol w:w="5070"/>
        <w:gridCol w:w="2268"/>
        <w:gridCol w:w="2268"/>
      </w:tblGrid>
      <w:tr w:rsidR="00553EA6" w:rsidRPr="002744DF" w:rsidTr="00553EA6">
        <w:tc>
          <w:tcPr>
            <w:tcW w:w="5070" w:type="dxa"/>
            <w:vAlign w:val="center"/>
          </w:tcPr>
          <w:p w:rsidR="00553EA6" w:rsidRPr="002E7572" w:rsidRDefault="00553EA6" w:rsidP="00553EA6">
            <w:pPr>
              <w:widowControl w:val="0"/>
              <w:jc w:val="center"/>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Содержание мероприятия</w:t>
            </w:r>
          </w:p>
        </w:tc>
        <w:tc>
          <w:tcPr>
            <w:tcW w:w="2268" w:type="dxa"/>
            <w:vAlign w:val="center"/>
          </w:tcPr>
          <w:p w:rsidR="00553EA6" w:rsidRPr="002E7572" w:rsidRDefault="00553EA6" w:rsidP="00553EA6">
            <w:pPr>
              <w:widowControl w:val="0"/>
              <w:jc w:val="center"/>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Форма проведения</w:t>
            </w:r>
          </w:p>
        </w:tc>
        <w:tc>
          <w:tcPr>
            <w:tcW w:w="2268" w:type="dxa"/>
            <w:vAlign w:val="center"/>
          </w:tcPr>
          <w:p w:rsidR="00553EA6" w:rsidRPr="002E7572" w:rsidRDefault="00553EA6" w:rsidP="00553EA6">
            <w:pPr>
              <w:widowControl w:val="0"/>
              <w:jc w:val="center"/>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Сроки</w:t>
            </w:r>
            <w:r w:rsidR="00294AEC" w:rsidRPr="002E7572">
              <w:rPr>
                <w:rFonts w:ascii="Times New Roman" w:eastAsia="Calibri" w:hAnsi="Times New Roman" w:cs="Times New Roman"/>
                <w:color w:val="000000"/>
                <w:sz w:val="24"/>
                <w:lang w:eastAsia="ru-RU"/>
              </w:rPr>
              <w:t xml:space="preserve"> </w:t>
            </w:r>
            <w:r w:rsidRPr="002E7572">
              <w:rPr>
                <w:rFonts w:ascii="Times New Roman" w:eastAsia="Calibri" w:hAnsi="Times New Roman" w:cs="Times New Roman"/>
                <w:color w:val="000000"/>
                <w:sz w:val="24"/>
                <w:lang w:eastAsia="ru-RU"/>
              </w:rPr>
              <w:t>реализации</w:t>
            </w:r>
          </w:p>
          <w:p w:rsidR="00553EA6" w:rsidRPr="002E7572" w:rsidRDefault="00553EA6" w:rsidP="00553EA6">
            <w:pPr>
              <w:widowControl w:val="0"/>
              <w:jc w:val="center"/>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мероприятий</w:t>
            </w:r>
          </w:p>
        </w:tc>
      </w:tr>
      <w:tr w:rsidR="00553EA6" w:rsidRPr="002744DF" w:rsidTr="0062082F">
        <w:trPr>
          <w:trHeight w:val="592"/>
        </w:trPr>
        <w:tc>
          <w:tcPr>
            <w:tcW w:w="5070" w:type="dxa"/>
          </w:tcPr>
          <w:p w:rsidR="00553EA6" w:rsidRPr="002E7572" w:rsidRDefault="00553EA6" w:rsidP="00553EA6">
            <w:pPr>
              <w:widowControl w:val="0"/>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Информирование спортсменов о запрещённых веществах</w:t>
            </w:r>
          </w:p>
        </w:tc>
        <w:tc>
          <w:tcPr>
            <w:tcW w:w="2268" w:type="dxa"/>
            <w:vMerge w:val="restart"/>
            <w:vAlign w:val="center"/>
          </w:tcPr>
          <w:p w:rsidR="00553EA6" w:rsidRPr="002E7572" w:rsidRDefault="00553EA6" w:rsidP="00553EA6">
            <w:pPr>
              <w:widowControl w:val="0"/>
              <w:tabs>
                <w:tab w:val="left" w:leader="underscore" w:pos="7286"/>
              </w:tabs>
              <w:jc w:val="center"/>
              <w:rPr>
                <w:rFonts w:ascii="Times New Roman" w:eastAsia="Calibri" w:hAnsi="Times New Roman" w:cs="Times New Roman"/>
                <w:b/>
                <w:color w:val="000000"/>
                <w:sz w:val="24"/>
              </w:rPr>
            </w:pPr>
            <w:r w:rsidRPr="002E7572">
              <w:rPr>
                <w:rFonts w:ascii="Times New Roman" w:eastAsia="Times New Roman" w:hAnsi="Times New Roman" w:cs="Times New Roman"/>
                <w:color w:val="000000"/>
                <w:sz w:val="24"/>
                <w:lang w:eastAsia="ru-RU"/>
              </w:rPr>
              <w:t>Лекции, беседы, индивидуальные консультации</w:t>
            </w:r>
          </w:p>
        </w:tc>
        <w:tc>
          <w:tcPr>
            <w:tcW w:w="2268" w:type="dxa"/>
            <w:vMerge w:val="restart"/>
            <w:vAlign w:val="center"/>
          </w:tcPr>
          <w:p w:rsidR="00553EA6" w:rsidRPr="002E7572" w:rsidRDefault="00553EA6" w:rsidP="00553EA6">
            <w:pPr>
              <w:widowControl w:val="0"/>
              <w:tabs>
                <w:tab w:val="left" w:leader="underscore" w:pos="7286"/>
              </w:tabs>
              <w:jc w:val="center"/>
              <w:rPr>
                <w:rFonts w:ascii="Times New Roman" w:eastAsia="Calibri" w:hAnsi="Times New Roman" w:cs="Times New Roman"/>
                <w:b/>
                <w:color w:val="000000"/>
                <w:sz w:val="24"/>
              </w:rPr>
            </w:pPr>
            <w:r w:rsidRPr="002E7572">
              <w:rPr>
                <w:rFonts w:ascii="Times New Roman" w:eastAsia="Times New Roman" w:hAnsi="Times New Roman" w:cs="Times New Roman"/>
                <w:color w:val="000000"/>
                <w:sz w:val="24"/>
                <w:lang w:eastAsia="ru-RU"/>
              </w:rPr>
              <w:t>Устанавливаются в соответствии с графиком</w:t>
            </w:r>
          </w:p>
        </w:tc>
      </w:tr>
      <w:tr w:rsidR="00553EA6" w:rsidRPr="002744DF" w:rsidTr="0062082F">
        <w:trPr>
          <w:trHeight w:val="700"/>
        </w:trPr>
        <w:tc>
          <w:tcPr>
            <w:tcW w:w="5070" w:type="dxa"/>
          </w:tcPr>
          <w:p w:rsidR="00553EA6" w:rsidRPr="002E7572" w:rsidRDefault="00553EA6" w:rsidP="00553EA6">
            <w:pPr>
              <w:widowControl w:val="0"/>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 xml:space="preserve">Ознакомление с порядком проведения </w:t>
            </w:r>
            <w:proofErr w:type="gramStart"/>
            <w:r w:rsidRPr="002E7572">
              <w:rPr>
                <w:rFonts w:ascii="Times New Roman" w:eastAsia="Calibri" w:hAnsi="Times New Roman" w:cs="Times New Roman"/>
                <w:color w:val="000000"/>
                <w:sz w:val="24"/>
                <w:lang w:eastAsia="ru-RU"/>
              </w:rPr>
              <w:t>допинг-контроля</w:t>
            </w:r>
            <w:proofErr w:type="gramEnd"/>
            <w:r w:rsidRPr="002E7572">
              <w:rPr>
                <w:rFonts w:ascii="Times New Roman" w:eastAsia="Calibri" w:hAnsi="Times New Roman" w:cs="Times New Roman"/>
                <w:color w:val="000000"/>
                <w:sz w:val="24"/>
                <w:lang w:eastAsia="ru-RU"/>
              </w:rPr>
              <w:t xml:space="preserve"> и антидопинговыми правилами</w:t>
            </w:r>
          </w:p>
        </w:tc>
        <w:tc>
          <w:tcPr>
            <w:tcW w:w="2268" w:type="dxa"/>
            <w:vMerge/>
            <w:vAlign w:val="center"/>
          </w:tcPr>
          <w:p w:rsidR="00553EA6" w:rsidRPr="002E7572" w:rsidRDefault="00553EA6" w:rsidP="00553EA6">
            <w:pPr>
              <w:widowControl w:val="0"/>
              <w:tabs>
                <w:tab w:val="left" w:leader="underscore" w:pos="7286"/>
              </w:tabs>
              <w:jc w:val="center"/>
              <w:rPr>
                <w:rFonts w:ascii="Times New Roman" w:eastAsia="Calibri" w:hAnsi="Times New Roman" w:cs="Times New Roman"/>
                <w:b/>
                <w:color w:val="000000"/>
                <w:sz w:val="24"/>
              </w:rPr>
            </w:pPr>
          </w:p>
        </w:tc>
        <w:tc>
          <w:tcPr>
            <w:tcW w:w="2268" w:type="dxa"/>
            <w:vMerge/>
            <w:vAlign w:val="center"/>
          </w:tcPr>
          <w:p w:rsidR="00553EA6" w:rsidRPr="002744DF" w:rsidRDefault="00553EA6" w:rsidP="00553EA6">
            <w:pPr>
              <w:widowControl w:val="0"/>
              <w:tabs>
                <w:tab w:val="left" w:leader="underscore" w:pos="7286"/>
              </w:tabs>
              <w:jc w:val="center"/>
              <w:rPr>
                <w:rFonts w:ascii="Times New Roman" w:eastAsia="Calibri" w:hAnsi="Times New Roman" w:cs="Times New Roman"/>
                <w:b/>
                <w:color w:val="000000"/>
              </w:rPr>
            </w:pPr>
          </w:p>
        </w:tc>
      </w:tr>
      <w:tr w:rsidR="00553EA6" w:rsidRPr="002744DF" w:rsidTr="0062082F">
        <w:trPr>
          <w:trHeight w:val="555"/>
        </w:trPr>
        <w:tc>
          <w:tcPr>
            <w:tcW w:w="5070" w:type="dxa"/>
          </w:tcPr>
          <w:p w:rsidR="00553EA6" w:rsidRPr="002E7572" w:rsidRDefault="00553EA6" w:rsidP="00553EA6">
            <w:pPr>
              <w:widowControl w:val="0"/>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Ознакомление с правами и обязанностями спортсмена</w:t>
            </w:r>
          </w:p>
        </w:tc>
        <w:tc>
          <w:tcPr>
            <w:tcW w:w="2268" w:type="dxa"/>
            <w:vMerge/>
            <w:vAlign w:val="center"/>
          </w:tcPr>
          <w:p w:rsidR="00553EA6" w:rsidRPr="002E7572" w:rsidRDefault="00553EA6" w:rsidP="00553EA6">
            <w:pPr>
              <w:widowControl w:val="0"/>
              <w:tabs>
                <w:tab w:val="left" w:leader="underscore" w:pos="7286"/>
              </w:tabs>
              <w:jc w:val="center"/>
              <w:rPr>
                <w:rFonts w:ascii="Times New Roman" w:eastAsia="Calibri" w:hAnsi="Times New Roman" w:cs="Times New Roman"/>
                <w:b/>
                <w:color w:val="000000"/>
                <w:sz w:val="24"/>
              </w:rPr>
            </w:pPr>
          </w:p>
        </w:tc>
        <w:tc>
          <w:tcPr>
            <w:tcW w:w="2268" w:type="dxa"/>
            <w:vMerge/>
            <w:vAlign w:val="center"/>
          </w:tcPr>
          <w:p w:rsidR="00553EA6" w:rsidRPr="002744DF" w:rsidRDefault="00553EA6" w:rsidP="00553EA6">
            <w:pPr>
              <w:widowControl w:val="0"/>
              <w:tabs>
                <w:tab w:val="left" w:leader="underscore" w:pos="7286"/>
              </w:tabs>
              <w:jc w:val="center"/>
              <w:rPr>
                <w:rFonts w:ascii="Times New Roman" w:eastAsia="Calibri" w:hAnsi="Times New Roman" w:cs="Times New Roman"/>
                <w:b/>
                <w:color w:val="000000"/>
              </w:rPr>
            </w:pPr>
          </w:p>
        </w:tc>
      </w:tr>
      <w:tr w:rsidR="00553EA6" w:rsidRPr="002744DF" w:rsidTr="0062082F">
        <w:trPr>
          <w:trHeight w:val="705"/>
        </w:trPr>
        <w:tc>
          <w:tcPr>
            <w:tcW w:w="5070" w:type="dxa"/>
          </w:tcPr>
          <w:p w:rsidR="00553EA6" w:rsidRPr="002E7572" w:rsidRDefault="00553EA6" w:rsidP="00553EA6">
            <w:pPr>
              <w:widowControl w:val="0"/>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Повышение осведомлённости спортсменов об опасности допинга для здоровья</w:t>
            </w:r>
          </w:p>
        </w:tc>
        <w:tc>
          <w:tcPr>
            <w:tcW w:w="2268" w:type="dxa"/>
            <w:vMerge/>
            <w:vAlign w:val="center"/>
          </w:tcPr>
          <w:p w:rsidR="00553EA6" w:rsidRPr="002E7572" w:rsidRDefault="00553EA6" w:rsidP="00553EA6">
            <w:pPr>
              <w:widowControl w:val="0"/>
              <w:tabs>
                <w:tab w:val="left" w:leader="underscore" w:pos="7286"/>
              </w:tabs>
              <w:jc w:val="center"/>
              <w:rPr>
                <w:rFonts w:ascii="Times New Roman" w:eastAsia="Calibri" w:hAnsi="Times New Roman" w:cs="Times New Roman"/>
                <w:b/>
                <w:color w:val="000000"/>
                <w:sz w:val="24"/>
              </w:rPr>
            </w:pPr>
          </w:p>
        </w:tc>
        <w:tc>
          <w:tcPr>
            <w:tcW w:w="2268" w:type="dxa"/>
            <w:vMerge/>
            <w:vAlign w:val="center"/>
          </w:tcPr>
          <w:p w:rsidR="00553EA6" w:rsidRPr="002744DF" w:rsidRDefault="00553EA6" w:rsidP="00553EA6">
            <w:pPr>
              <w:widowControl w:val="0"/>
              <w:tabs>
                <w:tab w:val="left" w:leader="underscore" w:pos="7286"/>
              </w:tabs>
              <w:jc w:val="center"/>
              <w:rPr>
                <w:rFonts w:ascii="Times New Roman" w:eastAsia="Calibri" w:hAnsi="Times New Roman" w:cs="Times New Roman"/>
                <w:b/>
                <w:color w:val="000000"/>
              </w:rPr>
            </w:pPr>
          </w:p>
        </w:tc>
      </w:tr>
      <w:tr w:rsidR="00553EA6" w:rsidRPr="002744DF" w:rsidTr="00553EA6">
        <w:tc>
          <w:tcPr>
            <w:tcW w:w="5070" w:type="dxa"/>
          </w:tcPr>
          <w:p w:rsidR="00553EA6" w:rsidRPr="002E7572" w:rsidRDefault="00553EA6" w:rsidP="00553EA6">
            <w:pPr>
              <w:widowControl w:val="0"/>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Контроль знаний антидопинговых правил</w:t>
            </w:r>
          </w:p>
        </w:tc>
        <w:tc>
          <w:tcPr>
            <w:tcW w:w="2268" w:type="dxa"/>
          </w:tcPr>
          <w:p w:rsidR="00553EA6" w:rsidRPr="002E7572" w:rsidRDefault="00553EA6" w:rsidP="00553EA6">
            <w:pPr>
              <w:pStyle w:val="aa"/>
              <w:shd w:val="clear" w:color="auto" w:fill="auto"/>
              <w:spacing w:before="0" w:line="220" w:lineRule="exact"/>
              <w:jc w:val="center"/>
              <w:rPr>
                <w:sz w:val="24"/>
                <w:szCs w:val="24"/>
                <w:lang w:eastAsia="ru-RU"/>
              </w:rPr>
            </w:pPr>
            <w:r w:rsidRPr="002E7572">
              <w:rPr>
                <w:rStyle w:val="11pt"/>
                <w:color w:val="000000"/>
                <w:sz w:val="24"/>
                <w:szCs w:val="24"/>
                <w:lang w:eastAsia="ru-RU"/>
              </w:rPr>
              <w:t>Опросы и тестирование</w:t>
            </w:r>
          </w:p>
        </w:tc>
        <w:tc>
          <w:tcPr>
            <w:tcW w:w="2268" w:type="dxa"/>
            <w:vMerge/>
            <w:vAlign w:val="center"/>
          </w:tcPr>
          <w:p w:rsidR="00553EA6" w:rsidRPr="002744DF" w:rsidRDefault="00553EA6" w:rsidP="00553EA6">
            <w:pPr>
              <w:widowControl w:val="0"/>
              <w:tabs>
                <w:tab w:val="left" w:leader="underscore" w:pos="7286"/>
              </w:tabs>
              <w:jc w:val="center"/>
              <w:rPr>
                <w:rFonts w:ascii="Times New Roman" w:eastAsia="Calibri" w:hAnsi="Times New Roman" w:cs="Times New Roman"/>
                <w:b/>
                <w:color w:val="000000"/>
              </w:rPr>
            </w:pPr>
          </w:p>
        </w:tc>
      </w:tr>
      <w:tr w:rsidR="00553EA6" w:rsidRPr="002744DF" w:rsidTr="0062082F">
        <w:trPr>
          <w:trHeight w:val="396"/>
        </w:trPr>
        <w:tc>
          <w:tcPr>
            <w:tcW w:w="5070" w:type="dxa"/>
          </w:tcPr>
          <w:p w:rsidR="00553EA6" w:rsidRPr="002E7572" w:rsidRDefault="00553EA6" w:rsidP="00553EA6">
            <w:pPr>
              <w:widowControl w:val="0"/>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Участие в образовательных семинарах</w:t>
            </w:r>
          </w:p>
        </w:tc>
        <w:tc>
          <w:tcPr>
            <w:tcW w:w="2268" w:type="dxa"/>
          </w:tcPr>
          <w:p w:rsidR="00553EA6" w:rsidRPr="002E7572" w:rsidRDefault="00553EA6" w:rsidP="00553EA6">
            <w:pPr>
              <w:pStyle w:val="aa"/>
              <w:shd w:val="clear" w:color="auto" w:fill="auto"/>
              <w:spacing w:before="0" w:line="220" w:lineRule="exact"/>
              <w:jc w:val="center"/>
              <w:rPr>
                <w:sz w:val="24"/>
                <w:szCs w:val="24"/>
                <w:lang w:eastAsia="ru-RU"/>
              </w:rPr>
            </w:pPr>
            <w:r w:rsidRPr="002E7572">
              <w:rPr>
                <w:rStyle w:val="11pt"/>
                <w:color w:val="000000"/>
                <w:sz w:val="24"/>
                <w:szCs w:val="24"/>
                <w:lang w:eastAsia="ru-RU"/>
              </w:rPr>
              <w:t>Семинары</w:t>
            </w:r>
          </w:p>
        </w:tc>
        <w:tc>
          <w:tcPr>
            <w:tcW w:w="2268" w:type="dxa"/>
            <w:vMerge/>
            <w:vAlign w:val="center"/>
          </w:tcPr>
          <w:p w:rsidR="00553EA6" w:rsidRPr="002744DF" w:rsidRDefault="00553EA6" w:rsidP="00553EA6">
            <w:pPr>
              <w:widowControl w:val="0"/>
              <w:tabs>
                <w:tab w:val="left" w:leader="underscore" w:pos="7286"/>
              </w:tabs>
              <w:jc w:val="center"/>
              <w:rPr>
                <w:rFonts w:ascii="Times New Roman" w:eastAsia="Calibri" w:hAnsi="Times New Roman" w:cs="Times New Roman"/>
                <w:b/>
                <w:color w:val="000000"/>
              </w:rPr>
            </w:pPr>
          </w:p>
        </w:tc>
      </w:tr>
      <w:tr w:rsidR="00553EA6" w:rsidRPr="002744DF" w:rsidTr="00553EA6">
        <w:tc>
          <w:tcPr>
            <w:tcW w:w="5070" w:type="dxa"/>
          </w:tcPr>
          <w:p w:rsidR="00553EA6" w:rsidRPr="002E7572" w:rsidRDefault="00553EA6" w:rsidP="00553EA6">
            <w:pPr>
              <w:widowControl w:val="0"/>
              <w:rPr>
                <w:rFonts w:ascii="Times New Roman" w:eastAsia="Calibri" w:hAnsi="Times New Roman" w:cs="Times New Roman"/>
                <w:sz w:val="24"/>
                <w:lang w:eastAsia="ru-RU"/>
              </w:rPr>
            </w:pPr>
            <w:r w:rsidRPr="002E7572">
              <w:rPr>
                <w:rFonts w:ascii="Times New Roman" w:eastAsia="Calibri" w:hAnsi="Times New Roman" w:cs="Times New Roman"/>
                <w:color w:val="000000"/>
                <w:sz w:val="24"/>
                <w:lang w:eastAsia="ru-RU"/>
              </w:rPr>
              <w:t>Формирование критического отношения к допингу</w:t>
            </w:r>
          </w:p>
        </w:tc>
        <w:tc>
          <w:tcPr>
            <w:tcW w:w="2268" w:type="dxa"/>
          </w:tcPr>
          <w:p w:rsidR="00553EA6" w:rsidRPr="002E7572" w:rsidRDefault="00553EA6" w:rsidP="0062082F">
            <w:pPr>
              <w:pStyle w:val="aa"/>
              <w:shd w:val="clear" w:color="auto" w:fill="auto"/>
              <w:spacing w:before="0" w:line="240" w:lineRule="auto"/>
              <w:contextualSpacing/>
              <w:jc w:val="center"/>
              <w:rPr>
                <w:sz w:val="24"/>
                <w:szCs w:val="24"/>
                <w:lang w:eastAsia="ru-RU"/>
              </w:rPr>
            </w:pPr>
            <w:proofErr w:type="spellStart"/>
            <w:r w:rsidRPr="002E7572">
              <w:rPr>
                <w:rStyle w:val="11pt"/>
                <w:color w:val="000000"/>
                <w:sz w:val="24"/>
                <w:szCs w:val="24"/>
                <w:lang w:eastAsia="ru-RU"/>
              </w:rPr>
              <w:t>Тренинговые</w:t>
            </w:r>
            <w:proofErr w:type="spellEnd"/>
          </w:p>
          <w:p w:rsidR="00553EA6" w:rsidRPr="002E7572" w:rsidRDefault="00553EA6" w:rsidP="0062082F">
            <w:pPr>
              <w:pStyle w:val="aa"/>
              <w:shd w:val="clear" w:color="auto" w:fill="auto"/>
              <w:spacing w:before="0" w:line="240" w:lineRule="auto"/>
              <w:contextualSpacing/>
              <w:jc w:val="center"/>
              <w:rPr>
                <w:sz w:val="24"/>
                <w:szCs w:val="24"/>
                <w:lang w:eastAsia="ru-RU"/>
              </w:rPr>
            </w:pPr>
            <w:r w:rsidRPr="002E7572">
              <w:rPr>
                <w:rStyle w:val="11pt"/>
                <w:color w:val="000000"/>
                <w:sz w:val="24"/>
                <w:szCs w:val="24"/>
                <w:lang w:eastAsia="ru-RU"/>
              </w:rPr>
              <w:t>программы</w:t>
            </w:r>
          </w:p>
        </w:tc>
        <w:tc>
          <w:tcPr>
            <w:tcW w:w="2268" w:type="dxa"/>
            <w:vMerge/>
            <w:vAlign w:val="center"/>
          </w:tcPr>
          <w:p w:rsidR="00553EA6" w:rsidRPr="002744DF" w:rsidRDefault="00553EA6" w:rsidP="00553EA6">
            <w:pPr>
              <w:widowControl w:val="0"/>
              <w:tabs>
                <w:tab w:val="left" w:leader="underscore" w:pos="7286"/>
              </w:tabs>
              <w:jc w:val="center"/>
              <w:rPr>
                <w:rFonts w:ascii="Times New Roman" w:eastAsia="Calibri" w:hAnsi="Times New Roman" w:cs="Times New Roman"/>
                <w:b/>
                <w:color w:val="000000"/>
              </w:rPr>
            </w:pPr>
          </w:p>
        </w:tc>
      </w:tr>
    </w:tbl>
    <w:p w:rsidR="00294AEC" w:rsidRPr="00294AEC" w:rsidRDefault="00294AEC" w:rsidP="00294AEC">
      <w:pPr>
        <w:widowControl w:val="0"/>
        <w:tabs>
          <w:tab w:val="left" w:pos="1128"/>
        </w:tabs>
        <w:ind w:firstLine="567"/>
        <w:jc w:val="both"/>
        <w:rPr>
          <w:rFonts w:ascii="Times New Roman" w:hAnsi="Times New Roman" w:cs="Times New Roman"/>
          <w:sz w:val="28"/>
          <w:szCs w:val="28"/>
        </w:rPr>
      </w:pPr>
    </w:p>
    <w:p w:rsidR="00553EA6" w:rsidRPr="00EA39DF" w:rsidRDefault="00553EA6" w:rsidP="00553EA6">
      <w:pPr>
        <w:widowControl w:val="0"/>
        <w:tabs>
          <w:tab w:val="left" w:pos="1344"/>
        </w:tabs>
        <w:spacing w:line="322" w:lineRule="exact"/>
        <w:jc w:val="center"/>
        <w:rPr>
          <w:rFonts w:ascii="Times New Roman" w:eastAsia="Calibri" w:hAnsi="Times New Roman" w:cs="Times New Roman"/>
          <w:b/>
          <w:sz w:val="28"/>
          <w:szCs w:val="28"/>
        </w:rPr>
      </w:pPr>
      <w:r w:rsidRPr="00EA39DF">
        <w:rPr>
          <w:rFonts w:ascii="Times New Roman" w:eastAsia="Calibri" w:hAnsi="Times New Roman" w:cs="Times New Roman"/>
          <w:b/>
          <w:color w:val="000000"/>
          <w:sz w:val="28"/>
          <w:szCs w:val="28"/>
          <w:shd w:val="clear" w:color="auto" w:fill="FFFFFF"/>
        </w:rPr>
        <w:lastRenderedPageBreak/>
        <w:t>Инструкторская и судейская практика.</w:t>
      </w:r>
    </w:p>
    <w:p w:rsidR="00553EA6" w:rsidRPr="00EA39DF" w:rsidRDefault="00553EA6" w:rsidP="0062082F">
      <w:pPr>
        <w:widowControl w:val="0"/>
        <w:spacing w:after="0" w:line="322" w:lineRule="exact"/>
        <w:ind w:right="20" w:firstLine="567"/>
        <w:contextualSpacing/>
        <w:jc w:val="both"/>
        <w:rPr>
          <w:rFonts w:ascii="Times New Roman" w:eastAsia="Calibri" w:hAnsi="Times New Roman" w:cs="Times New Roman"/>
          <w:color w:val="000000"/>
          <w:sz w:val="28"/>
          <w:szCs w:val="28"/>
          <w:shd w:val="clear" w:color="auto" w:fill="FFFFFF"/>
        </w:rPr>
      </w:pPr>
      <w:r w:rsidRPr="00EA39DF">
        <w:rPr>
          <w:rFonts w:ascii="Times New Roman" w:eastAsia="Calibri" w:hAnsi="Times New Roman" w:cs="Times New Roman"/>
          <w:color w:val="000000"/>
          <w:sz w:val="28"/>
          <w:szCs w:val="28"/>
          <w:shd w:val="clear" w:color="auto" w:fill="FFFFFF"/>
        </w:rPr>
        <w:t>Греко-римская борьба как спортивная дисциплина спортивной борьбы представляет собой систематизированный курс теории и практики, базирующийся на научных основах теории и методики физической культуры. Инструкторская и судейская практика являются продолжением тренировочного процесса борцов, способствуют овладению практическими навыками в ведении тренировочной работы и спортивном судействе.</w:t>
      </w:r>
    </w:p>
    <w:p w:rsidR="00553EA6" w:rsidRPr="00EA39DF" w:rsidRDefault="00553EA6" w:rsidP="0062082F">
      <w:pPr>
        <w:widowControl w:val="0"/>
        <w:spacing w:after="0" w:line="322" w:lineRule="exact"/>
        <w:ind w:right="20" w:firstLine="567"/>
        <w:contextualSpacing/>
        <w:jc w:val="both"/>
        <w:rPr>
          <w:rFonts w:ascii="Times New Roman" w:eastAsia="Calibri" w:hAnsi="Times New Roman" w:cs="Times New Roman"/>
          <w:color w:val="000000"/>
          <w:sz w:val="28"/>
          <w:szCs w:val="28"/>
          <w:shd w:val="clear" w:color="auto" w:fill="FFFFFF"/>
        </w:rPr>
      </w:pPr>
      <w:r w:rsidRPr="00EA39DF">
        <w:rPr>
          <w:rFonts w:ascii="Times New Roman" w:eastAsia="Calibri" w:hAnsi="Times New Roman" w:cs="Times New Roman"/>
          <w:color w:val="000000"/>
          <w:sz w:val="28"/>
          <w:szCs w:val="28"/>
          <w:shd w:val="clear" w:color="auto" w:fill="FFFFFF"/>
        </w:rPr>
        <w:t xml:space="preserve">Инструкторская практика. В основе инструкторских занятий лежит принятая методика обучения борьбе. Поочередно </w:t>
      </w:r>
      <w:proofErr w:type="gramStart"/>
      <w:r w:rsidRPr="00EA39DF">
        <w:rPr>
          <w:rFonts w:ascii="Times New Roman" w:eastAsia="Calibri" w:hAnsi="Times New Roman" w:cs="Times New Roman"/>
          <w:color w:val="000000"/>
          <w:sz w:val="28"/>
          <w:szCs w:val="28"/>
          <w:shd w:val="clear" w:color="auto" w:fill="FFFFFF"/>
        </w:rPr>
        <w:t>выполняя роль</w:t>
      </w:r>
      <w:proofErr w:type="gramEnd"/>
      <w:r w:rsidRPr="00EA39DF">
        <w:rPr>
          <w:rFonts w:ascii="Times New Roman" w:eastAsia="Calibri" w:hAnsi="Times New Roman" w:cs="Times New Roman"/>
          <w:color w:val="000000"/>
          <w:sz w:val="28"/>
          <w:szCs w:val="28"/>
          <w:shd w:val="clear" w:color="auto" w:fill="FFFFFF"/>
        </w:rPr>
        <w:t xml:space="preserve"> инструктора, борцы</w:t>
      </w:r>
      <w:r w:rsidR="001D2135">
        <w:rPr>
          <w:rFonts w:ascii="Times New Roman" w:eastAsia="Calibri" w:hAnsi="Times New Roman" w:cs="Times New Roman"/>
          <w:color w:val="000000"/>
          <w:sz w:val="28"/>
          <w:szCs w:val="28"/>
          <w:shd w:val="clear" w:color="auto" w:fill="FFFFFF"/>
        </w:rPr>
        <w:t xml:space="preserve"> </w:t>
      </w:r>
      <w:r w:rsidRPr="00EA39DF">
        <w:rPr>
          <w:rFonts w:ascii="Times New Roman" w:eastAsia="Calibri" w:hAnsi="Times New Roman" w:cs="Times New Roman"/>
          <w:color w:val="000000"/>
          <w:sz w:val="28"/>
          <w:szCs w:val="28"/>
          <w:shd w:val="clear" w:color="auto" w:fill="FFFFFF"/>
        </w:rPr>
        <w:t>обучаются последовательно и систематически изучать атакующие и защитные действия. «Инструктор» обязан правильно назвать техническое или тактическое действие в соответствии с терминологией греко-римской борьбы, правильно показать его, дать тактическое обоснование, обратить внимание лиц, проходящих спортивную подготовку,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w:t>
      </w:r>
    </w:p>
    <w:p w:rsidR="00553EA6" w:rsidRPr="00EA39DF" w:rsidRDefault="00553EA6" w:rsidP="0062082F">
      <w:pPr>
        <w:widowControl w:val="0"/>
        <w:spacing w:after="0" w:line="322" w:lineRule="exact"/>
        <w:ind w:right="20" w:firstLine="567"/>
        <w:contextualSpacing/>
        <w:jc w:val="both"/>
        <w:rPr>
          <w:rFonts w:ascii="Times New Roman" w:eastAsia="Calibri" w:hAnsi="Times New Roman" w:cs="Times New Roman"/>
          <w:color w:val="000000"/>
          <w:sz w:val="28"/>
          <w:szCs w:val="28"/>
          <w:shd w:val="clear" w:color="auto" w:fill="FFFFFF"/>
        </w:rPr>
      </w:pPr>
      <w:r w:rsidRPr="00EA39DF">
        <w:rPr>
          <w:rFonts w:ascii="Times New Roman" w:eastAsia="Calibri" w:hAnsi="Times New Roman" w:cs="Times New Roman"/>
          <w:color w:val="000000"/>
          <w:sz w:val="28"/>
          <w:szCs w:val="28"/>
          <w:shd w:val="clear" w:color="auto" w:fill="FFFFFF"/>
        </w:rPr>
        <w:t>Инструкторские занятия наиболее эффективны, когда борцы имеют необходимое представление о методике обучения, а также рационально, правильно выработанные и прочно усвоенные технические навыки.</w:t>
      </w:r>
    </w:p>
    <w:p w:rsidR="00553EA6" w:rsidRPr="00EA39DF" w:rsidRDefault="00553EA6" w:rsidP="0062082F">
      <w:pPr>
        <w:widowControl w:val="0"/>
        <w:spacing w:after="0" w:line="322" w:lineRule="exact"/>
        <w:ind w:right="20" w:firstLine="567"/>
        <w:contextualSpacing/>
        <w:jc w:val="both"/>
        <w:rPr>
          <w:rFonts w:ascii="Times New Roman" w:eastAsia="Calibri" w:hAnsi="Times New Roman" w:cs="Times New Roman"/>
          <w:color w:val="000000"/>
          <w:sz w:val="28"/>
          <w:szCs w:val="28"/>
          <w:shd w:val="clear" w:color="auto" w:fill="FFFFFF"/>
        </w:rPr>
      </w:pPr>
      <w:r w:rsidRPr="00EA39DF">
        <w:rPr>
          <w:rFonts w:ascii="Times New Roman" w:eastAsia="Calibri" w:hAnsi="Times New Roman" w:cs="Times New Roman"/>
          <w:color w:val="000000"/>
          <w:sz w:val="28"/>
          <w:szCs w:val="28"/>
          <w:shd w:val="clear" w:color="auto" w:fill="FFFFFF"/>
        </w:rPr>
        <w:t xml:space="preserve">Рекомендуется участие «инструктора» в качестве </w:t>
      </w:r>
      <w:r w:rsidR="00B34386" w:rsidRPr="00B34386">
        <w:rPr>
          <w:rFonts w:ascii="Times New Roman" w:eastAsia="Calibri" w:hAnsi="Times New Roman" w:cs="Times New Roman"/>
          <w:color w:val="000000"/>
          <w:sz w:val="28"/>
          <w:szCs w:val="28"/>
          <w:shd w:val="clear" w:color="auto" w:fill="FFFFFF"/>
        </w:rPr>
        <w:t xml:space="preserve">волонтера, </w:t>
      </w:r>
      <w:r w:rsidR="00B34386">
        <w:rPr>
          <w:rFonts w:ascii="Times New Roman" w:eastAsia="Calibri" w:hAnsi="Times New Roman" w:cs="Times New Roman"/>
          <w:color w:val="000000"/>
          <w:sz w:val="28"/>
          <w:szCs w:val="28"/>
          <w:shd w:val="clear" w:color="auto" w:fill="FFFFFF"/>
        </w:rPr>
        <w:t>секунданта</w:t>
      </w:r>
      <w:r w:rsidRPr="00EA39DF">
        <w:rPr>
          <w:rFonts w:ascii="Times New Roman" w:eastAsia="Calibri" w:hAnsi="Times New Roman" w:cs="Times New Roman"/>
          <w:color w:val="000000"/>
          <w:sz w:val="28"/>
          <w:szCs w:val="28"/>
          <w:shd w:val="clear" w:color="auto" w:fill="FFFFFF"/>
        </w:rPr>
        <w:t xml:space="preserve"> на спортивных соревнованиях у борцов-новичков.</w:t>
      </w:r>
    </w:p>
    <w:p w:rsidR="00553EA6" w:rsidRPr="00EA39DF" w:rsidRDefault="00553EA6" w:rsidP="0062082F">
      <w:pPr>
        <w:widowControl w:val="0"/>
        <w:spacing w:after="0" w:line="322" w:lineRule="exact"/>
        <w:ind w:right="20" w:firstLine="567"/>
        <w:contextualSpacing/>
        <w:jc w:val="both"/>
        <w:rPr>
          <w:rFonts w:ascii="Times New Roman" w:eastAsia="Calibri" w:hAnsi="Times New Roman" w:cs="Times New Roman"/>
          <w:color w:val="000000"/>
          <w:sz w:val="28"/>
          <w:szCs w:val="28"/>
          <w:shd w:val="clear" w:color="auto" w:fill="FFFFFF"/>
        </w:rPr>
      </w:pPr>
      <w:r w:rsidRPr="00EA39DF">
        <w:rPr>
          <w:rFonts w:ascii="Times New Roman" w:eastAsia="Calibri" w:hAnsi="Times New Roman" w:cs="Times New Roman"/>
          <w:color w:val="000000"/>
          <w:sz w:val="28"/>
          <w:szCs w:val="28"/>
          <w:shd w:val="clear" w:color="auto" w:fill="FFFFFF"/>
        </w:rPr>
        <w:t>Судейская практика дает возможность борцам,</w:t>
      </w:r>
      <w:r>
        <w:rPr>
          <w:rFonts w:ascii="Times New Roman" w:eastAsia="Calibri" w:hAnsi="Times New Roman" w:cs="Times New Roman"/>
          <w:color w:val="000000"/>
          <w:sz w:val="28"/>
          <w:szCs w:val="28"/>
          <w:shd w:val="clear" w:color="auto" w:fill="FFFFFF"/>
        </w:rPr>
        <w:t xml:space="preserve"> </w:t>
      </w:r>
      <w:r w:rsidRPr="00EA39DF">
        <w:rPr>
          <w:rFonts w:ascii="Times New Roman" w:eastAsia="Calibri" w:hAnsi="Times New Roman" w:cs="Times New Roman"/>
          <w:color w:val="000000"/>
          <w:sz w:val="28"/>
          <w:szCs w:val="28"/>
          <w:shd w:val="clear" w:color="auto" w:fill="FFFFFF"/>
        </w:rPr>
        <w:t>прошедшим специальную теоретическую и практическую подготовку, а также регулярно участвующим в судействе спортивных соревнований, получить квалификацию «Юный спортивный судья», а в дальнейшем повысить судейскую квалификацию.</w:t>
      </w:r>
    </w:p>
    <w:p w:rsidR="00553EA6" w:rsidRPr="00EA39DF" w:rsidRDefault="00553EA6" w:rsidP="0062082F">
      <w:pPr>
        <w:widowControl w:val="0"/>
        <w:spacing w:after="0" w:line="322" w:lineRule="exact"/>
        <w:ind w:right="20" w:firstLine="567"/>
        <w:contextualSpacing/>
        <w:jc w:val="both"/>
        <w:rPr>
          <w:rFonts w:ascii="Times New Roman" w:eastAsia="Calibri" w:hAnsi="Times New Roman" w:cs="Times New Roman"/>
          <w:color w:val="000000"/>
          <w:sz w:val="28"/>
          <w:szCs w:val="28"/>
          <w:shd w:val="clear" w:color="auto" w:fill="FFFFFF"/>
        </w:rPr>
      </w:pPr>
      <w:r w:rsidRPr="00EA39DF">
        <w:rPr>
          <w:rFonts w:ascii="Times New Roman" w:eastAsia="Calibri" w:hAnsi="Times New Roman" w:cs="Times New Roman"/>
          <w:color w:val="000000"/>
          <w:sz w:val="28"/>
          <w:szCs w:val="28"/>
          <w:shd w:val="clear" w:color="auto" w:fill="FFFFFF"/>
        </w:rPr>
        <w:t>Теоретическая подготовка по спортивному судейству осуществляется на специальных занятиях (семинарах) и в тренировочном процессе; судейскую практику лица, проходящие спортивную подготовку, получают на официальных спортивных соревнованиях. Для того</w:t>
      </w:r>
      <w:proofErr w:type="gramStart"/>
      <w:r w:rsidRPr="00EA39DF">
        <w:rPr>
          <w:rFonts w:ascii="Times New Roman" w:eastAsia="Calibri" w:hAnsi="Times New Roman" w:cs="Times New Roman"/>
          <w:color w:val="000000"/>
          <w:sz w:val="28"/>
          <w:szCs w:val="28"/>
          <w:shd w:val="clear" w:color="auto" w:fill="FFFFFF"/>
        </w:rPr>
        <w:t>,</w:t>
      </w:r>
      <w:proofErr w:type="gramEnd"/>
      <w:r w:rsidRPr="00EA39DF">
        <w:rPr>
          <w:rFonts w:ascii="Times New Roman" w:eastAsia="Calibri" w:hAnsi="Times New Roman" w:cs="Times New Roman"/>
          <w:color w:val="000000"/>
          <w:sz w:val="28"/>
          <w:szCs w:val="28"/>
          <w:shd w:val="clear" w:color="auto" w:fill="FFFFFF"/>
        </w:rPr>
        <w:t xml:space="preserve"> чтобы снизить риск и (или) предупредить ошибочные решения юного спортивного судьи, с ним рядом должен работать в качестве консультанта квалифицированный спортивный судья от </w:t>
      </w:r>
      <w:r w:rsidRPr="00EA39DF">
        <w:rPr>
          <w:rFonts w:ascii="Times New Roman" w:eastAsia="Calibri" w:hAnsi="Times New Roman" w:cs="Times New Roman"/>
          <w:color w:val="000000"/>
          <w:sz w:val="28"/>
          <w:szCs w:val="28"/>
          <w:shd w:val="clear" w:color="auto" w:fill="FFFFFF"/>
          <w:lang w:val="en-US"/>
        </w:rPr>
        <w:t>I</w:t>
      </w:r>
      <w:r w:rsidRPr="00EA39DF">
        <w:rPr>
          <w:rFonts w:ascii="Times New Roman" w:eastAsia="Calibri" w:hAnsi="Times New Roman" w:cs="Times New Roman"/>
          <w:color w:val="000000"/>
          <w:sz w:val="28"/>
          <w:szCs w:val="28"/>
          <w:shd w:val="clear" w:color="auto" w:fill="FFFFFF"/>
        </w:rPr>
        <w:t xml:space="preserve"> квалификационной категории и выше.</w:t>
      </w:r>
    </w:p>
    <w:p w:rsidR="00553EA6" w:rsidRPr="00EA39DF" w:rsidRDefault="00553EA6" w:rsidP="0062082F">
      <w:pPr>
        <w:widowControl w:val="0"/>
        <w:spacing w:after="0" w:line="322" w:lineRule="exact"/>
        <w:ind w:right="20" w:firstLine="567"/>
        <w:contextualSpacing/>
        <w:jc w:val="both"/>
        <w:rPr>
          <w:rFonts w:ascii="Times New Roman" w:hAnsi="Times New Roman" w:cs="Times New Roman"/>
          <w:sz w:val="28"/>
          <w:szCs w:val="28"/>
        </w:rPr>
      </w:pPr>
      <w:r w:rsidRPr="00EA39DF">
        <w:rPr>
          <w:rFonts w:ascii="Times New Roman" w:eastAsia="Calibri" w:hAnsi="Times New Roman" w:cs="Times New Roman"/>
          <w:color w:val="000000"/>
          <w:sz w:val="28"/>
          <w:szCs w:val="28"/>
          <w:shd w:val="clear" w:color="auto" w:fill="FFFFFF"/>
        </w:rPr>
        <w:t xml:space="preserve">Судейская категория «Юный спортивный судья» присваивается лицам, проходящим спортивную подготовку, от 14 до 16 лет, </w:t>
      </w:r>
      <w:r w:rsidRPr="00EA39DF">
        <w:rPr>
          <w:rFonts w:ascii="Times New Roman" w:hAnsi="Times New Roman" w:cs="Times New Roman"/>
          <w:sz w:val="28"/>
          <w:szCs w:val="28"/>
        </w:rPr>
        <w:t xml:space="preserve">присваивается организациями по месту жительства кандидата. В ходатайстве должны </w:t>
      </w:r>
      <w:proofErr w:type="gramStart"/>
      <w:r w:rsidRPr="00EA39DF">
        <w:rPr>
          <w:rFonts w:ascii="Times New Roman" w:hAnsi="Times New Roman" w:cs="Times New Roman"/>
          <w:sz w:val="28"/>
          <w:szCs w:val="28"/>
        </w:rPr>
        <w:t>содержатся</w:t>
      </w:r>
      <w:proofErr w:type="gramEnd"/>
      <w:r>
        <w:rPr>
          <w:rFonts w:ascii="Times New Roman" w:hAnsi="Times New Roman" w:cs="Times New Roman"/>
          <w:sz w:val="28"/>
          <w:szCs w:val="28"/>
        </w:rPr>
        <w:t xml:space="preserve"> </w:t>
      </w:r>
      <w:r w:rsidRPr="00EA39DF">
        <w:rPr>
          <w:rFonts w:ascii="Times New Roman" w:hAnsi="Times New Roman" w:cs="Times New Roman"/>
          <w:sz w:val="28"/>
          <w:szCs w:val="28"/>
        </w:rPr>
        <w:t>сведения о фамилии, имени, отчестве (при наличии), дате рождения кандидата, выполнении квалификационных требований. Срок ее действия заканчивается в 16 лет.</w:t>
      </w:r>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bookmarkStart w:id="12" w:name="sub_1024"/>
      <w:r w:rsidRPr="00EA39DF">
        <w:rPr>
          <w:rFonts w:ascii="Times New Roman" w:hAnsi="Times New Roman" w:cs="Times New Roman"/>
          <w:sz w:val="28"/>
          <w:szCs w:val="28"/>
        </w:rPr>
        <w:t>Квалификационная категория спортивного судьи «спортивный судья третьей категории» присваивается лицам, проходящим спортивную подготовку, достигшим возраста 16 лет, после выполнения требований к сдаче квалификационного зачета (экзамена).</w:t>
      </w:r>
      <w:bookmarkStart w:id="13" w:name="sub_1025"/>
      <w:bookmarkEnd w:id="12"/>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r w:rsidRPr="00EA39DF">
        <w:rPr>
          <w:rFonts w:ascii="Times New Roman" w:hAnsi="Times New Roman" w:cs="Times New Roman"/>
          <w:sz w:val="28"/>
          <w:szCs w:val="28"/>
        </w:rPr>
        <w:lastRenderedPageBreak/>
        <w:t xml:space="preserve">Квалификационная категория спортивного судьи «спортивный судья второй категории» присваивается лицам, проходящим спортивную подготовку, при условии </w:t>
      </w:r>
      <w:bookmarkEnd w:id="13"/>
      <w:r w:rsidRPr="00EA39DF">
        <w:rPr>
          <w:rFonts w:ascii="Times New Roman" w:hAnsi="Times New Roman" w:cs="Times New Roman"/>
          <w:sz w:val="28"/>
          <w:szCs w:val="28"/>
        </w:rPr>
        <w:t>наличия третьей</w:t>
      </w:r>
      <w:r>
        <w:rPr>
          <w:rFonts w:ascii="Times New Roman" w:hAnsi="Times New Roman" w:cs="Times New Roman"/>
          <w:sz w:val="28"/>
          <w:szCs w:val="28"/>
        </w:rPr>
        <w:t xml:space="preserve"> </w:t>
      </w:r>
      <w:r w:rsidRPr="00EA39DF">
        <w:rPr>
          <w:rFonts w:ascii="Times New Roman" w:hAnsi="Times New Roman" w:cs="Times New Roman"/>
          <w:sz w:val="28"/>
          <w:szCs w:val="28"/>
        </w:rPr>
        <w:t>квалификационной категории спортивного судьи, но не ранее чем через 1 год со дня присвоения такой категории или при наличии спортивного звания «Мастер спорта России международного класса» или «Мастер спорта России».</w:t>
      </w:r>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r w:rsidRPr="00EA39DF">
        <w:rPr>
          <w:rFonts w:ascii="Times New Roman" w:hAnsi="Times New Roman" w:cs="Times New Roman"/>
          <w:sz w:val="28"/>
          <w:szCs w:val="28"/>
        </w:rPr>
        <w:t>Первая категория присваивается лицам, проходящим спортивную подготовку, при наличии второй</w:t>
      </w:r>
      <w:r>
        <w:rPr>
          <w:rFonts w:ascii="Times New Roman" w:hAnsi="Times New Roman" w:cs="Times New Roman"/>
          <w:sz w:val="28"/>
          <w:szCs w:val="28"/>
        </w:rPr>
        <w:t xml:space="preserve"> </w:t>
      </w:r>
      <w:r w:rsidRPr="00EA39DF">
        <w:rPr>
          <w:rFonts w:ascii="Times New Roman" w:hAnsi="Times New Roman" w:cs="Times New Roman"/>
          <w:sz w:val="28"/>
          <w:szCs w:val="28"/>
        </w:rPr>
        <w:t>квалификационной категории спортивного судьи, но не ранее чем через 2 года со дня ее присвоения или при наличии спортивного звания</w:t>
      </w:r>
      <w:r w:rsidR="00B97026">
        <w:rPr>
          <w:rFonts w:ascii="Times New Roman" w:hAnsi="Times New Roman" w:cs="Times New Roman"/>
          <w:sz w:val="28"/>
          <w:szCs w:val="28"/>
        </w:rPr>
        <w:t xml:space="preserve"> </w:t>
      </w:r>
      <w:r w:rsidRPr="00EA39DF">
        <w:rPr>
          <w:rFonts w:ascii="Times New Roman" w:hAnsi="Times New Roman" w:cs="Times New Roman"/>
          <w:sz w:val="28"/>
          <w:szCs w:val="28"/>
        </w:rPr>
        <w:t>«Мастер спорта России международного класса» или «Мастер спорта России».</w:t>
      </w:r>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r w:rsidRPr="00EA39DF">
        <w:rPr>
          <w:rFonts w:ascii="Times New Roman" w:hAnsi="Times New Roman" w:cs="Times New Roman"/>
          <w:sz w:val="28"/>
          <w:szCs w:val="28"/>
        </w:rPr>
        <w:t>Квалификационная категория «Юный спортивный судья» присваивается организациями по ходатайству, заверенному печатью и подписью руководителя региональной спортивной федерации, содержащему сведения о фамилии, имени, отчестве (при наличии), дате рождения кандидата, выполнении Квалификационных требований.</w:t>
      </w:r>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r w:rsidRPr="00EA39DF">
        <w:rPr>
          <w:rFonts w:ascii="Times New Roman" w:hAnsi="Times New Roman" w:cs="Times New Roman"/>
          <w:sz w:val="28"/>
          <w:szCs w:val="28"/>
        </w:rPr>
        <w:t>Вторая и третья категория присваиваются орга</w:t>
      </w:r>
      <w:r w:rsidR="00DE31F2">
        <w:rPr>
          <w:rFonts w:ascii="Times New Roman" w:hAnsi="Times New Roman" w:cs="Times New Roman"/>
          <w:sz w:val="28"/>
          <w:szCs w:val="28"/>
        </w:rPr>
        <w:t>нами местного самоуправления г</w:t>
      </w:r>
      <w:proofErr w:type="gramStart"/>
      <w:r w:rsidR="00DE31F2">
        <w:rPr>
          <w:rFonts w:ascii="Times New Roman" w:hAnsi="Times New Roman" w:cs="Times New Roman"/>
          <w:sz w:val="28"/>
          <w:szCs w:val="28"/>
        </w:rPr>
        <w:t>.</w:t>
      </w:r>
      <w:r w:rsidRPr="00EA39DF">
        <w:rPr>
          <w:rFonts w:ascii="Times New Roman" w:hAnsi="Times New Roman" w:cs="Times New Roman"/>
          <w:sz w:val="28"/>
          <w:szCs w:val="28"/>
        </w:rPr>
        <w:t>Б</w:t>
      </w:r>
      <w:proofErr w:type="gramEnd"/>
      <w:r w:rsidRPr="00EA39DF">
        <w:rPr>
          <w:rFonts w:ascii="Times New Roman" w:hAnsi="Times New Roman" w:cs="Times New Roman"/>
          <w:sz w:val="28"/>
          <w:szCs w:val="28"/>
        </w:rPr>
        <w:t>арнаул по представлению, заверенному печатью  и подписью руководителя региональной спортивной федерации.</w:t>
      </w:r>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r w:rsidRPr="00EA39DF">
        <w:rPr>
          <w:rFonts w:ascii="Times New Roman" w:hAnsi="Times New Roman" w:cs="Times New Roman"/>
          <w:sz w:val="28"/>
          <w:szCs w:val="28"/>
        </w:rPr>
        <w:t>К представлению прилагаются следующие документы:</w:t>
      </w:r>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bookmarkStart w:id="14" w:name="sub_10291"/>
      <w:r w:rsidRPr="00EA39DF">
        <w:rPr>
          <w:rFonts w:ascii="Times New Roman" w:hAnsi="Times New Roman" w:cs="Times New Roman"/>
          <w:sz w:val="28"/>
          <w:szCs w:val="28"/>
        </w:rPr>
        <w:t>а) заверенная печатью и подписью руководителя региональной спортивной федерации копия карточки учета;</w:t>
      </w:r>
      <w:bookmarkStart w:id="15" w:name="sub_10292"/>
      <w:bookmarkEnd w:id="14"/>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proofErr w:type="gramStart"/>
      <w:r w:rsidRPr="00EA39DF">
        <w:rPr>
          <w:rFonts w:ascii="Times New Roman" w:hAnsi="Times New Roman" w:cs="Times New Roman"/>
          <w:sz w:val="28"/>
          <w:szCs w:val="28"/>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553EA6" w:rsidRPr="00EA39DF" w:rsidRDefault="00553EA6" w:rsidP="0062082F">
      <w:pPr>
        <w:autoSpaceDE w:val="0"/>
        <w:autoSpaceDN w:val="0"/>
        <w:adjustRightInd w:val="0"/>
        <w:spacing w:after="0"/>
        <w:ind w:firstLine="567"/>
        <w:contextualSpacing/>
        <w:jc w:val="both"/>
        <w:rPr>
          <w:rFonts w:ascii="Times New Roman" w:hAnsi="Times New Roman" w:cs="Times New Roman"/>
          <w:sz w:val="28"/>
          <w:szCs w:val="28"/>
        </w:rPr>
      </w:pPr>
      <w:bookmarkStart w:id="16" w:name="sub_10293"/>
      <w:bookmarkEnd w:id="15"/>
      <w:r w:rsidRPr="00EA39DF">
        <w:rPr>
          <w:rFonts w:ascii="Times New Roman" w:hAnsi="Times New Roman" w:cs="Times New Roman"/>
          <w:sz w:val="28"/>
          <w:szCs w:val="28"/>
        </w:rPr>
        <w:t>в) копия удостоверения «Мастер спорта России международного класса» или «Мастер спорта России» (при необходимости);</w:t>
      </w:r>
    </w:p>
    <w:p w:rsidR="00553EA6" w:rsidRPr="00EA39DF" w:rsidRDefault="00553EA6" w:rsidP="0062082F">
      <w:pPr>
        <w:autoSpaceDE w:val="0"/>
        <w:autoSpaceDN w:val="0"/>
        <w:adjustRightInd w:val="0"/>
        <w:spacing w:after="0"/>
        <w:ind w:firstLine="567"/>
        <w:contextualSpacing/>
        <w:jc w:val="both"/>
        <w:rPr>
          <w:rFonts w:ascii="Times New Roman" w:eastAsia="Calibri" w:hAnsi="Times New Roman" w:cs="Times New Roman"/>
          <w:i/>
          <w:sz w:val="28"/>
          <w:szCs w:val="28"/>
        </w:rPr>
      </w:pPr>
      <w:bookmarkStart w:id="17" w:name="sub_10294"/>
      <w:bookmarkEnd w:id="16"/>
      <w:r w:rsidRPr="00EA39DF">
        <w:rPr>
          <w:rFonts w:ascii="Times New Roman" w:hAnsi="Times New Roman" w:cs="Times New Roman"/>
          <w:sz w:val="28"/>
          <w:szCs w:val="28"/>
        </w:rPr>
        <w:t>г) 2 фотографии размером 3x4 см.</w:t>
      </w:r>
      <w:bookmarkEnd w:id="17"/>
    </w:p>
    <w:p w:rsidR="002E7572" w:rsidRPr="00177775" w:rsidRDefault="002E7572" w:rsidP="002E7572">
      <w:pPr>
        <w:jc w:val="right"/>
        <w:rPr>
          <w:rFonts w:ascii="Times New Roman" w:hAnsi="Times New Roman" w:cs="Times New Roman"/>
          <w:sz w:val="28"/>
          <w:szCs w:val="28"/>
        </w:rPr>
      </w:pPr>
      <w:r>
        <w:rPr>
          <w:rFonts w:ascii="Times New Roman" w:hAnsi="Times New Roman" w:cs="Times New Roman"/>
          <w:sz w:val="28"/>
          <w:szCs w:val="28"/>
        </w:rPr>
        <w:t>Таблица 5</w:t>
      </w:r>
    </w:p>
    <w:p w:rsidR="00553EA6" w:rsidRDefault="00DE31F2" w:rsidP="00E800DA">
      <w:pPr>
        <w:jc w:val="center"/>
        <w:rPr>
          <w:rFonts w:ascii="Times New Roman" w:hAnsi="Times New Roman" w:cs="Times New Roman"/>
          <w:b/>
          <w:sz w:val="28"/>
          <w:szCs w:val="28"/>
        </w:rPr>
      </w:pPr>
      <w:r>
        <w:rPr>
          <w:rFonts w:ascii="Times New Roman" w:hAnsi="Times New Roman" w:cs="Times New Roman"/>
          <w:b/>
          <w:sz w:val="28"/>
          <w:szCs w:val="28"/>
        </w:rPr>
        <w:t>Содержание</w:t>
      </w:r>
      <w:r w:rsidR="00553EA6" w:rsidRPr="00EE5C66">
        <w:rPr>
          <w:rFonts w:ascii="Times New Roman" w:hAnsi="Times New Roman" w:cs="Times New Roman"/>
          <w:b/>
          <w:sz w:val="28"/>
          <w:szCs w:val="28"/>
        </w:rPr>
        <w:t xml:space="preserve"> инструкторской и судейской практики</w:t>
      </w:r>
    </w:p>
    <w:tbl>
      <w:tblPr>
        <w:tblStyle w:val="a4"/>
        <w:tblW w:w="0" w:type="auto"/>
        <w:tblLook w:val="04A0"/>
      </w:tblPr>
      <w:tblGrid>
        <w:gridCol w:w="5495"/>
        <w:gridCol w:w="709"/>
        <w:gridCol w:w="709"/>
        <w:gridCol w:w="709"/>
        <w:gridCol w:w="708"/>
        <w:gridCol w:w="709"/>
        <w:gridCol w:w="706"/>
      </w:tblGrid>
      <w:tr w:rsidR="00524A2A" w:rsidTr="0062082F">
        <w:tc>
          <w:tcPr>
            <w:tcW w:w="5495" w:type="dxa"/>
          </w:tcPr>
          <w:p w:rsidR="00524A2A" w:rsidRDefault="00524A2A" w:rsidP="00553EA6"/>
        </w:tc>
        <w:tc>
          <w:tcPr>
            <w:tcW w:w="709" w:type="dxa"/>
          </w:tcPr>
          <w:p w:rsidR="00524A2A" w:rsidRPr="0062082F" w:rsidRDefault="00524A2A" w:rsidP="00553EA6">
            <w:pPr>
              <w:rPr>
                <w:rFonts w:ascii="Times New Roman" w:hAnsi="Times New Roman" w:cs="Times New Roman"/>
              </w:rPr>
            </w:pPr>
            <w:r w:rsidRPr="0062082F">
              <w:rPr>
                <w:rFonts w:ascii="Times New Roman" w:hAnsi="Times New Roman" w:cs="Times New Roman"/>
              </w:rPr>
              <w:t>Т-1</w:t>
            </w:r>
          </w:p>
        </w:tc>
        <w:tc>
          <w:tcPr>
            <w:tcW w:w="709" w:type="dxa"/>
          </w:tcPr>
          <w:p w:rsidR="00524A2A" w:rsidRPr="0062082F" w:rsidRDefault="00524A2A" w:rsidP="00553EA6">
            <w:pPr>
              <w:rPr>
                <w:rFonts w:ascii="Times New Roman" w:hAnsi="Times New Roman" w:cs="Times New Roman"/>
              </w:rPr>
            </w:pPr>
            <w:r w:rsidRPr="0062082F">
              <w:rPr>
                <w:rFonts w:ascii="Times New Roman" w:hAnsi="Times New Roman" w:cs="Times New Roman"/>
              </w:rPr>
              <w:t>Т-2</w:t>
            </w:r>
          </w:p>
        </w:tc>
        <w:tc>
          <w:tcPr>
            <w:tcW w:w="709" w:type="dxa"/>
          </w:tcPr>
          <w:p w:rsidR="00524A2A" w:rsidRPr="0062082F" w:rsidRDefault="00524A2A" w:rsidP="00553EA6">
            <w:pPr>
              <w:rPr>
                <w:rFonts w:ascii="Times New Roman" w:hAnsi="Times New Roman" w:cs="Times New Roman"/>
              </w:rPr>
            </w:pPr>
            <w:r w:rsidRPr="0062082F">
              <w:rPr>
                <w:rFonts w:ascii="Times New Roman" w:hAnsi="Times New Roman" w:cs="Times New Roman"/>
              </w:rPr>
              <w:t>Т-3</w:t>
            </w:r>
          </w:p>
        </w:tc>
        <w:tc>
          <w:tcPr>
            <w:tcW w:w="708" w:type="dxa"/>
          </w:tcPr>
          <w:p w:rsidR="00524A2A" w:rsidRPr="0062082F" w:rsidRDefault="00524A2A" w:rsidP="00553EA6">
            <w:pPr>
              <w:rPr>
                <w:rFonts w:ascii="Times New Roman" w:hAnsi="Times New Roman" w:cs="Times New Roman"/>
              </w:rPr>
            </w:pPr>
            <w:r w:rsidRPr="0062082F">
              <w:rPr>
                <w:rFonts w:ascii="Times New Roman" w:hAnsi="Times New Roman" w:cs="Times New Roman"/>
              </w:rPr>
              <w:t>Т-4</w:t>
            </w:r>
          </w:p>
        </w:tc>
        <w:tc>
          <w:tcPr>
            <w:tcW w:w="709" w:type="dxa"/>
          </w:tcPr>
          <w:p w:rsidR="00524A2A" w:rsidRPr="0062082F" w:rsidRDefault="00524A2A" w:rsidP="00553EA6">
            <w:pPr>
              <w:rPr>
                <w:rFonts w:ascii="Times New Roman" w:hAnsi="Times New Roman" w:cs="Times New Roman"/>
              </w:rPr>
            </w:pPr>
            <w:r w:rsidRPr="0062082F">
              <w:rPr>
                <w:rFonts w:ascii="Times New Roman" w:hAnsi="Times New Roman" w:cs="Times New Roman"/>
              </w:rPr>
              <w:t>ССМ</w:t>
            </w:r>
          </w:p>
        </w:tc>
        <w:tc>
          <w:tcPr>
            <w:tcW w:w="706" w:type="dxa"/>
          </w:tcPr>
          <w:p w:rsidR="00524A2A" w:rsidRPr="0062082F" w:rsidRDefault="00524A2A" w:rsidP="00553EA6">
            <w:pPr>
              <w:rPr>
                <w:rFonts w:ascii="Times New Roman" w:hAnsi="Times New Roman" w:cs="Times New Roman"/>
              </w:rPr>
            </w:pPr>
            <w:r w:rsidRPr="0062082F">
              <w:rPr>
                <w:rFonts w:ascii="Times New Roman" w:hAnsi="Times New Roman" w:cs="Times New Roman"/>
              </w:rPr>
              <w:t>ВСМ</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выполнение заданий по построению и перестроению группы</w:t>
            </w:r>
          </w:p>
        </w:tc>
        <w:tc>
          <w:tcPr>
            <w:tcW w:w="709" w:type="dxa"/>
          </w:tcPr>
          <w:p w:rsidR="00524A2A" w:rsidRDefault="00524A2A" w:rsidP="00553EA6">
            <w:pPr>
              <w:jc w:val="center"/>
            </w:pPr>
            <w:r>
              <w:t>+</w:t>
            </w:r>
          </w:p>
        </w:tc>
        <w:tc>
          <w:tcPr>
            <w:tcW w:w="709" w:type="dxa"/>
          </w:tcPr>
          <w:p w:rsidR="00524A2A" w:rsidRDefault="00524A2A" w:rsidP="00DE31F2">
            <w:pPr>
              <w:jc w:val="center"/>
            </w:pPr>
            <w:r>
              <w:t>+</w:t>
            </w:r>
          </w:p>
        </w:tc>
        <w:tc>
          <w:tcPr>
            <w:tcW w:w="709" w:type="dxa"/>
          </w:tcPr>
          <w:p w:rsidR="00524A2A" w:rsidRDefault="00524A2A" w:rsidP="00DE31F2">
            <w:pPr>
              <w:jc w:val="center"/>
            </w:pPr>
            <w:r>
              <w:t>+</w:t>
            </w:r>
          </w:p>
        </w:tc>
        <w:tc>
          <w:tcPr>
            <w:tcW w:w="708" w:type="dxa"/>
          </w:tcPr>
          <w:p w:rsidR="00524A2A" w:rsidRDefault="00524A2A" w:rsidP="00DE31F2">
            <w:pPr>
              <w:jc w:val="center"/>
            </w:pPr>
            <w:r>
              <w:t>+</w:t>
            </w: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проведение разминки</w:t>
            </w:r>
          </w:p>
        </w:tc>
        <w:tc>
          <w:tcPr>
            <w:tcW w:w="709" w:type="dxa"/>
          </w:tcPr>
          <w:p w:rsidR="00524A2A" w:rsidRDefault="00524A2A" w:rsidP="00553EA6">
            <w:pPr>
              <w:jc w:val="center"/>
            </w:pPr>
            <w:r>
              <w:t>+</w:t>
            </w:r>
          </w:p>
        </w:tc>
        <w:tc>
          <w:tcPr>
            <w:tcW w:w="709" w:type="dxa"/>
          </w:tcPr>
          <w:p w:rsidR="00524A2A" w:rsidRDefault="00524A2A" w:rsidP="00DE31F2">
            <w:pPr>
              <w:jc w:val="center"/>
            </w:pPr>
            <w:r>
              <w:t>+</w:t>
            </w:r>
          </w:p>
        </w:tc>
        <w:tc>
          <w:tcPr>
            <w:tcW w:w="709" w:type="dxa"/>
          </w:tcPr>
          <w:p w:rsidR="00524A2A" w:rsidRDefault="00524A2A" w:rsidP="00DE31F2">
            <w:pPr>
              <w:jc w:val="center"/>
            </w:pPr>
            <w:r>
              <w:t>+</w:t>
            </w:r>
          </w:p>
        </w:tc>
        <w:tc>
          <w:tcPr>
            <w:tcW w:w="708" w:type="dxa"/>
          </w:tcPr>
          <w:p w:rsidR="00524A2A" w:rsidRDefault="00524A2A" w:rsidP="00DE31F2">
            <w:pPr>
              <w:jc w:val="center"/>
            </w:pPr>
            <w:r>
              <w:t>+</w:t>
            </w: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 xml:space="preserve">составление комплекса общеразвивающих </w:t>
            </w:r>
            <w:r w:rsidRPr="0062082F">
              <w:rPr>
                <w:rFonts w:ascii="Times New Roman" w:eastAsia="Calibri" w:hAnsi="Times New Roman" w:cs="Times New Roman"/>
                <w:sz w:val="24"/>
              </w:rPr>
              <w:lastRenderedPageBreak/>
              <w:t>упражнений</w:t>
            </w:r>
          </w:p>
        </w:tc>
        <w:tc>
          <w:tcPr>
            <w:tcW w:w="709" w:type="dxa"/>
          </w:tcPr>
          <w:p w:rsidR="00524A2A" w:rsidRDefault="00524A2A" w:rsidP="00553EA6">
            <w:pPr>
              <w:jc w:val="center"/>
            </w:pPr>
            <w:r>
              <w:lastRenderedPageBreak/>
              <w:t>+</w:t>
            </w:r>
          </w:p>
        </w:tc>
        <w:tc>
          <w:tcPr>
            <w:tcW w:w="709" w:type="dxa"/>
          </w:tcPr>
          <w:p w:rsidR="00524A2A" w:rsidRDefault="00524A2A" w:rsidP="00DE31F2">
            <w:pPr>
              <w:jc w:val="center"/>
            </w:pPr>
            <w:r>
              <w:t>+</w:t>
            </w:r>
          </w:p>
        </w:tc>
        <w:tc>
          <w:tcPr>
            <w:tcW w:w="709" w:type="dxa"/>
          </w:tcPr>
          <w:p w:rsidR="00524A2A" w:rsidRDefault="00524A2A" w:rsidP="00DE31F2">
            <w:pPr>
              <w:jc w:val="center"/>
            </w:pPr>
            <w:r>
              <w:t>+</w:t>
            </w:r>
          </w:p>
        </w:tc>
        <w:tc>
          <w:tcPr>
            <w:tcW w:w="708" w:type="dxa"/>
          </w:tcPr>
          <w:p w:rsidR="00524A2A" w:rsidRDefault="00524A2A" w:rsidP="00DE31F2">
            <w:pPr>
              <w:jc w:val="center"/>
            </w:pPr>
            <w:r>
              <w:t>+</w:t>
            </w: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lastRenderedPageBreak/>
              <w:t>выполнение обязанностей секунданта на соревнованиях</w:t>
            </w:r>
          </w:p>
        </w:tc>
        <w:tc>
          <w:tcPr>
            <w:tcW w:w="709" w:type="dxa"/>
          </w:tcPr>
          <w:p w:rsidR="00524A2A" w:rsidRDefault="00524A2A" w:rsidP="00553EA6">
            <w:pPr>
              <w:jc w:val="center"/>
            </w:pPr>
            <w:r>
              <w:t>+</w:t>
            </w:r>
          </w:p>
        </w:tc>
        <w:tc>
          <w:tcPr>
            <w:tcW w:w="709" w:type="dxa"/>
          </w:tcPr>
          <w:p w:rsidR="00524A2A" w:rsidRDefault="00524A2A" w:rsidP="00DE31F2">
            <w:pPr>
              <w:jc w:val="center"/>
            </w:pPr>
            <w:r>
              <w:t>+</w:t>
            </w:r>
          </w:p>
        </w:tc>
        <w:tc>
          <w:tcPr>
            <w:tcW w:w="709" w:type="dxa"/>
          </w:tcPr>
          <w:p w:rsidR="00524A2A" w:rsidRDefault="00524A2A" w:rsidP="00DE31F2">
            <w:pPr>
              <w:jc w:val="center"/>
            </w:pPr>
            <w:r>
              <w:t>+</w:t>
            </w:r>
          </w:p>
        </w:tc>
        <w:tc>
          <w:tcPr>
            <w:tcW w:w="708" w:type="dxa"/>
          </w:tcPr>
          <w:p w:rsidR="00524A2A" w:rsidRDefault="00524A2A" w:rsidP="00DE31F2">
            <w:pPr>
              <w:jc w:val="center"/>
            </w:pPr>
            <w:r>
              <w:t>+</w:t>
            </w: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проведение подготовительной и заключительной части тренировки</w:t>
            </w:r>
          </w:p>
        </w:tc>
        <w:tc>
          <w:tcPr>
            <w:tcW w:w="709" w:type="dxa"/>
          </w:tcPr>
          <w:p w:rsidR="00524A2A" w:rsidRDefault="00524A2A" w:rsidP="00553EA6"/>
        </w:tc>
        <w:tc>
          <w:tcPr>
            <w:tcW w:w="709" w:type="dxa"/>
          </w:tcPr>
          <w:p w:rsidR="00524A2A" w:rsidRDefault="00524A2A" w:rsidP="00DE31F2">
            <w:pPr>
              <w:jc w:val="center"/>
            </w:pPr>
            <w:r>
              <w:t>+</w:t>
            </w:r>
          </w:p>
        </w:tc>
        <w:tc>
          <w:tcPr>
            <w:tcW w:w="709" w:type="dxa"/>
          </w:tcPr>
          <w:p w:rsidR="00524A2A" w:rsidRDefault="00524A2A" w:rsidP="00DE31F2">
            <w:pPr>
              <w:jc w:val="center"/>
            </w:pPr>
            <w:r>
              <w:t>+</w:t>
            </w:r>
          </w:p>
        </w:tc>
        <w:tc>
          <w:tcPr>
            <w:tcW w:w="708" w:type="dxa"/>
          </w:tcPr>
          <w:p w:rsidR="00524A2A" w:rsidRDefault="00524A2A" w:rsidP="00DE31F2">
            <w:pPr>
              <w:jc w:val="center"/>
            </w:pPr>
            <w:r>
              <w:t>+</w:t>
            </w: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proofErr w:type="gramStart"/>
            <w:r w:rsidRPr="0062082F">
              <w:rPr>
                <w:rFonts w:ascii="Times New Roman" w:eastAsia="Calibri" w:hAnsi="Times New Roman" w:cs="Times New Roman"/>
                <w:sz w:val="24"/>
              </w:rPr>
              <w:t>составление комплексов упражнений по общей физической подготовки и проведение тренировочных занятий</w:t>
            </w:r>
            <w:proofErr w:type="gramEnd"/>
          </w:p>
        </w:tc>
        <w:tc>
          <w:tcPr>
            <w:tcW w:w="709" w:type="dxa"/>
          </w:tcPr>
          <w:p w:rsidR="00524A2A" w:rsidRDefault="00524A2A" w:rsidP="00553EA6"/>
        </w:tc>
        <w:tc>
          <w:tcPr>
            <w:tcW w:w="709" w:type="dxa"/>
          </w:tcPr>
          <w:p w:rsidR="00524A2A" w:rsidRDefault="00524A2A" w:rsidP="00DE31F2">
            <w:pPr>
              <w:jc w:val="center"/>
            </w:pPr>
            <w:r>
              <w:t>+</w:t>
            </w:r>
          </w:p>
        </w:tc>
        <w:tc>
          <w:tcPr>
            <w:tcW w:w="709" w:type="dxa"/>
          </w:tcPr>
          <w:p w:rsidR="00524A2A" w:rsidRDefault="00524A2A" w:rsidP="00DE31F2">
            <w:pPr>
              <w:jc w:val="center"/>
            </w:pPr>
            <w:r>
              <w:t>+</w:t>
            </w:r>
          </w:p>
        </w:tc>
        <w:tc>
          <w:tcPr>
            <w:tcW w:w="708" w:type="dxa"/>
          </w:tcPr>
          <w:p w:rsidR="00524A2A" w:rsidRDefault="00524A2A" w:rsidP="00DE31F2">
            <w:pPr>
              <w:jc w:val="center"/>
            </w:pPr>
            <w:r>
              <w:t>+</w:t>
            </w: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выполнение обязанностей секунданта на соревнованиях и помощника секретаря на официальных спортивных соревнованиях</w:t>
            </w:r>
          </w:p>
        </w:tc>
        <w:tc>
          <w:tcPr>
            <w:tcW w:w="709" w:type="dxa"/>
          </w:tcPr>
          <w:p w:rsidR="00524A2A" w:rsidRDefault="00524A2A" w:rsidP="00553EA6"/>
        </w:tc>
        <w:tc>
          <w:tcPr>
            <w:tcW w:w="709" w:type="dxa"/>
          </w:tcPr>
          <w:p w:rsidR="00524A2A" w:rsidRDefault="00524A2A" w:rsidP="00DE31F2">
            <w:pPr>
              <w:jc w:val="center"/>
            </w:pPr>
            <w:r>
              <w:t>+</w:t>
            </w:r>
          </w:p>
        </w:tc>
        <w:tc>
          <w:tcPr>
            <w:tcW w:w="709" w:type="dxa"/>
          </w:tcPr>
          <w:p w:rsidR="00524A2A" w:rsidRDefault="00524A2A" w:rsidP="00DE31F2">
            <w:pPr>
              <w:jc w:val="center"/>
            </w:pPr>
            <w:r>
              <w:t>+</w:t>
            </w:r>
          </w:p>
        </w:tc>
        <w:tc>
          <w:tcPr>
            <w:tcW w:w="708" w:type="dxa"/>
          </w:tcPr>
          <w:p w:rsidR="00524A2A" w:rsidRDefault="00524A2A" w:rsidP="00DE31F2">
            <w:pPr>
              <w:jc w:val="center"/>
            </w:pPr>
            <w:r>
              <w:t>+</w:t>
            </w: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проведение занятий по совершенствованию общей, физической и специальной подготовке</w:t>
            </w:r>
          </w:p>
        </w:tc>
        <w:tc>
          <w:tcPr>
            <w:tcW w:w="709" w:type="dxa"/>
          </w:tcPr>
          <w:p w:rsidR="00524A2A" w:rsidRDefault="00524A2A" w:rsidP="00553EA6"/>
        </w:tc>
        <w:tc>
          <w:tcPr>
            <w:tcW w:w="709" w:type="dxa"/>
          </w:tcPr>
          <w:p w:rsidR="00524A2A" w:rsidRDefault="00524A2A" w:rsidP="00DE31F2">
            <w:pPr>
              <w:jc w:val="center"/>
            </w:pPr>
          </w:p>
        </w:tc>
        <w:tc>
          <w:tcPr>
            <w:tcW w:w="709" w:type="dxa"/>
          </w:tcPr>
          <w:p w:rsidR="00524A2A" w:rsidRDefault="00524A2A" w:rsidP="00DE31F2">
            <w:pPr>
              <w:jc w:val="center"/>
            </w:pPr>
          </w:p>
        </w:tc>
        <w:tc>
          <w:tcPr>
            <w:tcW w:w="708" w:type="dxa"/>
          </w:tcPr>
          <w:p w:rsidR="00524A2A" w:rsidRDefault="00524A2A" w:rsidP="00DE31F2">
            <w:pPr>
              <w:jc w:val="center"/>
            </w:pP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составление конспектов тренировочных занятий</w:t>
            </w:r>
          </w:p>
        </w:tc>
        <w:tc>
          <w:tcPr>
            <w:tcW w:w="709" w:type="dxa"/>
          </w:tcPr>
          <w:p w:rsidR="00524A2A" w:rsidRDefault="00524A2A" w:rsidP="00553EA6"/>
        </w:tc>
        <w:tc>
          <w:tcPr>
            <w:tcW w:w="709" w:type="dxa"/>
          </w:tcPr>
          <w:p w:rsidR="00524A2A" w:rsidRDefault="00524A2A" w:rsidP="00DE31F2">
            <w:pPr>
              <w:jc w:val="center"/>
            </w:pPr>
          </w:p>
        </w:tc>
        <w:tc>
          <w:tcPr>
            <w:tcW w:w="709" w:type="dxa"/>
          </w:tcPr>
          <w:p w:rsidR="00524A2A" w:rsidRDefault="00524A2A" w:rsidP="00DE31F2">
            <w:pPr>
              <w:jc w:val="center"/>
            </w:pPr>
          </w:p>
        </w:tc>
        <w:tc>
          <w:tcPr>
            <w:tcW w:w="708" w:type="dxa"/>
          </w:tcPr>
          <w:p w:rsidR="00524A2A" w:rsidRDefault="00524A2A" w:rsidP="00DE31F2">
            <w:pPr>
              <w:jc w:val="center"/>
            </w:pP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r w:rsidR="00524A2A" w:rsidTr="0062082F">
        <w:tc>
          <w:tcPr>
            <w:tcW w:w="5495" w:type="dxa"/>
          </w:tcPr>
          <w:p w:rsidR="00524A2A" w:rsidRPr="0062082F" w:rsidRDefault="00524A2A" w:rsidP="00553EA6">
            <w:pPr>
              <w:rPr>
                <w:sz w:val="24"/>
              </w:rPr>
            </w:pPr>
            <w:r w:rsidRPr="0062082F">
              <w:rPr>
                <w:rFonts w:ascii="Times New Roman" w:eastAsia="Calibri" w:hAnsi="Times New Roman" w:cs="Times New Roman"/>
                <w:sz w:val="24"/>
              </w:rPr>
              <w:t>составление положения об официальных спортивных соревнованиях</w:t>
            </w:r>
          </w:p>
        </w:tc>
        <w:tc>
          <w:tcPr>
            <w:tcW w:w="709" w:type="dxa"/>
          </w:tcPr>
          <w:p w:rsidR="00524A2A" w:rsidRDefault="00524A2A" w:rsidP="00553EA6"/>
        </w:tc>
        <w:tc>
          <w:tcPr>
            <w:tcW w:w="709" w:type="dxa"/>
          </w:tcPr>
          <w:p w:rsidR="00524A2A" w:rsidRDefault="00524A2A" w:rsidP="00DE31F2">
            <w:pPr>
              <w:jc w:val="center"/>
            </w:pPr>
          </w:p>
        </w:tc>
        <w:tc>
          <w:tcPr>
            <w:tcW w:w="709" w:type="dxa"/>
          </w:tcPr>
          <w:p w:rsidR="00524A2A" w:rsidRDefault="00524A2A" w:rsidP="00DE31F2">
            <w:pPr>
              <w:jc w:val="center"/>
            </w:pPr>
          </w:p>
        </w:tc>
        <w:tc>
          <w:tcPr>
            <w:tcW w:w="708" w:type="dxa"/>
          </w:tcPr>
          <w:p w:rsidR="00524A2A" w:rsidRDefault="00524A2A" w:rsidP="00DE31F2">
            <w:pPr>
              <w:jc w:val="center"/>
            </w:pPr>
          </w:p>
        </w:tc>
        <w:tc>
          <w:tcPr>
            <w:tcW w:w="709" w:type="dxa"/>
          </w:tcPr>
          <w:p w:rsidR="00524A2A" w:rsidRDefault="00524A2A" w:rsidP="00DE31F2">
            <w:pPr>
              <w:jc w:val="center"/>
            </w:pPr>
            <w:r>
              <w:t>+</w:t>
            </w:r>
          </w:p>
        </w:tc>
        <w:tc>
          <w:tcPr>
            <w:tcW w:w="706" w:type="dxa"/>
          </w:tcPr>
          <w:p w:rsidR="00524A2A" w:rsidRDefault="00524A2A" w:rsidP="00DE31F2">
            <w:pPr>
              <w:jc w:val="center"/>
            </w:pPr>
            <w:r>
              <w:t>+</w:t>
            </w:r>
          </w:p>
        </w:tc>
      </w:tr>
    </w:tbl>
    <w:p w:rsidR="0062082F" w:rsidRDefault="0062082F" w:rsidP="00393168">
      <w:pPr>
        <w:autoSpaceDE w:val="0"/>
        <w:autoSpaceDN w:val="0"/>
        <w:adjustRightInd w:val="0"/>
        <w:rPr>
          <w:rFonts w:ascii="Times New Roman" w:eastAsia="Calibri" w:hAnsi="Times New Roman" w:cs="Times New Roman"/>
          <w:b/>
          <w:bCs/>
          <w:color w:val="000000"/>
          <w:sz w:val="28"/>
          <w:szCs w:val="28"/>
        </w:rPr>
      </w:pPr>
    </w:p>
    <w:p w:rsidR="00E66F36" w:rsidRPr="00B10454" w:rsidRDefault="0062082F" w:rsidP="00393168">
      <w:pPr>
        <w:autoSpaceDE w:val="0"/>
        <w:autoSpaceDN w:val="0"/>
        <w:adjustRightInd w:val="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3.6. </w:t>
      </w:r>
      <w:r w:rsidR="00E66F36" w:rsidRPr="00B10454">
        <w:rPr>
          <w:rFonts w:ascii="Times New Roman" w:eastAsia="Calibri" w:hAnsi="Times New Roman" w:cs="Times New Roman"/>
          <w:b/>
          <w:bCs/>
          <w:color w:val="000000"/>
          <w:sz w:val="28"/>
          <w:szCs w:val="28"/>
        </w:rPr>
        <w:t>Требования техники безопасности в процессе реализации программы</w:t>
      </w:r>
    </w:p>
    <w:p w:rsidR="00E66F36" w:rsidRPr="00B10454" w:rsidRDefault="00E66F36" w:rsidP="00E66F36">
      <w:pPr>
        <w:autoSpaceDE w:val="0"/>
        <w:autoSpaceDN w:val="0"/>
        <w:adjustRightInd w:val="0"/>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iCs/>
          <w:color w:val="000000"/>
          <w:sz w:val="28"/>
          <w:szCs w:val="28"/>
        </w:rPr>
        <w:t>Общие требования безопасности</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 </w:t>
      </w:r>
      <w:r w:rsidR="00F70568">
        <w:rPr>
          <w:rFonts w:ascii="Times New Roman" w:eastAsia="Calibri" w:hAnsi="Times New Roman" w:cs="Times New Roman"/>
          <w:color w:val="000000"/>
          <w:sz w:val="28"/>
          <w:szCs w:val="28"/>
        </w:rPr>
        <w:t xml:space="preserve">В качестве тренера </w:t>
      </w:r>
      <w:r w:rsidRPr="00B10454">
        <w:rPr>
          <w:rFonts w:ascii="Times New Roman" w:eastAsia="Calibri" w:hAnsi="Times New Roman" w:cs="Times New Roman"/>
          <w:color w:val="000000"/>
          <w:sz w:val="28"/>
          <w:szCs w:val="28"/>
        </w:rPr>
        <w:t xml:space="preserve">могут быть допущены лица, имеющие специальное педагогическое образование, подтвержденное документом установленного в РФ образца (дипломом).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2. </w:t>
      </w:r>
      <w:r w:rsidR="00A902F9">
        <w:rPr>
          <w:rFonts w:ascii="Times New Roman" w:eastAsia="Calibri" w:hAnsi="Times New Roman" w:cs="Times New Roman"/>
          <w:color w:val="000000"/>
          <w:sz w:val="28"/>
          <w:szCs w:val="28"/>
        </w:rPr>
        <w:t>Тренер</w:t>
      </w:r>
      <w:r w:rsidRPr="00B10454">
        <w:rPr>
          <w:rFonts w:ascii="Times New Roman" w:eastAsia="Calibri" w:hAnsi="Times New Roman" w:cs="Times New Roman"/>
          <w:color w:val="000000"/>
          <w:sz w:val="28"/>
          <w:szCs w:val="28"/>
        </w:rPr>
        <w:t xml:space="preserve"> должен пройти предварительный медицинский осмотр, при последующей работе — периодические медицинские осмотры в сроки установленные Минздравом России.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3. </w:t>
      </w:r>
      <w:r w:rsidR="00A902F9">
        <w:rPr>
          <w:rFonts w:ascii="Times New Roman" w:eastAsia="Calibri" w:hAnsi="Times New Roman" w:cs="Times New Roman"/>
          <w:color w:val="000000"/>
          <w:sz w:val="28"/>
          <w:szCs w:val="28"/>
        </w:rPr>
        <w:t>С тренером</w:t>
      </w:r>
      <w:r w:rsidRPr="00B10454">
        <w:rPr>
          <w:rFonts w:ascii="Times New Roman" w:eastAsia="Calibri" w:hAnsi="Times New Roman" w:cs="Times New Roman"/>
          <w:color w:val="000000"/>
          <w:sz w:val="28"/>
          <w:szCs w:val="28"/>
        </w:rPr>
        <w:t xml:space="preserve"> должны быть проведены следующие виды инструктажей: </w:t>
      </w:r>
      <w:proofErr w:type="gramStart"/>
      <w:r w:rsidRPr="00B10454">
        <w:rPr>
          <w:rFonts w:ascii="Times New Roman" w:eastAsia="Calibri" w:hAnsi="Times New Roman" w:cs="Times New Roman"/>
          <w:color w:val="000000"/>
          <w:sz w:val="28"/>
          <w:szCs w:val="28"/>
        </w:rPr>
        <w:t>-в</w:t>
      </w:r>
      <w:proofErr w:type="gramEnd"/>
      <w:r w:rsidRPr="00B10454">
        <w:rPr>
          <w:rFonts w:ascii="Times New Roman" w:eastAsia="Calibri" w:hAnsi="Times New Roman" w:cs="Times New Roman"/>
          <w:color w:val="000000"/>
          <w:sz w:val="28"/>
          <w:szCs w:val="28"/>
        </w:rPr>
        <w:t xml:space="preserve">водный (при поступлении на работу в учреждение) -первичный на рабочем месте; - повторный (периодически не реже 1 раза в 6 месяцев) на рабочем месте; - внеплановый (при изменении условий труда, нарушении правил безопасного проведения занятий, длительных перерывах в работе и др. обстоятельствах); - целевой (при разовом выполнении работ не связанных с основными обязанностями).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4. </w:t>
      </w:r>
      <w:r w:rsidR="00A902F9">
        <w:rPr>
          <w:rFonts w:ascii="Times New Roman" w:eastAsia="Calibri" w:hAnsi="Times New Roman" w:cs="Times New Roman"/>
          <w:color w:val="000000"/>
          <w:sz w:val="28"/>
          <w:szCs w:val="28"/>
        </w:rPr>
        <w:t>Тренер</w:t>
      </w:r>
      <w:r w:rsidRPr="00B10454">
        <w:rPr>
          <w:rFonts w:ascii="Times New Roman" w:eastAsia="Calibri" w:hAnsi="Times New Roman" w:cs="Times New Roman"/>
          <w:color w:val="000000"/>
          <w:sz w:val="28"/>
          <w:szCs w:val="28"/>
        </w:rPr>
        <w:t xml:space="preserve"> должен быть проинструктирован по пожарной безопасности и по оказанию первой доврачебной помощи в условиях образовательного учреждения.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5. </w:t>
      </w:r>
      <w:r w:rsidR="00A902F9">
        <w:rPr>
          <w:rFonts w:ascii="Times New Roman" w:eastAsia="Calibri" w:hAnsi="Times New Roman" w:cs="Times New Roman"/>
          <w:color w:val="000000"/>
          <w:sz w:val="28"/>
          <w:szCs w:val="28"/>
        </w:rPr>
        <w:t>К тренировочному процессу</w:t>
      </w:r>
      <w:r w:rsidRPr="00B10454">
        <w:rPr>
          <w:rFonts w:ascii="Times New Roman" w:eastAsia="Calibri" w:hAnsi="Times New Roman" w:cs="Times New Roman"/>
          <w:color w:val="000000"/>
          <w:sz w:val="28"/>
          <w:szCs w:val="28"/>
        </w:rPr>
        <w:t xml:space="preserve"> допускаются лица с 10 лет, прошедшие медицинское обследование и не имеющие противопоказаний по состоянию здоровья.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6. </w:t>
      </w:r>
      <w:r w:rsidR="00A902F9">
        <w:rPr>
          <w:rFonts w:ascii="Times New Roman" w:eastAsia="Calibri" w:hAnsi="Times New Roman" w:cs="Times New Roman"/>
          <w:color w:val="000000"/>
          <w:sz w:val="28"/>
          <w:szCs w:val="28"/>
        </w:rPr>
        <w:t>В обязанности тренера</w:t>
      </w:r>
      <w:r w:rsidRPr="00B10454">
        <w:rPr>
          <w:rFonts w:ascii="Times New Roman" w:eastAsia="Calibri" w:hAnsi="Times New Roman" w:cs="Times New Roman"/>
          <w:color w:val="000000"/>
          <w:sz w:val="28"/>
          <w:szCs w:val="28"/>
        </w:rPr>
        <w:t xml:space="preserve"> входит проведение инструктажа занимающихся по правилам безопасности во время занятий. Работа по профилактике </w:t>
      </w:r>
      <w:r w:rsidRPr="00B10454">
        <w:rPr>
          <w:rFonts w:ascii="Times New Roman" w:eastAsia="Calibri" w:hAnsi="Times New Roman" w:cs="Times New Roman"/>
          <w:color w:val="000000"/>
          <w:sz w:val="28"/>
          <w:szCs w:val="28"/>
        </w:rPr>
        <w:lastRenderedPageBreak/>
        <w:t xml:space="preserve">травматизма, заболеваний и несчастных случаев при занятиях физической культурой и спортом является одной </w:t>
      </w:r>
      <w:r w:rsidR="00A902F9">
        <w:rPr>
          <w:rFonts w:ascii="Times New Roman" w:eastAsia="Calibri" w:hAnsi="Times New Roman" w:cs="Times New Roman"/>
          <w:color w:val="000000"/>
          <w:sz w:val="28"/>
          <w:szCs w:val="28"/>
        </w:rPr>
        <w:t>из важнейших задач тренера</w:t>
      </w:r>
      <w:r w:rsidRPr="00B10454">
        <w:rPr>
          <w:rFonts w:ascii="Times New Roman" w:eastAsia="Calibri" w:hAnsi="Times New Roman" w:cs="Times New Roman"/>
          <w:color w:val="000000"/>
          <w:sz w:val="28"/>
          <w:szCs w:val="28"/>
        </w:rPr>
        <w:t xml:space="preserve">.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7. </w:t>
      </w:r>
      <w:r w:rsidRPr="00B10454">
        <w:rPr>
          <w:rFonts w:ascii="Times New Roman" w:eastAsia="Calibri" w:hAnsi="Times New Roman" w:cs="Times New Roman"/>
          <w:color w:val="000000"/>
          <w:sz w:val="28"/>
          <w:szCs w:val="28"/>
        </w:rPr>
        <w:t xml:space="preserve">Во избежание ситуаций на </w:t>
      </w:r>
      <w:r w:rsidR="00A902F9">
        <w:rPr>
          <w:rFonts w:ascii="Times New Roman" w:eastAsia="Calibri" w:hAnsi="Times New Roman" w:cs="Times New Roman"/>
          <w:color w:val="000000"/>
          <w:sz w:val="28"/>
          <w:szCs w:val="28"/>
        </w:rPr>
        <w:t xml:space="preserve"> тренировочных </w:t>
      </w:r>
      <w:r w:rsidRPr="00B10454">
        <w:rPr>
          <w:rFonts w:ascii="Times New Roman" w:eastAsia="Calibri" w:hAnsi="Times New Roman" w:cs="Times New Roman"/>
          <w:color w:val="000000"/>
          <w:sz w:val="28"/>
          <w:szCs w:val="28"/>
        </w:rPr>
        <w:t>занятиях, ведущих к травматизму и отрицател</w:t>
      </w:r>
      <w:r w:rsidR="00A902F9">
        <w:rPr>
          <w:rFonts w:ascii="Times New Roman" w:eastAsia="Calibri" w:hAnsi="Times New Roman" w:cs="Times New Roman"/>
          <w:color w:val="000000"/>
          <w:sz w:val="28"/>
          <w:szCs w:val="28"/>
        </w:rPr>
        <w:t>ьным последствиям, тренер</w:t>
      </w:r>
      <w:r w:rsidRPr="00B10454">
        <w:rPr>
          <w:rFonts w:ascii="Times New Roman" w:eastAsia="Calibri" w:hAnsi="Times New Roman" w:cs="Times New Roman"/>
          <w:color w:val="000000"/>
          <w:sz w:val="28"/>
          <w:szCs w:val="28"/>
        </w:rPr>
        <w:t xml:space="preserve"> должен получить в начале учебного года от медицинского работника </w:t>
      </w:r>
      <w:r w:rsidR="00A902F9">
        <w:rPr>
          <w:rFonts w:ascii="Times New Roman" w:eastAsia="Calibri" w:hAnsi="Times New Roman" w:cs="Times New Roman"/>
          <w:color w:val="000000"/>
          <w:sz w:val="28"/>
          <w:szCs w:val="28"/>
        </w:rPr>
        <w:t>У</w:t>
      </w:r>
      <w:r w:rsidRPr="00B10454">
        <w:rPr>
          <w:rFonts w:ascii="Times New Roman" w:eastAsia="Calibri" w:hAnsi="Times New Roman" w:cs="Times New Roman"/>
          <w:color w:val="000000"/>
          <w:sz w:val="28"/>
          <w:szCs w:val="28"/>
        </w:rPr>
        <w:t>чреждения информацию в письменном виде о состоянии здоровья каждого занимающегося. После болезни или перенесенных травм возобновлять занятия борьбой можно только по разрешению врача и проводить их в сокращенном объеме.</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8. </w:t>
      </w:r>
      <w:r w:rsidR="00A902F9">
        <w:rPr>
          <w:rFonts w:ascii="Times New Roman" w:eastAsia="Calibri" w:hAnsi="Times New Roman" w:cs="Times New Roman"/>
          <w:color w:val="000000"/>
          <w:sz w:val="28"/>
          <w:szCs w:val="28"/>
        </w:rPr>
        <w:t>Тренер и спортсмены</w:t>
      </w:r>
      <w:r w:rsidRPr="00B10454">
        <w:rPr>
          <w:rFonts w:ascii="Times New Roman" w:eastAsia="Calibri" w:hAnsi="Times New Roman" w:cs="Times New Roman"/>
          <w:color w:val="000000"/>
          <w:sz w:val="28"/>
          <w:szCs w:val="28"/>
        </w:rPr>
        <w:t xml:space="preserve"> должны ст</w:t>
      </w:r>
      <w:r w:rsidR="00A902F9">
        <w:rPr>
          <w:rFonts w:ascii="Times New Roman" w:eastAsia="Calibri" w:hAnsi="Times New Roman" w:cs="Times New Roman"/>
          <w:color w:val="000000"/>
          <w:sz w:val="28"/>
          <w:szCs w:val="28"/>
        </w:rPr>
        <w:t>рого соблюдать установленные в У</w:t>
      </w:r>
      <w:r w:rsidRPr="00B10454">
        <w:rPr>
          <w:rFonts w:ascii="Times New Roman" w:eastAsia="Calibri" w:hAnsi="Times New Roman" w:cs="Times New Roman"/>
          <w:color w:val="000000"/>
          <w:sz w:val="28"/>
          <w:szCs w:val="28"/>
        </w:rPr>
        <w:t xml:space="preserve">чреждении правила поведения, режим труда и отдыха, правила по обеспечению </w:t>
      </w:r>
      <w:proofErr w:type="spellStart"/>
      <w:r w:rsidRPr="00B10454">
        <w:rPr>
          <w:rFonts w:ascii="Times New Roman" w:eastAsia="Calibri" w:hAnsi="Times New Roman" w:cs="Times New Roman"/>
          <w:color w:val="000000"/>
          <w:sz w:val="28"/>
          <w:szCs w:val="28"/>
        </w:rPr>
        <w:t>пожаро-взрывобезопасности</w:t>
      </w:r>
      <w:proofErr w:type="spellEnd"/>
      <w:r w:rsidRPr="00B10454">
        <w:rPr>
          <w:rFonts w:ascii="Times New Roman" w:eastAsia="Calibri" w:hAnsi="Times New Roman" w:cs="Times New Roman"/>
          <w:color w:val="000000"/>
          <w:sz w:val="28"/>
          <w:szCs w:val="28"/>
        </w:rPr>
        <w:t xml:space="preserve">, гигиены и санитарии. </w:t>
      </w:r>
    </w:p>
    <w:p w:rsidR="0062082F"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9. </w:t>
      </w:r>
      <w:r w:rsidRPr="00B10454">
        <w:rPr>
          <w:rFonts w:ascii="Times New Roman" w:eastAsia="Calibri" w:hAnsi="Times New Roman" w:cs="Times New Roman"/>
          <w:color w:val="000000"/>
          <w:sz w:val="28"/>
          <w:szCs w:val="28"/>
        </w:rPr>
        <w:t xml:space="preserve">На </w:t>
      </w:r>
      <w:r w:rsidR="00A902F9">
        <w:rPr>
          <w:rFonts w:ascii="Times New Roman" w:eastAsia="Calibri" w:hAnsi="Times New Roman" w:cs="Times New Roman"/>
          <w:color w:val="000000"/>
          <w:sz w:val="28"/>
          <w:szCs w:val="28"/>
        </w:rPr>
        <w:t xml:space="preserve">тренировочных </w:t>
      </w:r>
      <w:r w:rsidRPr="00B10454">
        <w:rPr>
          <w:rFonts w:ascii="Times New Roman" w:eastAsia="Calibri" w:hAnsi="Times New Roman" w:cs="Times New Roman"/>
          <w:color w:val="000000"/>
          <w:sz w:val="28"/>
          <w:szCs w:val="28"/>
        </w:rPr>
        <w:t xml:space="preserve">занятиях возможно воздействие следующих опасных и вредных факторов: </w:t>
      </w:r>
    </w:p>
    <w:p w:rsidR="0062082F"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DE31F2">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значительные статические мышечные усилия; </w:t>
      </w:r>
    </w:p>
    <w:p w:rsidR="0062082F"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62082F">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неточное, не</w:t>
      </w:r>
      <w:r w:rsidR="00B97026">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коорд</w:t>
      </w:r>
      <w:r w:rsidR="00B97026">
        <w:rPr>
          <w:rFonts w:ascii="Times New Roman" w:eastAsia="Calibri" w:hAnsi="Times New Roman" w:cs="Times New Roman"/>
          <w:color w:val="000000"/>
          <w:sz w:val="28"/>
          <w:szCs w:val="28"/>
        </w:rPr>
        <w:t xml:space="preserve">инированное выполнение броска; </w:t>
      </w:r>
    </w:p>
    <w:p w:rsidR="0062082F" w:rsidRDefault="00B9702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62082F">
        <w:rPr>
          <w:rFonts w:ascii="Times New Roman" w:eastAsia="Calibri" w:hAnsi="Times New Roman" w:cs="Times New Roman"/>
          <w:color w:val="000000"/>
          <w:sz w:val="28"/>
          <w:szCs w:val="28"/>
        </w:rPr>
        <w:t xml:space="preserve"> </w:t>
      </w:r>
      <w:r w:rsidR="00E66F36" w:rsidRPr="00B10454">
        <w:rPr>
          <w:rFonts w:ascii="Times New Roman" w:eastAsia="Calibri" w:hAnsi="Times New Roman" w:cs="Times New Roman"/>
          <w:color w:val="000000"/>
          <w:sz w:val="28"/>
          <w:szCs w:val="28"/>
        </w:rPr>
        <w:t xml:space="preserve">резкие броски, болевые и удушающие приемы, грубо проводимые приемы, применение запрещенных приемов; </w:t>
      </w:r>
    </w:p>
    <w:p w:rsidR="0062082F"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62082F">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нервно-эмоциональное напряжение; </w:t>
      </w:r>
    </w:p>
    <w:p w:rsidR="0062082F"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62082F">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 xml:space="preserve">недостатки общей и специальной физической подготовки;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color w:val="000000"/>
          <w:sz w:val="28"/>
          <w:szCs w:val="28"/>
        </w:rPr>
        <w:t>-</w:t>
      </w:r>
      <w:r w:rsidR="0062082F">
        <w:rPr>
          <w:rFonts w:ascii="Times New Roman" w:eastAsia="Calibri" w:hAnsi="Times New Roman" w:cs="Times New Roman"/>
          <w:color w:val="000000"/>
          <w:sz w:val="28"/>
          <w:szCs w:val="28"/>
        </w:rPr>
        <w:t xml:space="preserve"> </w:t>
      </w:r>
      <w:r w:rsidRPr="00B10454">
        <w:rPr>
          <w:rFonts w:ascii="Times New Roman" w:eastAsia="Calibri" w:hAnsi="Times New Roman" w:cs="Times New Roman"/>
          <w:color w:val="000000"/>
          <w:sz w:val="28"/>
          <w:szCs w:val="28"/>
        </w:rPr>
        <w:t>малый набор атакующих и контратакующих средств у борца.</w:t>
      </w:r>
    </w:p>
    <w:p w:rsidR="00393168"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10. </w:t>
      </w:r>
      <w:r w:rsidR="00A902F9">
        <w:rPr>
          <w:rFonts w:ascii="Times New Roman" w:eastAsia="Calibri" w:hAnsi="Times New Roman" w:cs="Times New Roman"/>
          <w:color w:val="000000"/>
          <w:sz w:val="28"/>
          <w:szCs w:val="28"/>
        </w:rPr>
        <w:t>Для занятий греко-римской борьбой спортсмены и тренеры</w:t>
      </w:r>
      <w:r w:rsidRPr="00B10454">
        <w:rPr>
          <w:rFonts w:ascii="Times New Roman" w:eastAsia="Calibri" w:hAnsi="Times New Roman" w:cs="Times New Roman"/>
          <w:color w:val="000000"/>
          <w:sz w:val="28"/>
          <w:szCs w:val="28"/>
        </w:rPr>
        <w:t xml:space="preserve"> должны иметь специальную, соответствующую виду борьбы, спортивную форму.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11. </w:t>
      </w:r>
      <w:r w:rsidRPr="00B10454">
        <w:rPr>
          <w:rFonts w:ascii="Times New Roman" w:eastAsia="Calibri" w:hAnsi="Times New Roman" w:cs="Times New Roman"/>
          <w:color w:val="000000"/>
          <w:sz w:val="28"/>
          <w:szCs w:val="28"/>
        </w:rPr>
        <w:t xml:space="preserve">О каждом несчастном случае во время </w:t>
      </w:r>
      <w:r w:rsidR="00A902F9">
        <w:rPr>
          <w:rFonts w:ascii="Times New Roman" w:eastAsia="Calibri" w:hAnsi="Times New Roman" w:cs="Times New Roman"/>
          <w:color w:val="000000"/>
          <w:sz w:val="28"/>
          <w:szCs w:val="28"/>
        </w:rPr>
        <w:t>тренировочных занятий тренер</w:t>
      </w:r>
      <w:r w:rsidRPr="00B10454">
        <w:rPr>
          <w:rFonts w:ascii="Times New Roman" w:eastAsia="Calibri" w:hAnsi="Times New Roman" w:cs="Times New Roman"/>
          <w:color w:val="000000"/>
          <w:sz w:val="28"/>
          <w:szCs w:val="28"/>
        </w:rPr>
        <w:t xml:space="preserve"> должен поставить в известность руководителя </w:t>
      </w:r>
      <w:r w:rsidR="00A902F9">
        <w:rPr>
          <w:rFonts w:ascii="Times New Roman" w:eastAsia="Calibri" w:hAnsi="Times New Roman" w:cs="Times New Roman"/>
          <w:color w:val="000000"/>
          <w:sz w:val="28"/>
          <w:szCs w:val="28"/>
        </w:rPr>
        <w:t>У</w:t>
      </w:r>
      <w:r w:rsidRPr="00B10454">
        <w:rPr>
          <w:rFonts w:ascii="Times New Roman" w:eastAsia="Calibri" w:hAnsi="Times New Roman" w:cs="Times New Roman"/>
          <w:color w:val="000000"/>
          <w:sz w:val="28"/>
          <w:szCs w:val="28"/>
        </w:rPr>
        <w:t xml:space="preserve">чреждения.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12. </w:t>
      </w:r>
      <w:r w:rsidRPr="00B10454">
        <w:rPr>
          <w:rFonts w:ascii="Times New Roman" w:eastAsia="Calibri" w:hAnsi="Times New Roman" w:cs="Times New Roman"/>
          <w:color w:val="000000"/>
          <w:sz w:val="28"/>
          <w:szCs w:val="28"/>
        </w:rPr>
        <w:t>В случае легкой травмы</w:t>
      </w:r>
      <w:r w:rsidR="00A902F9">
        <w:rPr>
          <w:rFonts w:ascii="Times New Roman" w:eastAsia="Calibri" w:hAnsi="Times New Roman" w:cs="Times New Roman"/>
          <w:color w:val="000000"/>
          <w:sz w:val="28"/>
          <w:szCs w:val="28"/>
        </w:rPr>
        <w:t xml:space="preserve"> тренер</w:t>
      </w:r>
      <w:r w:rsidRPr="00B10454">
        <w:rPr>
          <w:rFonts w:ascii="Times New Roman" w:eastAsia="Calibri" w:hAnsi="Times New Roman" w:cs="Times New Roman"/>
          <w:color w:val="000000"/>
          <w:sz w:val="28"/>
          <w:szCs w:val="28"/>
        </w:rPr>
        <w:t xml:space="preserve"> должен оказать помощь пострадавшему. К лицам, получившим средние и тяжелые травмы во время занятий, необходимо срочно вызвать скорую помощь. До прибытия скорой помощи пострадавшему должна быть оказана первая доврачебная помощь в соответствии с инструкцией по первой доврачебной помощи, действующей в </w:t>
      </w:r>
      <w:r w:rsidR="00A902F9">
        <w:rPr>
          <w:rFonts w:ascii="Times New Roman" w:eastAsia="Calibri" w:hAnsi="Times New Roman" w:cs="Times New Roman"/>
          <w:color w:val="000000"/>
          <w:sz w:val="28"/>
          <w:szCs w:val="28"/>
        </w:rPr>
        <w:t>У</w:t>
      </w:r>
      <w:r w:rsidRPr="00B10454">
        <w:rPr>
          <w:rFonts w:ascii="Times New Roman" w:eastAsia="Calibri" w:hAnsi="Times New Roman" w:cs="Times New Roman"/>
          <w:color w:val="000000"/>
          <w:sz w:val="28"/>
          <w:szCs w:val="28"/>
        </w:rPr>
        <w:t xml:space="preserve">чреждении.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13.</w:t>
      </w:r>
      <w:r w:rsidR="00A902F9">
        <w:rPr>
          <w:rFonts w:ascii="Times New Roman" w:eastAsia="Calibri" w:hAnsi="Times New Roman" w:cs="Times New Roman"/>
          <w:color w:val="000000"/>
          <w:sz w:val="28"/>
          <w:szCs w:val="28"/>
        </w:rPr>
        <w:t>Спортсмены</w:t>
      </w:r>
      <w:r w:rsidRPr="00B10454">
        <w:rPr>
          <w:rFonts w:ascii="Times New Roman" w:eastAsia="Calibri" w:hAnsi="Times New Roman" w:cs="Times New Roman"/>
          <w:color w:val="000000"/>
          <w:sz w:val="28"/>
          <w:szCs w:val="28"/>
        </w:rPr>
        <w:t xml:space="preserve">, нарушающие правила безопасности, отстраняются от занятий и на них </w:t>
      </w:r>
      <w:proofErr w:type="gramStart"/>
      <w:r w:rsidRPr="00B10454">
        <w:rPr>
          <w:rFonts w:ascii="Times New Roman" w:eastAsia="Calibri" w:hAnsi="Times New Roman" w:cs="Times New Roman"/>
          <w:color w:val="000000"/>
          <w:sz w:val="28"/>
          <w:szCs w:val="28"/>
        </w:rPr>
        <w:t>накладывается дисциплинарное взыскание</w:t>
      </w:r>
      <w:proofErr w:type="gramEnd"/>
      <w:r w:rsidRPr="00B10454">
        <w:rPr>
          <w:rFonts w:ascii="Times New Roman" w:eastAsia="Calibri" w:hAnsi="Times New Roman" w:cs="Times New Roman"/>
          <w:color w:val="000000"/>
          <w:sz w:val="28"/>
          <w:szCs w:val="28"/>
        </w:rPr>
        <w:t>. Перед началом очередног</w:t>
      </w:r>
      <w:r w:rsidR="00A902F9">
        <w:rPr>
          <w:rFonts w:ascii="Times New Roman" w:eastAsia="Calibri" w:hAnsi="Times New Roman" w:cs="Times New Roman"/>
          <w:color w:val="000000"/>
          <w:sz w:val="28"/>
          <w:szCs w:val="28"/>
        </w:rPr>
        <w:t>о занятия со всеми спортсменами</w:t>
      </w:r>
      <w:r w:rsidRPr="00B10454">
        <w:rPr>
          <w:rFonts w:ascii="Times New Roman" w:eastAsia="Calibri" w:hAnsi="Times New Roman" w:cs="Times New Roman"/>
          <w:color w:val="000000"/>
          <w:sz w:val="28"/>
          <w:szCs w:val="28"/>
        </w:rPr>
        <w:t xml:space="preserve"> проводится внеплановый инструктаж.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14. </w:t>
      </w:r>
      <w:r w:rsidRPr="00B10454">
        <w:rPr>
          <w:rFonts w:ascii="Times New Roman" w:eastAsia="Calibri" w:hAnsi="Times New Roman" w:cs="Times New Roman"/>
          <w:color w:val="000000"/>
          <w:sz w:val="28"/>
          <w:szCs w:val="28"/>
        </w:rPr>
        <w:t xml:space="preserve">Знание и выполнение требований настоящей Инструкции является должностной обязанностью тренера, а их несоблюдение влечет за собой, в зависимости от последствий нарушения, виды ответственности, установленные законодательством РФ (дисциплинарная, материальная, уголовная). </w:t>
      </w:r>
    </w:p>
    <w:p w:rsidR="0062082F" w:rsidRDefault="0062082F" w:rsidP="0062082F">
      <w:pPr>
        <w:autoSpaceDE w:val="0"/>
        <w:autoSpaceDN w:val="0"/>
        <w:adjustRightInd w:val="0"/>
        <w:spacing w:after="0"/>
        <w:ind w:firstLine="567"/>
        <w:contextualSpacing/>
        <w:jc w:val="center"/>
        <w:rPr>
          <w:rFonts w:ascii="Times New Roman" w:eastAsia="Calibri" w:hAnsi="Times New Roman" w:cs="Times New Roman"/>
          <w:b/>
          <w:bCs/>
          <w:iCs/>
          <w:color w:val="000000"/>
          <w:sz w:val="28"/>
          <w:szCs w:val="28"/>
        </w:rPr>
      </w:pPr>
    </w:p>
    <w:p w:rsidR="00E66F36" w:rsidRPr="00B10454" w:rsidRDefault="00E66F36" w:rsidP="0062082F">
      <w:pPr>
        <w:autoSpaceDE w:val="0"/>
        <w:autoSpaceDN w:val="0"/>
        <w:adjustRightInd w:val="0"/>
        <w:spacing w:after="0"/>
        <w:ind w:firstLine="567"/>
        <w:contextualSpacing/>
        <w:jc w:val="center"/>
        <w:rPr>
          <w:rFonts w:ascii="Times New Roman" w:eastAsia="Calibri" w:hAnsi="Times New Roman" w:cs="Times New Roman"/>
          <w:b/>
          <w:bCs/>
          <w:i/>
          <w:iCs/>
          <w:color w:val="000000"/>
          <w:sz w:val="28"/>
          <w:szCs w:val="28"/>
        </w:rPr>
      </w:pPr>
      <w:r w:rsidRPr="00B10454">
        <w:rPr>
          <w:rFonts w:ascii="Times New Roman" w:eastAsia="Calibri" w:hAnsi="Times New Roman" w:cs="Times New Roman"/>
          <w:b/>
          <w:bCs/>
          <w:iCs/>
          <w:color w:val="000000"/>
          <w:sz w:val="28"/>
          <w:szCs w:val="28"/>
        </w:rPr>
        <w:lastRenderedPageBreak/>
        <w:t>Требования безопасности перед началом занятий</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 </w:t>
      </w:r>
      <w:r w:rsidRPr="00B10454">
        <w:rPr>
          <w:rFonts w:ascii="Times New Roman" w:eastAsia="Calibri" w:hAnsi="Times New Roman" w:cs="Times New Roman"/>
          <w:color w:val="000000"/>
          <w:sz w:val="28"/>
          <w:szCs w:val="28"/>
        </w:rPr>
        <w:t>Спортивный зал открывается за 5 мин до начала занятий по расписанию (графику). Вход в зал разрешается то</w:t>
      </w:r>
      <w:r w:rsidR="00551A39">
        <w:rPr>
          <w:rFonts w:ascii="Times New Roman" w:eastAsia="Calibri" w:hAnsi="Times New Roman" w:cs="Times New Roman"/>
          <w:color w:val="000000"/>
          <w:sz w:val="28"/>
          <w:szCs w:val="28"/>
        </w:rPr>
        <w:t>лько в присутствии тренера</w:t>
      </w:r>
      <w:r w:rsidRPr="00B10454">
        <w:rPr>
          <w:rFonts w:ascii="Times New Roman" w:eastAsia="Calibri" w:hAnsi="Times New Roman" w:cs="Times New Roman"/>
          <w:color w:val="000000"/>
          <w:sz w:val="28"/>
          <w:szCs w:val="28"/>
        </w:rPr>
        <w:t xml:space="preserve">.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2. </w:t>
      </w:r>
      <w:r w:rsidRPr="00B10454">
        <w:rPr>
          <w:rFonts w:ascii="Times New Roman" w:eastAsia="Calibri" w:hAnsi="Times New Roman" w:cs="Times New Roman"/>
          <w:color w:val="000000"/>
          <w:sz w:val="28"/>
          <w:szCs w:val="28"/>
        </w:rPr>
        <w:t>Пер</w:t>
      </w:r>
      <w:r w:rsidR="00551A39">
        <w:rPr>
          <w:rFonts w:ascii="Times New Roman" w:eastAsia="Calibri" w:hAnsi="Times New Roman" w:cs="Times New Roman"/>
          <w:color w:val="000000"/>
          <w:sz w:val="28"/>
          <w:szCs w:val="28"/>
        </w:rPr>
        <w:t>ед началом занятий тренер</w:t>
      </w:r>
      <w:r w:rsidRPr="00B10454">
        <w:rPr>
          <w:rFonts w:ascii="Times New Roman" w:eastAsia="Calibri" w:hAnsi="Times New Roman" w:cs="Times New Roman"/>
          <w:color w:val="000000"/>
          <w:sz w:val="28"/>
          <w:szCs w:val="28"/>
        </w:rPr>
        <w:t xml:space="preserve"> должен обратить особое внимание на оборудование места борьбы, в частности на маты и ковры. Маты должны быть плотными, ровными, пружинящими, без углублений. Покрышка должна быть натянута туго поверх матов. Ковер должен быть толщиной 15-20 см с туго натянутой покрышкой, которая периодически (2-4 раза в месяц) стирается.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3. </w:t>
      </w:r>
      <w:r w:rsidRPr="00B10454">
        <w:rPr>
          <w:rFonts w:ascii="Times New Roman" w:eastAsia="Calibri" w:hAnsi="Times New Roman" w:cs="Times New Roman"/>
          <w:color w:val="000000"/>
          <w:sz w:val="28"/>
          <w:szCs w:val="28"/>
        </w:rPr>
        <w:t xml:space="preserve">Для предотвращения несчастных случаев вокруг ковра (матов) должно быть свободное пространство шириной не менее 2 м. По краям ковра должна быть выложена мягкая защитная полоска шириной 120 см и толщиной, равной толщине ковра. При проведении занятий на двух или более коврах между коврами должна быть свободная от любых предметов площадь, шириной не менее 3 м.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bCs/>
          <w:color w:val="000000"/>
          <w:sz w:val="28"/>
          <w:szCs w:val="28"/>
        </w:rPr>
      </w:pPr>
      <w:r w:rsidRPr="00B10454">
        <w:rPr>
          <w:rFonts w:ascii="Times New Roman" w:eastAsia="Calibri" w:hAnsi="Times New Roman" w:cs="Times New Roman"/>
          <w:bCs/>
          <w:color w:val="000000"/>
          <w:sz w:val="28"/>
          <w:szCs w:val="28"/>
        </w:rPr>
        <w:t xml:space="preserve">4. </w:t>
      </w:r>
      <w:r w:rsidRPr="00B10454">
        <w:rPr>
          <w:rFonts w:ascii="Times New Roman" w:eastAsia="Calibri" w:hAnsi="Times New Roman" w:cs="Times New Roman"/>
          <w:color w:val="000000"/>
          <w:sz w:val="28"/>
          <w:szCs w:val="28"/>
        </w:rPr>
        <w:t>Освещение зала должно быть не менее 2</w:t>
      </w:r>
      <w:r w:rsidR="00551A39">
        <w:rPr>
          <w:rFonts w:ascii="Times New Roman" w:eastAsia="Calibri" w:hAnsi="Times New Roman" w:cs="Times New Roman"/>
          <w:color w:val="000000"/>
          <w:sz w:val="28"/>
          <w:szCs w:val="28"/>
        </w:rPr>
        <w:t>00 лк, температура - не менее 16-19</w:t>
      </w:r>
      <w:r w:rsidRPr="00B10454">
        <w:rPr>
          <w:rFonts w:ascii="Times New Roman" w:eastAsia="Calibri" w:hAnsi="Times New Roman" w:cs="Times New Roman"/>
          <w:color w:val="000000"/>
          <w:sz w:val="28"/>
          <w:szCs w:val="28"/>
        </w:rPr>
        <w:t xml:space="preserve"> ° с, влажность - не более 30-40%.</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5. </w:t>
      </w:r>
      <w:r w:rsidRPr="00B10454">
        <w:rPr>
          <w:rFonts w:ascii="Times New Roman" w:eastAsia="Calibri" w:hAnsi="Times New Roman" w:cs="Times New Roman"/>
          <w:color w:val="000000"/>
          <w:sz w:val="28"/>
          <w:szCs w:val="28"/>
        </w:rPr>
        <w:t xml:space="preserve">Все допущенные к занятию должны иметь специальную спортивную форму (одежду, обувь).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6. </w:t>
      </w:r>
      <w:r w:rsidRPr="00B10454">
        <w:rPr>
          <w:rFonts w:ascii="Times New Roman" w:eastAsia="Calibri" w:hAnsi="Times New Roman" w:cs="Times New Roman"/>
          <w:color w:val="000000"/>
          <w:sz w:val="28"/>
          <w:szCs w:val="28"/>
        </w:rPr>
        <w:t xml:space="preserve">Обувь должна плотно облегать голеностопные суставы, фиксируя их.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7. </w:t>
      </w:r>
      <w:r w:rsidRPr="00B10454">
        <w:rPr>
          <w:rFonts w:ascii="Times New Roman" w:eastAsia="Calibri" w:hAnsi="Times New Roman" w:cs="Times New Roman"/>
          <w:color w:val="000000"/>
          <w:sz w:val="28"/>
          <w:szCs w:val="28"/>
        </w:rPr>
        <w:t>За порядок, дисциплину, своевременное построение группы к</w:t>
      </w:r>
      <w:r w:rsidR="00551A39">
        <w:rPr>
          <w:rFonts w:ascii="Times New Roman" w:eastAsia="Calibri" w:hAnsi="Times New Roman" w:cs="Times New Roman"/>
          <w:color w:val="000000"/>
          <w:sz w:val="28"/>
          <w:szCs w:val="28"/>
        </w:rPr>
        <w:t xml:space="preserve"> началу занятий отвечает тренер</w:t>
      </w:r>
      <w:r w:rsidRPr="00B10454">
        <w:rPr>
          <w:rFonts w:ascii="Times New Roman" w:eastAsia="Calibri" w:hAnsi="Times New Roman" w:cs="Times New Roman"/>
          <w:color w:val="000000"/>
          <w:sz w:val="28"/>
          <w:szCs w:val="28"/>
        </w:rPr>
        <w:t xml:space="preserve"> и дежурный группы.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8. </w:t>
      </w:r>
      <w:r w:rsidR="00551A39">
        <w:rPr>
          <w:rFonts w:ascii="Times New Roman" w:eastAsia="Calibri" w:hAnsi="Times New Roman" w:cs="Times New Roman"/>
          <w:color w:val="000000"/>
          <w:sz w:val="28"/>
          <w:szCs w:val="28"/>
        </w:rPr>
        <w:t xml:space="preserve">Спортсмены, опоздавшие к началу тренировочного занятия, </w:t>
      </w:r>
      <w:r w:rsidRPr="00B10454">
        <w:rPr>
          <w:rFonts w:ascii="Times New Roman" w:eastAsia="Calibri" w:hAnsi="Times New Roman" w:cs="Times New Roman"/>
          <w:color w:val="000000"/>
          <w:sz w:val="28"/>
          <w:szCs w:val="28"/>
        </w:rPr>
        <w:t>не допускаются</w:t>
      </w:r>
      <w:r w:rsidR="00551A39">
        <w:rPr>
          <w:rFonts w:ascii="Times New Roman" w:eastAsia="Calibri" w:hAnsi="Times New Roman" w:cs="Times New Roman"/>
          <w:color w:val="000000"/>
          <w:sz w:val="28"/>
          <w:szCs w:val="28"/>
        </w:rPr>
        <w:t xml:space="preserve"> на него</w:t>
      </w:r>
      <w:r w:rsidRPr="00B10454">
        <w:rPr>
          <w:rFonts w:ascii="Times New Roman" w:eastAsia="Calibri" w:hAnsi="Times New Roman" w:cs="Times New Roman"/>
          <w:color w:val="000000"/>
          <w:sz w:val="28"/>
          <w:szCs w:val="28"/>
        </w:rPr>
        <w:t xml:space="preserve">.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9. </w:t>
      </w:r>
      <w:proofErr w:type="gramStart"/>
      <w:r w:rsidRPr="00B10454">
        <w:rPr>
          <w:rFonts w:ascii="Times New Roman" w:eastAsia="Calibri" w:hAnsi="Times New Roman" w:cs="Times New Roman"/>
          <w:color w:val="000000"/>
          <w:sz w:val="28"/>
          <w:szCs w:val="28"/>
        </w:rPr>
        <w:t xml:space="preserve">Перед началом занятий </w:t>
      </w:r>
      <w:r w:rsidR="00551A39">
        <w:rPr>
          <w:rFonts w:ascii="Times New Roman" w:eastAsia="Calibri" w:hAnsi="Times New Roman" w:cs="Times New Roman"/>
          <w:color w:val="000000"/>
          <w:sz w:val="28"/>
          <w:szCs w:val="28"/>
        </w:rPr>
        <w:t xml:space="preserve">тренер </w:t>
      </w:r>
      <w:r w:rsidRPr="00B10454">
        <w:rPr>
          <w:rFonts w:ascii="Times New Roman" w:eastAsia="Calibri" w:hAnsi="Times New Roman" w:cs="Times New Roman"/>
          <w:color w:val="000000"/>
          <w:sz w:val="28"/>
          <w:szCs w:val="28"/>
        </w:rPr>
        <w:t>должен постараться выявить любые, даже незначительные отклонения в сос</w:t>
      </w:r>
      <w:r w:rsidR="00551A39">
        <w:rPr>
          <w:rFonts w:ascii="Times New Roman" w:eastAsia="Calibri" w:hAnsi="Times New Roman" w:cs="Times New Roman"/>
          <w:color w:val="000000"/>
          <w:sz w:val="28"/>
          <w:szCs w:val="28"/>
        </w:rPr>
        <w:t>тоянии здоровья спортсменов</w:t>
      </w:r>
      <w:r w:rsidRPr="00B10454">
        <w:rPr>
          <w:rFonts w:ascii="Times New Roman" w:eastAsia="Calibri" w:hAnsi="Times New Roman" w:cs="Times New Roman"/>
          <w:color w:val="000000"/>
          <w:sz w:val="28"/>
          <w:szCs w:val="28"/>
        </w:rPr>
        <w:t>, для принятия профил</w:t>
      </w:r>
      <w:r w:rsidR="00551A39">
        <w:rPr>
          <w:rFonts w:ascii="Times New Roman" w:eastAsia="Calibri" w:hAnsi="Times New Roman" w:cs="Times New Roman"/>
          <w:color w:val="000000"/>
          <w:sz w:val="28"/>
          <w:szCs w:val="28"/>
        </w:rPr>
        <w:t xml:space="preserve">актических мер (освобождение от тренировочного </w:t>
      </w:r>
      <w:r w:rsidRPr="00B10454">
        <w:rPr>
          <w:rFonts w:ascii="Times New Roman" w:eastAsia="Calibri" w:hAnsi="Times New Roman" w:cs="Times New Roman"/>
          <w:color w:val="000000"/>
          <w:sz w:val="28"/>
          <w:szCs w:val="28"/>
        </w:rPr>
        <w:t xml:space="preserve">занятий, снижение нагрузки). </w:t>
      </w:r>
      <w:proofErr w:type="gramEnd"/>
    </w:p>
    <w:p w:rsidR="00E800DA" w:rsidRDefault="00E66F36" w:rsidP="0062082F">
      <w:pPr>
        <w:autoSpaceDE w:val="0"/>
        <w:autoSpaceDN w:val="0"/>
        <w:adjustRightInd w:val="0"/>
        <w:spacing w:after="0"/>
        <w:ind w:firstLine="567"/>
        <w:contextualSpacing/>
        <w:jc w:val="center"/>
        <w:rPr>
          <w:rFonts w:ascii="Times New Roman" w:eastAsia="Calibri" w:hAnsi="Times New Roman" w:cs="Times New Roman"/>
          <w:b/>
          <w:bCs/>
          <w:color w:val="000000"/>
          <w:sz w:val="28"/>
          <w:szCs w:val="28"/>
        </w:rPr>
      </w:pPr>
      <w:r w:rsidRPr="00B10454">
        <w:rPr>
          <w:rFonts w:ascii="Times New Roman" w:eastAsia="Calibri" w:hAnsi="Times New Roman" w:cs="Times New Roman"/>
          <w:b/>
          <w:bCs/>
          <w:iCs/>
          <w:color w:val="000000"/>
          <w:sz w:val="28"/>
          <w:szCs w:val="28"/>
        </w:rPr>
        <w:t>Требования безопасности во время</w:t>
      </w:r>
      <w:r w:rsidR="00551A39">
        <w:rPr>
          <w:rFonts w:ascii="Times New Roman" w:eastAsia="Calibri" w:hAnsi="Times New Roman" w:cs="Times New Roman"/>
          <w:b/>
          <w:bCs/>
          <w:iCs/>
          <w:color w:val="000000"/>
          <w:sz w:val="28"/>
          <w:szCs w:val="28"/>
        </w:rPr>
        <w:t xml:space="preserve"> тренировочных</w:t>
      </w:r>
      <w:r w:rsidRPr="00B10454">
        <w:rPr>
          <w:rFonts w:ascii="Times New Roman" w:eastAsia="Calibri" w:hAnsi="Times New Roman" w:cs="Times New Roman"/>
          <w:b/>
          <w:bCs/>
          <w:iCs/>
          <w:color w:val="000000"/>
          <w:sz w:val="28"/>
          <w:szCs w:val="28"/>
        </w:rPr>
        <w:t xml:space="preserve"> занятий</w:t>
      </w:r>
    </w:p>
    <w:p w:rsidR="00E66F36" w:rsidRPr="00E800DA" w:rsidRDefault="00E66F36" w:rsidP="0062082F">
      <w:pPr>
        <w:autoSpaceDE w:val="0"/>
        <w:autoSpaceDN w:val="0"/>
        <w:adjustRightInd w:val="0"/>
        <w:spacing w:after="0"/>
        <w:ind w:firstLine="567"/>
        <w:contextualSpacing/>
        <w:jc w:val="both"/>
        <w:rPr>
          <w:rFonts w:ascii="Times New Roman" w:eastAsia="Calibri" w:hAnsi="Times New Roman" w:cs="Times New Roman"/>
          <w:b/>
          <w:bCs/>
          <w:color w:val="000000"/>
          <w:sz w:val="28"/>
          <w:szCs w:val="28"/>
        </w:rPr>
      </w:pPr>
      <w:r w:rsidRPr="00B10454">
        <w:rPr>
          <w:rFonts w:ascii="Times New Roman" w:eastAsia="Calibri" w:hAnsi="Times New Roman" w:cs="Times New Roman"/>
          <w:bCs/>
          <w:color w:val="000000"/>
          <w:sz w:val="28"/>
          <w:szCs w:val="28"/>
        </w:rPr>
        <w:t xml:space="preserve">1. </w:t>
      </w:r>
      <w:r w:rsidR="00551A39">
        <w:rPr>
          <w:rFonts w:ascii="Times New Roman" w:eastAsia="Calibri" w:hAnsi="Times New Roman" w:cs="Times New Roman"/>
          <w:color w:val="000000"/>
          <w:sz w:val="28"/>
          <w:szCs w:val="28"/>
        </w:rPr>
        <w:t xml:space="preserve">Тренировочные занятия </w:t>
      </w:r>
      <w:r w:rsidRPr="00B10454">
        <w:rPr>
          <w:rFonts w:ascii="Times New Roman" w:eastAsia="Calibri" w:hAnsi="Times New Roman" w:cs="Times New Roman"/>
          <w:color w:val="000000"/>
          <w:sz w:val="28"/>
          <w:szCs w:val="28"/>
        </w:rPr>
        <w:t>в спортивном зале начинаются и проходят согласно расписанию или по согласованию с руководителем</w:t>
      </w:r>
      <w:r w:rsidR="00551A39">
        <w:rPr>
          <w:rFonts w:ascii="Times New Roman" w:eastAsia="Calibri" w:hAnsi="Times New Roman" w:cs="Times New Roman"/>
          <w:color w:val="000000"/>
          <w:sz w:val="28"/>
          <w:szCs w:val="28"/>
        </w:rPr>
        <w:t xml:space="preserve"> Учреждения</w:t>
      </w:r>
      <w:r w:rsidRPr="00B10454">
        <w:rPr>
          <w:rFonts w:ascii="Times New Roman" w:eastAsia="Calibri" w:hAnsi="Times New Roman" w:cs="Times New Roman"/>
          <w:color w:val="000000"/>
          <w:sz w:val="28"/>
          <w:szCs w:val="28"/>
        </w:rPr>
        <w:t xml:space="preserve">.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2. </w:t>
      </w:r>
      <w:r w:rsidR="00551A39">
        <w:rPr>
          <w:rFonts w:ascii="Times New Roman" w:eastAsia="Calibri" w:hAnsi="Times New Roman" w:cs="Times New Roman"/>
          <w:color w:val="000000"/>
          <w:sz w:val="28"/>
          <w:szCs w:val="28"/>
        </w:rPr>
        <w:t xml:space="preserve">Тренировочные занятия </w:t>
      </w:r>
      <w:r w:rsidRPr="00B10454">
        <w:rPr>
          <w:rFonts w:ascii="Times New Roman" w:eastAsia="Calibri" w:hAnsi="Times New Roman" w:cs="Times New Roman"/>
          <w:color w:val="000000"/>
          <w:sz w:val="28"/>
          <w:szCs w:val="28"/>
        </w:rPr>
        <w:t>должны проходить только под руководством</w:t>
      </w:r>
      <w:r w:rsidR="00551A39">
        <w:rPr>
          <w:rFonts w:ascii="Times New Roman" w:eastAsia="Calibri" w:hAnsi="Times New Roman" w:cs="Times New Roman"/>
          <w:color w:val="000000"/>
          <w:sz w:val="28"/>
          <w:szCs w:val="28"/>
        </w:rPr>
        <w:t xml:space="preserve"> тренера</w:t>
      </w:r>
      <w:r w:rsidRPr="00B10454">
        <w:rPr>
          <w:rFonts w:ascii="Times New Roman" w:eastAsia="Calibri" w:hAnsi="Times New Roman" w:cs="Times New Roman"/>
          <w:color w:val="000000"/>
          <w:sz w:val="28"/>
          <w:szCs w:val="28"/>
        </w:rPr>
        <w:t>.</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3. </w:t>
      </w:r>
      <w:r w:rsidR="00551A39">
        <w:rPr>
          <w:rFonts w:ascii="Times New Roman" w:eastAsia="Calibri" w:hAnsi="Times New Roman" w:cs="Times New Roman"/>
          <w:color w:val="000000"/>
          <w:sz w:val="28"/>
          <w:szCs w:val="28"/>
        </w:rPr>
        <w:t xml:space="preserve">Тренер </w:t>
      </w:r>
      <w:r w:rsidRPr="00B10454">
        <w:rPr>
          <w:rFonts w:ascii="Times New Roman" w:eastAsia="Calibri" w:hAnsi="Times New Roman" w:cs="Times New Roman"/>
          <w:color w:val="000000"/>
          <w:sz w:val="28"/>
          <w:szCs w:val="28"/>
        </w:rPr>
        <w:t xml:space="preserve">должен поддерживать высокую дисциплину во время </w:t>
      </w:r>
      <w:r w:rsidR="00551A39">
        <w:rPr>
          <w:rFonts w:ascii="Times New Roman" w:eastAsia="Calibri" w:hAnsi="Times New Roman" w:cs="Times New Roman"/>
          <w:color w:val="000000"/>
          <w:sz w:val="28"/>
          <w:szCs w:val="28"/>
        </w:rPr>
        <w:t xml:space="preserve"> тренировочных </w:t>
      </w:r>
      <w:r w:rsidRPr="00B10454">
        <w:rPr>
          <w:rFonts w:ascii="Times New Roman" w:eastAsia="Calibri" w:hAnsi="Times New Roman" w:cs="Times New Roman"/>
          <w:color w:val="000000"/>
          <w:sz w:val="28"/>
          <w:szCs w:val="28"/>
        </w:rPr>
        <w:t xml:space="preserve">занятий и добиваться четкого выполнения своих требований и замечаний, постоянно осуществлять </w:t>
      </w:r>
      <w:proofErr w:type="gramStart"/>
      <w:r w:rsidRPr="00B10454">
        <w:rPr>
          <w:rFonts w:ascii="Times New Roman" w:eastAsia="Calibri" w:hAnsi="Times New Roman" w:cs="Times New Roman"/>
          <w:color w:val="000000"/>
          <w:sz w:val="28"/>
          <w:szCs w:val="28"/>
        </w:rPr>
        <w:t>кон</w:t>
      </w:r>
      <w:r w:rsidR="00551A39">
        <w:rPr>
          <w:rFonts w:ascii="Times New Roman" w:eastAsia="Calibri" w:hAnsi="Times New Roman" w:cs="Times New Roman"/>
          <w:color w:val="000000"/>
          <w:sz w:val="28"/>
          <w:szCs w:val="28"/>
        </w:rPr>
        <w:t>троль за</w:t>
      </w:r>
      <w:proofErr w:type="gramEnd"/>
      <w:r w:rsidR="00551A39">
        <w:rPr>
          <w:rFonts w:ascii="Times New Roman" w:eastAsia="Calibri" w:hAnsi="Times New Roman" w:cs="Times New Roman"/>
          <w:color w:val="000000"/>
          <w:sz w:val="28"/>
          <w:szCs w:val="28"/>
        </w:rPr>
        <w:t xml:space="preserve"> действиями спортсменов</w:t>
      </w:r>
      <w:r w:rsidRPr="00B10454">
        <w:rPr>
          <w:rFonts w:ascii="Times New Roman" w:eastAsia="Calibri" w:hAnsi="Times New Roman" w:cs="Times New Roman"/>
          <w:color w:val="000000"/>
          <w:sz w:val="28"/>
          <w:szCs w:val="28"/>
        </w:rPr>
        <w:t xml:space="preserve">.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4. </w:t>
      </w:r>
      <w:r w:rsidRPr="00B10454">
        <w:rPr>
          <w:rFonts w:ascii="Times New Roman" w:eastAsia="Calibri" w:hAnsi="Times New Roman" w:cs="Times New Roman"/>
          <w:color w:val="000000"/>
          <w:sz w:val="28"/>
          <w:szCs w:val="28"/>
        </w:rPr>
        <w:t xml:space="preserve">За 10-15 мин до тренировочной схватки борцы должны проделать интенсивную разминку, особо обратить внимание на мышцы спины, лучезапястные, голеностопные суставы и массаж ушных раковин.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lastRenderedPageBreak/>
        <w:t xml:space="preserve">5. </w:t>
      </w:r>
      <w:r w:rsidRPr="00B10454">
        <w:rPr>
          <w:rFonts w:ascii="Times New Roman" w:eastAsia="Calibri" w:hAnsi="Times New Roman" w:cs="Times New Roman"/>
          <w:color w:val="000000"/>
          <w:sz w:val="28"/>
          <w:szCs w:val="28"/>
        </w:rPr>
        <w:t xml:space="preserve">Во время тренировочной </w:t>
      </w:r>
      <w:r w:rsidR="00551A39">
        <w:rPr>
          <w:rFonts w:ascii="Times New Roman" w:eastAsia="Calibri" w:hAnsi="Times New Roman" w:cs="Times New Roman"/>
          <w:color w:val="000000"/>
          <w:sz w:val="28"/>
          <w:szCs w:val="28"/>
        </w:rPr>
        <w:t>схватки по свистку тренера</w:t>
      </w:r>
      <w:r w:rsidRPr="00B10454">
        <w:rPr>
          <w:rFonts w:ascii="Times New Roman" w:eastAsia="Calibri" w:hAnsi="Times New Roman" w:cs="Times New Roman"/>
          <w:color w:val="000000"/>
          <w:sz w:val="28"/>
          <w:szCs w:val="28"/>
        </w:rPr>
        <w:t xml:space="preserve"> борцы немедленно прекращают борьбу. Спарр</w:t>
      </w:r>
      <w:r w:rsidR="00551A39">
        <w:rPr>
          <w:rFonts w:ascii="Times New Roman" w:eastAsia="Calibri" w:hAnsi="Times New Roman" w:cs="Times New Roman"/>
          <w:color w:val="000000"/>
          <w:sz w:val="28"/>
          <w:szCs w:val="28"/>
        </w:rPr>
        <w:t>инг проводится между спортсменами</w:t>
      </w:r>
      <w:r w:rsidRPr="00B10454">
        <w:rPr>
          <w:rFonts w:ascii="Times New Roman" w:eastAsia="Calibri" w:hAnsi="Times New Roman" w:cs="Times New Roman"/>
          <w:color w:val="000000"/>
          <w:sz w:val="28"/>
          <w:szCs w:val="28"/>
        </w:rPr>
        <w:t xml:space="preserve"> одинаковой подготовки и весовой категории.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6. </w:t>
      </w:r>
      <w:r w:rsidRPr="00B10454">
        <w:rPr>
          <w:rFonts w:ascii="Times New Roman" w:eastAsia="Calibri" w:hAnsi="Times New Roman" w:cs="Times New Roman"/>
          <w:color w:val="000000"/>
          <w:sz w:val="28"/>
          <w:szCs w:val="28"/>
        </w:rPr>
        <w:t>Для пр</w:t>
      </w:r>
      <w:r w:rsidR="00551A39">
        <w:rPr>
          <w:rFonts w:ascii="Times New Roman" w:eastAsia="Calibri" w:hAnsi="Times New Roman" w:cs="Times New Roman"/>
          <w:color w:val="000000"/>
          <w:sz w:val="28"/>
          <w:szCs w:val="28"/>
        </w:rPr>
        <w:t>едупреждения травм тренер</w:t>
      </w:r>
      <w:r w:rsidRPr="00B10454">
        <w:rPr>
          <w:rFonts w:ascii="Times New Roman" w:eastAsia="Calibri" w:hAnsi="Times New Roman" w:cs="Times New Roman"/>
          <w:color w:val="000000"/>
          <w:sz w:val="28"/>
          <w:szCs w:val="28"/>
        </w:rPr>
        <w:t xml:space="preserve"> должен следить за дисциплинированностью борцов, их уважительным отношением друг к другу, воспитанием высоких бойцовских качеств.</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7. </w:t>
      </w:r>
      <w:r w:rsidRPr="00B10454">
        <w:rPr>
          <w:rFonts w:ascii="Times New Roman" w:eastAsia="Calibri" w:hAnsi="Times New Roman" w:cs="Times New Roman"/>
          <w:color w:val="000000"/>
          <w:sz w:val="28"/>
          <w:szCs w:val="28"/>
        </w:rPr>
        <w:t>Каждый борец должен хорошо усвоить важные для своего вида борьбы (классическая, самбо, вольная</w:t>
      </w:r>
      <w:r w:rsidR="00551A39">
        <w:rPr>
          <w:rFonts w:ascii="Times New Roman" w:eastAsia="Calibri" w:hAnsi="Times New Roman" w:cs="Times New Roman"/>
          <w:color w:val="000000"/>
          <w:sz w:val="28"/>
          <w:szCs w:val="28"/>
        </w:rPr>
        <w:t>, греко-римская</w:t>
      </w:r>
      <w:r w:rsidRPr="00B10454">
        <w:rPr>
          <w:rFonts w:ascii="Times New Roman" w:eastAsia="Calibri" w:hAnsi="Times New Roman" w:cs="Times New Roman"/>
          <w:color w:val="000000"/>
          <w:sz w:val="28"/>
          <w:szCs w:val="28"/>
        </w:rPr>
        <w:t xml:space="preserve"> и др.) приемы страховки, </w:t>
      </w:r>
      <w:proofErr w:type="spellStart"/>
      <w:r w:rsidRPr="00B10454">
        <w:rPr>
          <w:rFonts w:ascii="Times New Roman" w:eastAsia="Calibri" w:hAnsi="Times New Roman" w:cs="Times New Roman"/>
          <w:color w:val="000000"/>
          <w:sz w:val="28"/>
          <w:szCs w:val="28"/>
        </w:rPr>
        <w:t>самостраховки</w:t>
      </w:r>
      <w:proofErr w:type="spellEnd"/>
      <w:r w:rsidRPr="00B10454">
        <w:rPr>
          <w:rFonts w:ascii="Times New Roman" w:eastAsia="Calibri" w:hAnsi="Times New Roman" w:cs="Times New Roman"/>
          <w:color w:val="000000"/>
          <w:sz w:val="28"/>
          <w:szCs w:val="28"/>
        </w:rPr>
        <w:t xml:space="preserve"> и упражнения для равновесия.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8. </w:t>
      </w:r>
      <w:r w:rsidRPr="00B10454">
        <w:rPr>
          <w:rFonts w:ascii="Times New Roman" w:eastAsia="Calibri" w:hAnsi="Times New Roman" w:cs="Times New Roman"/>
          <w:color w:val="000000"/>
          <w:sz w:val="28"/>
          <w:szCs w:val="28"/>
        </w:rPr>
        <w:t>Особое внимание на</w:t>
      </w:r>
      <w:r w:rsidR="00551A39">
        <w:rPr>
          <w:rFonts w:ascii="Times New Roman" w:eastAsia="Calibri" w:hAnsi="Times New Roman" w:cs="Times New Roman"/>
          <w:color w:val="000000"/>
          <w:sz w:val="28"/>
          <w:szCs w:val="28"/>
        </w:rPr>
        <w:t xml:space="preserve"> занятиях борьбой, тренер</w:t>
      </w:r>
      <w:r w:rsidRPr="00B10454">
        <w:rPr>
          <w:rFonts w:ascii="Times New Roman" w:eastAsia="Calibri" w:hAnsi="Times New Roman" w:cs="Times New Roman"/>
          <w:color w:val="000000"/>
          <w:sz w:val="28"/>
          <w:szCs w:val="28"/>
        </w:rPr>
        <w:t xml:space="preserve"> должен обратить на постепенность и последовательность обучения переходу из основной стойки на мост.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9. </w:t>
      </w:r>
      <w:r w:rsidRPr="00B10454">
        <w:rPr>
          <w:rFonts w:ascii="Times New Roman" w:eastAsia="Calibri" w:hAnsi="Times New Roman" w:cs="Times New Roman"/>
          <w:color w:val="000000"/>
          <w:sz w:val="28"/>
          <w:szCs w:val="28"/>
        </w:rPr>
        <w:t xml:space="preserve">При разучивании отдельных приемов на ковре может находиться не более 4-х пар. Броски нужно проводить в направлении от центра к краю.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10. </w:t>
      </w:r>
      <w:r w:rsidRPr="00B10454">
        <w:rPr>
          <w:rFonts w:ascii="Times New Roman" w:eastAsia="Calibri" w:hAnsi="Times New Roman" w:cs="Times New Roman"/>
          <w:color w:val="000000"/>
          <w:sz w:val="28"/>
          <w:szCs w:val="28"/>
        </w:rPr>
        <w:t>При всех бросках</w:t>
      </w:r>
      <w:r w:rsidR="00B5345C">
        <w:rPr>
          <w:rFonts w:ascii="Times New Roman" w:eastAsia="Calibri" w:hAnsi="Times New Roman" w:cs="Times New Roman"/>
          <w:color w:val="000000"/>
          <w:sz w:val="28"/>
          <w:szCs w:val="28"/>
        </w:rPr>
        <w:t>,</w:t>
      </w:r>
      <w:r w:rsidRPr="00B10454">
        <w:rPr>
          <w:rFonts w:ascii="Times New Roman" w:eastAsia="Calibri" w:hAnsi="Times New Roman" w:cs="Times New Roman"/>
          <w:color w:val="000000"/>
          <w:sz w:val="28"/>
          <w:szCs w:val="28"/>
        </w:rPr>
        <w:t xml:space="preserve"> </w:t>
      </w:r>
      <w:proofErr w:type="gramStart"/>
      <w:r w:rsidRPr="00B10454">
        <w:rPr>
          <w:rFonts w:ascii="Times New Roman" w:eastAsia="Calibri" w:hAnsi="Times New Roman" w:cs="Times New Roman"/>
          <w:color w:val="000000"/>
          <w:sz w:val="28"/>
          <w:szCs w:val="28"/>
        </w:rPr>
        <w:t>атакованный</w:t>
      </w:r>
      <w:proofErr w:type="gramEnd"/>
      <w:r w:rsidRPr="00B10454">
        <w:rPr>
          <w:rFonts w:ascii="Times New Roman" w:eastAsia="Calibri" w:hAnsi="Times New Roman" w:cs="Times New Roman"/>
          <w:color w:val="000000"/>
          <w:sz w:val="28"/>
          <w:szCs w:val="28"/>
        </w:rPr>
        <w:t xml:space="preserve"> использует приемы </w:t>
      </w:r>
      <w:proofErr w:type="spellStart"/>
      <w:r w:rsidRPr="00B10454">
        <w:rPr>
          <w:rFonts w:ascii="Times New Roman" w:eastAsia="Calibri" w:hAnsi="Times New Roman" w:cs="Times New Roman"/>
          <w:color w:val="000000"/>
          <w:sz w:val="28"/>
          <w:szCs w:val="28"/>
        </w:rPr>
        <w:t>самостраховки</w:t>
      </w:r>
      <w:proofErr w:type="spellEnd"/>
      <w:r w:rsidRPr="00B10454">
        <w:rPr>
          <w:rFonts w:ascii="Times New Roman" w:eastAsia="Calibri" w:hAnsi="Times New Roman" w:cs="Times New Roman"/>
          <w:color w:val="000000"/>
          <w:sz w:val="28"/>
          <w:szCs w:val="28"/>
        </w:rPr>
        <w:t xml:space="preserve"> (группировка и т.д.), запрещается выставлять руки.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11. </w:t>
      </w:r>
      <w:r w:rsidRPr="00B10454">
        <w:rPr>
          <w:rFonts w:ascii="Times New Roman" w:eastAsia="Calibri" w:hAnsi="Times New Roman" w:cs="Times New Roman"/>
          <w:color w:val="000000"/>
          <w:sz w:val="28"/>
          <w:szCs w:val="28"/>
        </w:rPr>
        <w:t xml:space="preserve">На </w:t>
      </w:r>
      <w:r w:rsidR="00B5345C">
        <w:rPr>
          <w:rFonts w:ascii="Times New Roman" w:eastAsia="Calibri" w:hAnsi="Times New Roman" w:cs="Times New Roman"/>
          <w:color w:val="000000"/>
          <w:sz w:val="28"/>
          <w:szCs w:val="28"/>
        </w:rPr>
        <w:t xml:space="preserve"> тренировочных занятиях</w:t>
      </w:r>
      <w:r w:rsidRPr="00B10454">
        <w:rPr>
          <w:rFonts w:ascii="Times New Roman" w:eastAsia="Calibri" w:hAnsi="Times New Roman" w:cs="Times New Roman"/>
          <w:color w:val="000000"/>
          <w:sz w:val="28"/>
          <w:szCs w:val="28"/>
        </w:rPr>
        <w:t xml:space="preserve"> запрещается иметь в спортивной одежде и обуви колющие и режущие предметы (булавки, заколки и т.п.)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12. </w:t>
      </w:r>
      <w:r w:rsidR="00B5345C">
        <w:rPr>
          <w:rFonts w:ascii="Times New Roman" w:eastAsia="Calibri" w:hAnsi="Times New Roman" w:cs="Times New Roman"/>
          <w:color w:val="000000"/>
          <w:sz w:val="28"/>
          <w:szCs w:val="28"/>
        </w:rPr>
        <w:t>Тренер</w:t>
      </w:r>
      <w:r w:rsidRPr="00B10454">
        <w:rPr>
          <w:rFonts w:ascii="Times New Roman" w:eastAsia="Calibri" w:hAnsi="Times New Roman" w:cs="Times New Roman"/>
          <w:color w:val="000000"/>
          <w:sz w:val="28"/>
          <w:szCs w:val="28"/>
        </w:rPr>
        <w:t xml:space="preserve"> должен </w:t>
      </w:r>
      <w:r w:rsidR="00B5345C">
        <w:rPr>
          <w:rFonts w:ascii="Times New Roman" w:eastAsia="Calibri" w:hAnsi="Times New Roman" w:cs="Times New Roman"/>
          <w:color w:val="000000"/>
          <w:sz w:val="28"/>
          <w:szCs w:val="28"/>
        </w:rPr>
        <w:t>учитывать состояние спортсменов</w:t>
      </w:r>
      <w:r w:rsidRPr="00B10454">
        <w:rPr>
          <w:rFonts w:ascii="Times New Roman" w:eastAsia="Calibri" w:hAnsi="Times New Roman" w:cs="Times New Roman"/>
          <w:color w:val="000000"/>
          <w:sz w:val="28"/>
          <w:szCs w:val="28"/>
        </w:rPr>
        <w:t>, реагировать на их жалобы о состоянии здоровья. При появлении во время занятий боли, потертости кожи, а также при неудовлетворит</w:t>
      </w:r>
      <w:r w:rsidR="00B5345C">
        <w:rPr>
          <w:rFonts w:ascii="Times New Roman" w:eastAsia="Calibri" w:hAnsi="Times New Roman" w:cs="Times New Roman"/>
          <w:color w:val="000000"/>
          <w:sz w:val="28"/>
          <w:szCs w:val="28"/>
        </w:rPr>
        <w:t>ельном самочувствии спортсмен</w:t>
      </w:r>
      <w:r w:rsidRPr="00B10454">
        <w:rPr>
          <w:rFonts w:ascii="Times New Roman" w:eastAsia="Calibri" w:hAnsi="Times New Roman" w:cs="Times New Roman"/>
          <w:color w:val="000000"/>
          <w:sz w:val="28"/>
          <w:szCs w:val="28"/>
        </w:rPr>
        <w:t xml:space="preserve"> должен прекратить занятия и сообщить об этом тренеру.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b/>
          <w:bCs/>
          <w:i/>
          <w:iCs/>
          <w:color w:val="000000"/>
          <w:sz w:val="28"/>
          <w:szCs w:val="28"/>
        </w:rPr>
      </w:pPr>
      <w:r w:rsidRPr="00B10454">
        <w:rPr>
          <w:rFonts w:ascii="Times New Roman" w:eastAsia="Calibri" w:hAnsi="Times New Roman" w:cs="Times New Roman"/>
          <w:bCs/>
          <w:color w:val="000000"/>
          <w:sz w:val="28"/>
          <w:szCs w:val="28"/>
        </w:rPr>
        <w:t xml:space="preserve">13. </w:t>
      </w:r>
      <w:r w:rsidRPr="00B10454">
        <w:rPr>
          <w:rFonts w:ascii="Times New Roman" w:eastAsia="Calibri" w:hAnsi="Times New Roman" w:cs="Times New Roman"/>
          <w:color w:val="000000"/>
          <w:sz w:val="28"/>
          <w:szCs w:val="28"/>
        </w:rPr>
        <w:t xml:space="preserve">Выход </w:t>
      </w:r>
      <w:r w:rsidR="00744A97">
        <w:rPr>
          <w:rFonts w:ascii="Times New Roman" w:eastAsia="Calibri" w:hAnsi="Times New Roman" w:cs="Times New Roman"/>
          <w:color w:val="000000"/>
          <w:sz w:val="28"/>
          <w:szCs w:val="28"/>
        </w:rPr>
        <w:t>спортсменов</w:t>
      </w:r>
      <w:r w:rsidRPr="00B10454">
        <w:rPr>
          <w:rFonts w:ascii="Times New Roman" w:eastAsia="Calibri" w:hAnsi="Times New Roman" w:cs="Times New Roman"/>
          <w:color w:val="000000"/>
          <w:sz w:val="28"/>
          <w:szCs w:val="28"/>
        </w:rPr>
        <w:t xml:space="preserve"> из спортивного зала во время занятий возможен т</w:t>
      </w:r>
      <w:r w:rsidR="00B5345C">
        <w:rPr>
          <w:rFonts w:ascii="Times New Roman" w:eastAsia="Calibri" w:hAnsi="Times New Roman" w:cs="Times New Roman"/>
          <w:color w:val="000000"/>
          <w:sz w:val="28"/>
          <w:szCs w:val="28"/>
        </w:rPr>
        <w:t>олько с разрешения тренера</w:t>
      </w:r>
      <w:r w:rsidRPr="00B10454">
        <w:rPr>
          <w:rFonts w:ascii="Times New Roman" w:eastAsia="Calibri" w:hAnsi="Times New Roman" w:cs="Times New Roman"/>
          <w:color w:val="000000"/>
          <w:sz w:val="28"/>
          <w:szCs w:val="28"/>
        </w:rPr>
        <w:t>.</w:t>
      </w:r>
    </w:p>
    <w:p w:rsidR="00E66F36" w:rsidRPr="00B10454" w:rsidRDefault="00E66F36" w:rsidP="0062082F">
      <w:pPr>
        <w:autoSpaceDE w:val="0"/>
        <w:autoSpaceDN w:val="0"/>
        <w:adjustRightInd w:val="0"/>
        <w:spacing w:after="0"/>
        <w:ind w:firstLine="567"/>
        <w:contextualSpacing/>
        <w:jc w:val="center"/>
        <w:rPr>
          <w:rFonts w:ascii="Times New Roman" w:eastAsia="Calibri" w:hAnsi="Times New Roman" w:cs="Times New Roman"/>
          <w:b/>
          <w:bCs/>
          <w:iCs/>
          <w:color w:val="000000"/>
          <w:sz w:val="28"/>
          <w:szCs w:val="28"/>
        </w:rPr>
      </w:pPr>
      <w:r w:rsidRPr="00B10454">
        <w:rPr>
          <w:rFonts w:ascii="Times New Roman" w:eastAsia="Calibri" w:hAnsi="Times New Roman" w:cs="Times New Roman"/>
          <w:b/>
          <w:bCs/>
          <w:iCs/>
          <w:color w:val="000000"/>
          <w:sz w:val="28"/>
          <w:szCs w:val="28"/>
        </w:rPr>
        <w:t xml:space="preserve">Требования безопасности по окончании </w:t>
      </w:r>
      <w:r w:rsidR="00B5345C">
        <w:rPr>
          <w:rFonts w:ascii="Times New Roman" w:eastAsia="Calibri" w:hAnsi="Times New Roman" w:cs="Times New Roman"/>
          <w:b/>
          <w:bCs/>
          <w:iCs/>
          <w:color w:val="000000"/>
          <w:sz w:val="28"/>
          <w:szCs w:val="28"/>
        </w:rPr>
        <w:t xml:space="preserve">тренировочного </w:t>
      </w:r>
      <w:r w:rsidRPr="00B10454">
        <w:rPr>
          <w:rFonts w:ascii="Times New Roman" w:eastAsia="Calibri" w:hAnsi="Times New Roman" w:cs="Times New Roman"/>
          <w:b/>
          <w:bCs/>
          <w:iCs/>
          <w:color w:val="000000"/>
          <w:sz w:val="28"/>
          <w:szCs w:val="28"/>
        </w:rPr>
        <w:t>занятия</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 </w:t>
      </w:r>
      <w:r w:rsidRPr="00B10454">
        <w:rPr>
          <w:rFonts w:ascii="Times New Roman" w:eastAsia="Calibri" w:hAnsi="Times New Roman" w:cs="Times New Roman"/>
          <w:color w:val="000000"/>
          <w:sz w:val="28"/>
          <w:szCs w:val="28"/>
        </w:rPr>
        <w:t xml:space="preserve">После окончаний </w:t>
      </w:r>
      <w:r w:rsidR="00B5345C">
        <w:rPr>
          <w:rFonts w:ascii="Times New Roman" w:eastAsia="Calibri" w:hAnsi="Times New Roman" w:cs="Times New Roman"/>
          <w:color w:val="000000"/>
          <w:sz w:val="28"/>
          <w:szCs w:val="28"/>
        </w:rPr>
        <w:t>тренировочного занятия  тренер</w:t>
      </w:r>
      <w:r w:rsidRPr="00B10454">
        <w:rPr>
          <w:rFonts w:ascii="Times New Roman" w:eastAsia="Calibri" w:hAnsi="Times New Roman" w:cs="Times New Roman"/>
          <w:color w:val="000000"/>
          <w:sz w:val="28"/>
          <w:szCs w:val="28"/>
        </w:rPr>
        <w:t xml:space="preserve"> должен проконтролировать организованный</w:t>
      </w:r>
      <w:r w:rsidR="00B5345C">
        <w:rPr>
          <w:rFonts w:ascii="Times New Roman" w:eastAsia="Calibri" w:hAnsi="Times New Roman" w:cs="Times New Roman"/>
          <w:color w:val="000000"/>
          <w:sz w:val="28"/>
          <w:szCs w:val="28"/>
        </w:rPr>
        <w:t xml:space="preserve"> выход спортсменов</w:t>
      </w:r>
      <w:r w:rsidRPr="00B10454">
        <w:rPr>
          <w:rFonts w:ascii="Times New Roman" w:eastAsia="Calibri" w:hAnsi="Times New Roman" w:cs="Times New Roman"/>
          <w:color w:val="000000"/>
          <w:sz w:val="28"/>
          <w:szCs w:val="28"/>
        </w:rPr>
        <w:t xml:space="preserve"> из зала.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2. </w:t>
      </w:r>
      <w:r w:rsidRPr="00B10454">
        <w:rPr>
          <w:rFonts w:ascii="Times New Roman" w:eastAsia="Calibri" w:hAnsi="Times New Roman" w:cs="Times New Roman"/>
          <w:color w:val="000000"/>
          <w:sz w:val="28"/>
          <w:szCs w:val="28"/>
        </w:rPr>
        <w:t xml:space="preserve">Проветрить спортивный зал.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3. </w:t>
      </w:r>
      <w:r w:rsidRPr="00B10454">
        <w:rPr>
          <w:rFonts w:ascii="Times New Roman" w:eastAsia="Calibri" w:hAnsi="Times New Roman" w:cs="Times New Roman"/>
          <w:color w:val="000000"/>
          <w:sz w:val="28"/>
          <w:szCs w:val="28"/>
        </w:rPr>
        <w:t xml:space="preserve">В раздевалке при спортивном зале, лицам занимающимся борьбой переодеться, снять спортивную форму (одежду и обувь).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4. </w:t>
      </w:r>
      <w:r w:rsidRPr="00B10454">
        <w:rPr>
          <w:rFonts w:ascii="Times New Roman" w:eastAsia="Calibri" w:hAnsi="Times New Roman" w:cs="Times New Roman"/>
          <w:color w:val="000000"/>
          <w:sz w:val="28"/>
          <w:szCs w:val="28"/>
        </w:rPr>
        <w:t xml:space="preserve">По окончании </w:t>
      </w:r>
      <w:r w:rsidR="00B5345C">
        <w:rPr>
          <w:rFonts w:ascii="Times New Roman" w:eastAsia="Calibri" w:hAnsi="Times New Roman" w:cs="Times New Roman"/>
          <w:color w:val="000000"/>
          <w:sz w:val="28"/>
          <w:szCs w:val="28"/>
        </w:rPr>
        <w:t>тренировочных занятий</w:t>
      </w:r>
      <w:r w:rsidRPr="00B10454">
        <w:rPr>
          <w:rFonts w:ascii="Times New Roman" w:eastAsia="Calibri" w:hAnsi="Times New Roman" w:cs="Times New Roman"/>
          <w:color w:val="000000"/>
          <w:sz w:val="28"/>
          <w:szCs w:val="28"/>
        </w:rPr>
        <w:t xml:space="preserve"> принять душ, в случае невозможности данной гигиенической процедуры тщательно вымыть лицо и руки с мылом. </w:t>
      </w:r>
    </w:p>
    <w:p w:rsidR="00E66F36" w:rsidRPr="00B10454" w:rsidRDefault="00E66F36" w:rsidP="0062082F">
      <w:pPr>
        <w:autoSpaceDE w:val="0"/>
        <w:autoSpaceDN w:val="0"/>
        <w:adjustRightInd w:val="0"/>
        <w:spacing w:after="0"/>
        <w:ind w:firstLine="567"/>
        <w:contextualSpacing/>
        <w:jc w:val="center"/>
        <w:rPr>
          <w:rFonts w:ascii="Times New Roman" w:eastAsia="Calibri" w:hAnsi="Times New Roman" w:cs="Times New Roman"/>
          <w:b/>
          <w:bCs/>
          <w:iCs/>
          <w:color w:val="000000"/>
          <w:sz w:val="28"/>
          <w:szCs w:val="28"/>
        </w:rPr>
      </w:pPr>
      <w:r w:rsidRPr="00B10454">
        <w:rPr>
          <w:rFonts w:ascii="Times New Roman" w:eastAsia="Calibri" w:hAnsi="Times New Roman" w:cs="Times New Roman"/>
          <w:b/>
          <w:bCs/>
          <w:iCs/>
          <w:color w:val="000000"/>
          <w:sz w:val="28"/>
          <w:szCs w:val="28"/>
        </w:rPr>
        <w:t>Требования безопасности в аварийных ситуациях</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1. </w:t>
      </w:r>
      <w:r w:rsidRPr="00B10454">
        <w:rPr>
          <w:rFonts w:ascii="Times New Roman" w:eastAsia="Calibri" w:hAnsi="Times New Roman" w:cs="Times New Roman"/>
          <w:color w:val="000000"/>
          <w:sz w:val="28"/>
          <w:szCs w:val="28"/>
        </w:rPr>
        <w:t>Пр</w:t>
      </w:r>
      <w:r w:rsidR="00B5345C">
        <w:rPr>
          <w:rFonts w:ascii="Times New Roman" w:eastAsia="Calibri" w:hAnsi="Times New Roman" w:cs="Times New Roman"/>
          <w:color w:val="000000"/>
          <w:sz w:val="28"/>
          <w:szCs w:val="28"/>
        </w:rPr>
        <w:t>и несчастных случаях со спортс</w:t>
      </w:r>
      <w:r w:rsidR="0046633A">
        <w:rPr>
          <w:rFonts w:ascii="Times New Roman" w:eastAsia="Calibri" w:hAnsi="Times New Roman" w:cs="Times New Roman"/>
          <w:color w:val="000000"/>
          <w:sz w:val="28"/>
          <w:szCs w:val="28"/>
        </w:rPr>
        <w:t>м</w:t>
      </w:r>
      <w:r w:rsidR="00B5345C">
        <w:rPr>
          <w:rFonts w:ascii="Times New Roman" w:eastAsia="Calibri" w:hAnsi="Times New Roman" w:cs="Times New Roman"/>
          <w:color w:val="000000"/>
          <w:sz w:val="28"/>
          <w:szCs w:val="28"/>
        </w:rPr>
        <w:t>енами</w:t>
      </w:r>
      <w:r w:rsidRPr="00B10454">
        <w:rPr>
          <w:rFonts w:ascii="Times New Roman" w:eastAsia="Calibri" w:hAnsi="Times New Roman" w:cs="Times New Roman"/>
          <w:color w:val="000000"/>
          <w:sz w:val="28"/>
          <w:szCs w:val="28"/>
        </w:rPr>
        <w:t xml:space="preserve"> (травмы позвоночника, сдавливание органов брюшной полости, вдавливание гортани вовнутрь, растяжения и разрывы </w:t>
      </w:r>
      <w:proofErr w:type="spellStart"/>
      <w:r w:rsidRPr="00B10454">
        <w:rPr>
          <w:rFonts w:ascii="Times New Roman" w:eastAsia="Calibri" w:hAnsi="Times New Roman" w:cs="Times New Roman"/>
          <w:color w:val="000000"/>
          <w:sz w:val="28"/>
          <w:szCs w:val="28"/>
        </w:rPr>
        <w:t>сумочно-связочного</w:t>
      </w:r>
      <w:proofErr w:type="spellEnd"/>
      <w:r w:rsidRPr="00B10454">
        <w:rPr>
          <w:rFonts w:ascii="Times New Roman" w:eastAsia="Calibri" w:hAnsi="Times New Roman" w:cs="Times New Roman"/>
          <w:color w:val="000000"/>
          <w:sz w:val="28"/>
          <w:szCs w:val="28"/>
        </w:rPr>
        <w:t xml:space="preserve"> аппарата голеностопного и коленного суставов, кровоизлияния в ушные раковины, переломы ключицы и </w:t>
      </w:r>
      <w:r w:rsidRPr="00B10454">
        <w:rPr>
          <w:rFonts w:ascii="Times New Roman" w:eastAsia="Calibri" w:hAnsi="Times New Roman" w:cs="Times New Roman"/>
          <w:color w:val="000000"/>
          <w:sz w:val="28"/>
          <w:szCs w:val="28"/>
        </w:rPr>
        <w:lastRenderedPageBreak/>
        <w:t xml:space="preserve">др.) </w:t>
      </w:r>
      <w:r w:rsidR="00B5345C">
        <w:rPr>
          <w:rFonts w:ascii="Times New Roman" w:eastAsia="Calibri" w:hAnsi="Times New Roman" w:cs="Times New Roman"/>
          <w:color w:val="000000"/>
          <w:sz w:val="28"/>
          <w:szCs w:val="28"/>
        </w:rPr>
        <w:t xml:space="preserve">тренер </w:t>
      </w:r>
      <w:r w:rsidRPr="00B10454">
        <w:rPr>
          <w:rFonts w:ascii="Times New Roman" w:eastAsia="Calibri" w:hAnsi="Times New Roman" w:cs="Times New Roman"/>
          <w:color w:val="000000"/>
          <w:sz w:val="28"/>
          <w:szCs w:val="28"/>
        </w:rPr>
        <w:t xml:space="preserve">должен немедленно прекратить </w:t>
      </w:r>
      <w:r w:rsidR="00B5345C">
        <w:rPr>
          <w:rFonts w:ascii="Times New Roman" w:eastAsia="Calibri" w:hAnsi="Times New Roman" w:cs="Times New Roman"/>
          <w:color w:val="000000"/>
          <w:sz w:val="28"/>
          <w:szCs w:val="28"/>
        </w:rPr>
        <w:t xml:space="preserve">тренировочные </w:t>
      </w:r>
      <w:r w:rsidRPr="00B10454">
        <w:rPr>
          <w:rFonts w:ascii="Times New Roman" w:eastAsia="Calibri" w:hAnsi="Times New Roman" w:cs="Times New Roman"/>
          <w:color w:val="000000"/>
          <w:sz w:val="28"/>
          <w:szCs w:val="28"/>
        </w:rPr>
        <w:t xml:space="preserve">занятия и приступить к оказанию пострадавшему первой доврачебной помощи.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2. </w:t>
      </w:r>
      <w:r w:rsidRPr="00B10454">
        <w:rPr>
          <w:rFonts w:ascii="Times New Roman" w:eastAsia="Calibri" w:hAnsi="Times New Roman" w:cs="Times New Roman"/>
          <w:color w:val="000000"/>
          <w:sz w:val="28"/>
          <w:szCs w:val="28"/>
        </w:rPr>
        <w:t xml:space="preserve">Одновременно нужно отправить </w:t>
      </w:r>
      <w:r w:rsidR="00B5345C">
        <w:rPr>
          <w:rFonts w:ascii="Times New Roman" w:eastAsia="Calibri" w:hAnsi="Times New Roman" w:cs="Times New Roman"/>
          <w:color w:val="000000"/>
          <w:sz w:val="28"/>
          <w:szCs w:val="28"/>
        </w:rPr>
        <w:t>посыльного из числа спортсменов</w:t>
      </w:r>
      <w:r w:rsidRPr="00B10454">
        <w:rPr>
          <w:rFonts w:ascii="Times New Roman" w:eastAsia="Calibri" w:hAnsi="Times New Roman" w:cs="Times New Roman"/>
          <w:color w:val="000000"/>
          <w:sz w:val="28"/>
          <w:szCs w:val="28"/>
        </w:rPr>
        <w:t xml:space="preserve"> для уведомления руководителя или представителя администрации</w:t>
      </w:r>
      <w:r w:rsidR="00B5345C">
        <w:rPr>
          <w:rFonts w:ascii="Times New Roman" w:eastAsia="Calibri" w:hAnsi="Times New Roman" w:cs="Times New Roman"/>
          <w:color w:val="000000"/>
          <w:sz w:val="28"/>
          <w:szCs w:val="28"/>
        </w:rPr>
        <w:t xml:space="preserve"> Учреждения</w:t>
      </w:r>
      <w:r w:rsidRPr="00B10454">
        <w:rPr>
          <w:rFonts w:ascii="Times New Roman" w:eastAsia="Calibri" w:hAnsi="Times New Roman" w:cs="Times New Roman"/>
          <w:color w:val="000000"/>
          <w:sz w:val="28"/>
          <w:szCs w:val="28"/>
        </w:rPr>
        <w:t>, а также вызова медицинского работника и скорой помощи.</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3. </w:t>
      </w:r>
      <w:r w:rsidRPr="00B10454">
        <w:rPr>
          <w:rFonts w:ascii="Times New Roman" w:eastAsia="Calibri" w:hAnsi="Times New Roman" w:cs="Times New Roman"/>
          <w:color w:val="000000"/>
          <w:sz w:val="28"/>
          <w:szCs w:val="28"/>
        </w:rPr>
        <w:t>При оказании первой доврачебной помощи следует руководствоваться приемами и способами, изложенными в инструкции по первой дов</w:t>
      </w:r>
      <w:r w:rsidR="00B5345C">
        <w:rPr>
          <w:rFonts w:ascii="Times New Roman" w:eastAsia="Calibri" w:hAnsi="Times New Roman" w:cs="Times New Roman"/>
          <w:color w:val="000000"/>
          <w:sz w:val="28"/>
          <w:szCs w:val="28"/>
        </w:rPr>
        <w:t>рачебной помощи, действующей в У</w:t>
      </w:r>
      <w:r w:rsidRPr="00B10454">
        <w:rPr>
          <w:rFonts w:ascii="Times New Roman" w:eastAsia="Calibri" w:hAnsi="Times New Roman" w:cs="Times New Roman"/>
          <w:color w:val="000000"/>
          <w:sz w:val="28"/>
          <w:szCs w:val="28"/>
        </w:rPr>
        <w:t xml:space="preserve">чреждении. </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4. </w:t>
      </w:r>
      <w:r w:rsidRPr="00B10454">
        <w:rPr>
          <w:rFonts w:ascii="Times New Roman" w:eastAsia="Calibri" w:hAnsi="Times New Roman" w:cs="Times New Roman"/>
          <w:color w:val="000000"/>
          <w:sz w:val="28"/>
          <w:szCs w:val="28"/>
        </w:rPr>
        <w:t>При обнаружении призн</w:t>
      </w:r>
      <w:r w:rsidR="00B5345C">
        <w:rPr>
          <w:rFonts w:ascii="Times New Roman" w:eastAsia="Calibri" w:hAnsi="Times New Roman" w:cs="Times New Roman"/>
          <w:color w:val="000000"/>
          <w:sz w:val="28"/>
          <w:szCs w:val="28"/>
        </w:rPr>
        <w:t>аков пожара тренер</w:t>
      </w:r>
      <w:r w:rsidRPr="00B10454">
        <w:rPr>
          <w:rFonts w:ascii="Times New Roman" w:eastAsia="Calibri" w:hAnsi="Times New Roman" w:cs="Times New Roman"/>
          <w:color w:val="000000"/>
          <w:sz w:val="28"/>
          <w:szCs w:val="28"/>
        </w:rPr>
        <w:t xml:space="preserve"> должен о</w:t>
      </w:r>
      <w:r w:rsidR="00B5345C">
        <w:rPr>
          <w:rFonts w:ascii="Times New Roman" w:eastAsia="Calibri" w:hAnsi="Times New Roman" w:cs="Times New Roman"/>
          <w:color w:val="000000"/>
          <w:sz w:val="28"/>
          <w:szCs w:val="28"/>
        </w:rPr>
        <w:t>беспечить эвакуацию спортсменов</w:t>
      </w:r>
      <w:r w:rsidRPr="00B10454">
        <w:rPr>
          <w:rFonts w:ascii="Times New Roman" w:eastAsia="Calibri" w:hAnsi="Times New Roman" w:cs="Times New Roman"/>
          <w:color w:val="000000"/>
          <w:sz w:val="28"/>
          <w:szCs w:val="28"/>
        </w:rPr>
        <w:t xml:space="preserve"> из опасной зоны согласно схеме эвакуации при условии их полной безопасности. Все эвакуированные проверяются в месте сбора по и</w:t>
      </w:r>
      <w:r w:rsidR="00B5345C">
        <w:rPr>
          <w:rFonts w:ascii="Times New Roman" w:eastAsia="Calibri" w:hAnsi="Times New Roman" w:cs="Times New Roman"/>
          <w:color w:val="000000"/>
          <w:sz w:val="28"/>
          <w:szCs w:val="28"/>
        </w:rPr>
        <w:t>меющимся у тренера</w:t>
      </w:r>
      <w:r w:rsidRPr="00B10454">
        <w:rPr>
          <w:rFonts w:ascii="Times New Roman" w:eastAsia="Calibri" w:hAnsi="Times New Roman" w:cs="Times New Roman"/>
          <w:color w:val="000000"/>
          <w:sz w:val="28"/>
          <w:szCs w:val="28"/>
        </w:rPr>
        <w:t xml:space="preserve"> поименным спискам.</w:t>
      </w:r>
    </w:p>
    <w:p w:rsidR="00E66F36" w:rsidRPr="00B10454" w:rsidRDefault="00E66F36" w:rsidP="0062082F">
      <w:pPr>
        <w:autoSpaceDE w:val="0"/>
        <w:autoSpaceDN w:val="0"/>
        <w:adjustRightInd w:val="0"/>
        <w:spacing w:after="0"/>
        <w:ind w:firstLine="567"/>
        <w:contextualSpacing/>
        <w:jc w:val="both"/>
        <w:rPr>
          <w:rFonts w:ascii="Times New Roman" w:eastAsia="Calibri" w:hAnsi="Times New Roman" w:cs="Times New Roman"/>
          <w:color w:val="000000"/>
          <w:sz w:val="28"/>
          <w:szCs w:val="28"/>
        </w:rPr>
      </w:pPr>
      <w:r w:rsidRPr="00B10454">
        <w:rPr>
          <w:rFonts w:ascii="Times New Roman" w:eastAsia="Calibri" w:hAnsi="Times New Roman" w:cs="Times New Roman"/>
          <w:bCs/>
          <w:color w:val="000000"/>
          <w:sz w:val="28"/>
          <w:szCs w:val="28"/>
        </w:rPr>
        <w:t xml:space="preserve">5. </w:t>
      </w:r>
      <w:r w:rsidRPr="00B10454">
        <w:rPr>
          <w:rFonts w:ascii="Times New Roman" w:eastAsia="Calibri" w:hAnsi="Times New Roman" w:cs="Times New Roman"/>
          <w:color w:val="000000"/>
          <w:sz w:val="28"/>
          <w:szCs w:val="28"/>
        </w:rPr>
        <w:t xml:space="preserve">Поведение и действие всех лиц в условиях аварийной ситуации должны быть объективными, без провокации паники, быстрыми и эффективными. Руководство действиями в аварийной ситуации осуществляет руководитель или представитель администрации </w:t>
      </w:r>
      <w:r w:rsidR="00B5345C">
        <w:rPr>
          <w:rFonts w:ascii="Times New Roman" w:eastAsia="Calibri" w:hAnsi="Times New Roman" w:cs="Times New Roman"/>
          <w:color w:val="000000"/>
          <w:sz w:val="28"/>
          <w:szCs w:val="28"/>
        </w:rPr>
        <w:t>У</w:t>
      </w:r>
      <w:r w:rsidRPr="00B10454">
        <w:rPr>
          <w:rFonts w:ascii="Times New Roman" w:eastAsia="Calibri" w:hAnsi="Times New Roman" w:cs="Times New Roman"/>
          <w:color w:val="000000"/>
          <w:sz w:val="28"/>
          <w:szCs w:val="28"/>
        </w:rPr>
        <w:t xml:space="preserve">чреждения. </w:t>
      </w:r>
    </w:p>
    <w:p w:rsidR="003B46E6" w:rsidRDefault="003B46E6" w:rsidP="00EE45E3">
      <w:pPr>
        <w:spacing w:after="0" w:line="240" w:lineRule="auto"/>
        <w:jc w:val="center"/>
        <w:rPr>
          <w:rFonts w:ascii="Times New Roman" w:eastAsia="Times New Roman" w:hAnsi="Times New Roman" w:cs="Times New Roman"/>
          <w:b/>
          <w:sz w:val="28"/>
          <w:szCs w:val="28"/>
        </w:rPr>
      </w:pPr>
    </w:p>
    <w:p w:rsidR="00BD56D7" w:rsidRPr="00712A92" w:rsidRDefault="00BD56D7" w:rsidP="00EE45E3">
      <w:pPr>
        <w:spacing w:after="0" w:line="240" w:lineRule="auto"/>
        <w:jc w:val="center"/>
        <w:rPr>
          <w:rFonts w:ascii="Times New Roman" w:eastAsia="Times New Roman" w:hAnsi="Times New Roman" w:cs="Times New Roman"/>
          <w:b/>
          <w:sz w:val="28"/>
          <w:szCs w:val="28"/>
        </w:rPr>
      </w:pPr>
      <w:proofErr w:type="gramStart"/>
      <w:r w:rsidRPr="00712A92">
        <w:rPr>
          <w:rFonts w:ascii="Times New Roman" w:eastAsia="Times New Roman" w:hAnsi="Times New Roman" w:cs="Times New Roman"/>
          <w:b/>
          <w:sz w:val="28"/>
          <w:szCs w:val="28"/>
          <w:lang w:val="en-US"/>
        </w:rPr>
        <w:t>IV</w:t>
      </w:r>
      <w:r w:rsidRPr="00712A92">
        <w:rPr>
          <w:rFonts w:ascii="Times New Roman" w:eastAsia="Times New Roman" w:hAnsi="Times New Roman" w:cs="Times New Roman"/>
          <w:b/>
          <w:sz w:val="28"/>
          <w:szCs w:val="28"/>
        </w:rPr>
        <w:t>.Система контроля и зачетные требования.</w:t>
      </w:r>
      <w:proofErr w:type="gramEnd"/>
    </w:p>
    <w:p w:rsidR="00BD56D7" w:rsidRPr="00712A92" w:rsidRDefault="00BD56D7" w:rsidP="00EE45E3">
      <w:pPr>
        <w:spacing w:after="0" w:line="240" w:lineRule="auto"/>
        <w:jc w:val="center"/>
        <w:rPr>
          <w:rFonts w:ascii="Times New Roman" w:eastAsia="Times New Roman" w:hAnsi="Times New Roman" w:cs="Times New Roman"/>
          <w:b/>
          <w:sz w:val="28"/>
          <w:szCs w:val="28"/>
        </w:rPr>
      </w:pPr>
    </w:p>
    <w:p w:rsidR="00BD56D7" w:rsidRPr="00712A92"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4.1.</w:t>
      </w:r>
      <w:r w:rsidR="0062082F">
        <w:rPr>
          <w:rFonts w:ascii="Times New Roman" w:eastAsia="Times New Roman" w:hAnsi="Times New Roman" w:cs="Times New Roman"/>
          <w:b/>
          <w:sz w:val="28"/>
          <w:szCs w:val="28"/>
        </w:rPr>
        <w:t xml:space="preserve"> </w:t>
      </w:r>
      <w:r w:rsidRPr="00712A92">
        <w:rPr>
          <w:rFonts w:ascii="Times New Roman" w:eastAsia="Times New Roman" w:hAnsi="Times New Roman" w:cs="Times New Roman"/>
          <w:b/>
          <w:sz w:val="28"/>
          <w:szCs w:val="28"/>
        </w:rPr>
        <w:t xml:space="preserve">Критерии подготовки лиц, проходящих спортивную подготовку, на этапах спортивной подготовки с учетом возраста и влияния физических качеств и телосложения на результативность </w:t>
      </w:r>
    </w:p>
    <w:p w:rsidR="00BD56D7" w:rsidRPr="00712A92" w:rsidRDefault="00BD56D7" w:rsidP="00EE45E3">
      <w:pPr>
        <w:spacing w:after="0" w:line="240" w:lineRule="auto"/>
        <w:jc w:val="center"/>
        <w:rPr>
          <w:rFonts w:ascii="Times New Roman" w:eastAsia="Times New Roman" w:hAnsi="Times New Roman" w:cs="Times New Roman"/>
          <w:b/>
          <w:sz w:val="28"/>
          <w:szCs w:val="28"/>
        </w:rPr>
      </w:pPr>
    </w:p>
    <w:p w:rsidR="00EE45E3"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Критерии – признаки, основания, правила принятия решения по оценке чего-либо на соответствие предъявляемым требованиям.</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Влияние физических качеств и телосложения на результативность по виду спорта Спортивная борьба» (греко-римская б</w:t>
      </w:r>
      <w:r w:rsidR="004247CE">
        <w:rPr>
          <w:rFonts w:ascii="Times New Roman" w:eastAsia="Times New Roman" w:hAnsi="Times New Roman" w:cs="Times New Roman"/>
          <w:sz w:val="28"/>
          <w:szCs w:val="28"/>
        </w:rPr>
        <w:t>орьба) представлена в таблице 7</w:t>
      </w:r>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jc w:val="right"/>
        <w:rPr>
          <w:rFonts w:ascii="Times New Roman" w:eastAsia="Times New Roman" w:hAnsi="Times New Roman" w:cs="Times New Roman"/>
          <w:sz w:val="28"/>
          <w:szCs w:val="28"/>
        </w:rPr>
      </w:pPr>
    </w:p>
    <w:p w:rsidR="00BD56D7" w:rsidRDefault="004247CE" w:rsidP="00EE45E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w:t>
      </w:r>
    </w:p>
    <w:p w:rsidR="009B45FF" w:rsidRPr="00712A92" w:rsidRDefault="009B45FF" w:rsidP="00EE45E3">
      <w:pPr>
        <w:spacing w:after="0" w:line="240" w:lineRule="auto"/>
        <w:jc w:val="right"/>
        <w:rPr>
          <w:rFonts w:ascii="Times New Roman" w:eastAsia="Times New Roman" w:hAnsi="Times New Roman" w:cs="Times New Roman"/>
          <w:sz w:val="28"/>
          <w:szCs w:val="28"/>
        </w:rPr>
      </w:pPr>
    </w:p>
    <w:p w:rsidR="00BD56D7" w:rsidRPr="00E434C2" w:rsidRDefault="00BD56D7" w:rsidP="00EE45E3">
      <w:pPr>
        <w:spacing w:after="0" w:line="240" w:lineRule="auto"/>
        <w:jc w:val="center"/>
        <w:rPr>
          <w:rFonts w:ascii="Times New Roman" w:eastAsia="Times New Roman" w:hAnsi="Times New Roman" w:cs="Times New Roman"/>
          <w:b/>
          <w:sz w:val="28"/>
          <w:szCs w:val="28"/>
        </w:rPr>
      </w:pPr>
      <w:r w:rsidRPr="00E434C2">
        <w:rPr>
          <w:rFonts w:ascii="Times New Roman" w:eastAsia="Times New Roman" w:hAnsi="Times New Roman" w:cs="Times New Roman"/>
          <w:b/>
          <w:sz w:val="28"/>
          <w:szCs w:val="28"/>
        </w:rPr>
        <w:t>Влияние физических качеств и телосложения на результативность по виду спорта «Спортивная борьба» (греко-римская борьба)</w:t>
      </w:r>
    </w:p>
    <w:p w:rsidR="00BD56D7" w:rsidRPr="00712A92" w:rsidRDefault="00BD56D7" w:rsidP="00EE45E3">
      <w:pPr>
        <w:spacing w:after="0" w:line="240" w:lineRule="auto"/>
        <w:jc w:val="center"/>
        <w:rPr>
          <w:rFonts w:ascii="Times New Roman" w:eastAsia="Times New Roman" w:hAnsi="Times New Roman" w:cs="Times New Roman"/>
          <w:sz w:val="28"/>
          <w:szCs w:val="28"/>
        </w:rPr>
      </w:pPr>
    </w:p>
    <w:tbl>
      <w:tblPr>
        <w:tblStyle w:val="1"/>
        <w:tblW w:w="0" w:type="auto"/>
        <w:tblLook w:val="04A0"/>
      </w:tblPr>
      <w:tblGrid>
        <w:gridCol w:w="4927"/>
        <w:gridCol w:w="4927"/>
      </w:tblGrid>
      <w:tr w:rsidR="00BD56D7" w:rsidRPr="00E434C2" w:rsidTr="00BD56D7">
        <w:tc>
          <w:tcPr>
            <w:tcW w:w="4927" w:type="dxa"/>
          </w:tcPr>
          <w:p w:rsidR="00BD56D7" w:rsidRPr="009B45FF" w:rsidRDefault="00BD56D7" w:rsidP="00EE45E3">
            <w:pPr>
              <w:jc w:val="center"/>
              <w:rPr>
                <w:rFonts w:ascii="Times New Roman" w:eastAsia="Times New Roman" w:hAnsi="Times New Roman" w:cs="Times New Roman"/>
                <w:b/>
                <w:sz w:val="24"/>
              </w:rPr>
            </w:pPr>
            <w:r w:rsidRPr="009B45FF">
              <w:rPr>
                <w:rFonts w:ascii="Times New Roman" w:eastAsia="Times New Roman" w:hAnsi="Times New Roman" w:cs="Times New Roman"/>
                <w:b/>
                <w:sz w:val="24"/>
              </w:rPr>
              <w:t>Физические качества и телосложение</w:t>
            </w:r>
          </w:p>
        </w:tc>
        <w:tc>
          <w:tcPr>
            <w:tcW w:w="4927" w:type="dxa"/>
          </w:tcPr>
          <w:p w:rsidR="00BD56D7" w:rsidRPr="009B45FF" w:rsidRDefault="00BD56D7" w:rsidP="00EE45E3">
            <w:pPr>
              <w:jc w:val="center"/>
              <w:rPr>
                <w:rFonts w:ascii="Times New Roman" w:eastAsia="Times New Roman" w:hAnsi="Times New Roman" w:cs="Times New Roman"/>
                <w:b/>
                <w:sz w:val="24"/>
              </w:rPr>
            </w:pPr>
            <w:r w:rsidRPr="009B45FF">
              <w:rPr>
                <w:rFonts w:ascii="Times New Roman" w:eastAsia="Times New Roman" w:hAnsi="Times New Roman" w:cs="Times New Roman"/>
                <w:b/>
                <w:sz w:val="24"/>
              </w:rPr>
              <w:t>Уровень влияния</w:t>
            </w:r>
          </w:p>
        </w:tc>
      </w:tr>
      <w:tr w:rsidR="00BD56D7" w:rsidRPr="00E434C2" w:rsidTr="00BD56D7">
        <w:tc>
          <w:tcPr>
            <w:tcW w:w="4927" w:type="dxa"/>
          </w:tcPr>
          <w:p w:rsidR="00BD56D7" w:rsidRPr="009B45FF" w:rsidRDefault="00BD56D7" w:rsidP="00EE45E3">
            <w:pPr>
              <w:pStyle w:val="af0"/>
              <w:rPr>
                <w:rFonts w:ascii="Times New Roman" w:hAnsi="Times New Roman" w:cs="Times New Roman"/>
              </w:rPr>
            </w:pPr>
            <w:r w:rsidRPr="009B45FF">
              <w:rPr>
                <w:rFonts w:ascii="Times New Roman" w:hAnsi="Times New Roman" w:cs="Times New Roman"/>
              </w:rPr>
              <w:t>Скоростные способности</w:t>
            </w:r>
          </w:p>
        </w:tc>
        <w:tc>
          <w:tcPr>
            <w:tcW w:w="4927" w:type="dxa"/>
          </w:tcPr>
          <w:p w:rsidR="00BD56D7" w:rsidRPr="009B45FF" w:rsidRDefault="00BD56D7" w:rsidP="00EE45E3">
            <w:pPr>
              <w:pStyle w:val="af"/>
              <w:jc w:val="center"/>
              <w:rPr>
                <w:rFonts w:ascii="Times New Roman" w:hAnsi="Times New Roman" w:cs="Times New Roman"/>
              </w:rPr>
            </w:pPr>
            <w:r w:rsidRPr="009B45FF">
              <w:rPr>
                <w:rFonts w:ascii="Times New Roman" w:hAnsi="Times New Roman" w:cs="Times New Roman"/>
              </w:rPr>
              <w:t>3</w:t>
            </w:r>
          </w:p>
        </w:tc>
      </w:tr>
      <w:tr w:rsidR="00BD56D7" w:rsidRPr="00E434C2" w:rsidTr="00BD56D7">
        <w:tc>
          <w:tcPr>
            <w:tcW w:w="4927" w:type="dxa"/>
          </w:tcPr>
          <w:p w:rsidR="00BD56D7" w:rsidRPr="009B45FF" w:rsidRDefault="00BD56D7" w:rsidP="00EE45E3">
            <w:pPr>
              <w:pStyle w:val="af0"/>
              <w:rPr>
                <w:rFonts w:ascii="Times New Roman" w:hAnsi="Times New Roman" w:cs="Times New Roman"/>
              </w:rPr>
            </w:pPr>
            <w:r w:rsidRPr="009B45FF">
              <w:rPr>
                <w:rFonts w:ascii="Times New Roman" w:hAnsi="Times New Roman" w:cs="Times New Roman"/>
              </w:rPr>
              <w:t>Мышечная сила</w:t>
            </w:r>
          </w:p>
        </w:tc>
        <w:tc>
          <w:tcPr>
            <w:tcW w:w="4927" w:type="dxa"/>
          </w:tcPr>
          <w:p w:rsidR="00BD56D7" w:rsidRPr="009B45FF" w:rsidRDefault="00BD56D7" w:rsidP="00EE45E3">
            <w:pPr>
              <w:pStyle w:val="af"/>
              <w:jc w:val="center"/>
              <w:rPr>
                <w:rFonts w:ascii="Times New Roman" w:hAnsi="Times New Roman" w:cs="Times New Roman"/>
              </w:rPr>
            </w:pPr>
            <w:r w:rsidRPr="009B45FF">
              <w:rPr>
                <w:rFonts w:ascii="Times New Roman" w:hAnsi="Times New Roman" w:cs="Times New Roman"/>
              </w:rPr>
              <w:t>3</w:t>
            </w:r>
          </w:p>
        </w:tc>
      </w:tr>
      <w:tr w:rsidR="00BD56D7" w:rsidRPr="00E434C2" w:rsidTr="00BD56D7">
        <w:tc>
          <w:tcPr>
            <w:tcW w:w="4927" w:type="dxa"/>
          </w:tcPr>
          <w:p w:rsidR="00BD56D7" w:rsidRPr="009B45FF" w:rsidRDefault="00BD56D7" w:rsidP="00EE45E3">
            <w:pPr>
              <w:pStyle w:val="af0"/>
              <w:rPr>
                <w:rFonts w:ascii="Times New Roman" w:hAnsi="Times New Roman" w:cs="Times New Roman"/>
              </w:rPr>
            </w:pPr>
            <w:r w:rsidRPr="009B45FF">
              <w:rPr>
                <w:rFonts w:ascii="Times New Roman" w:hAnsi="Times New Roman" w:cs="Times New Roman"/>
              </w:rPr>
              <w:t>Вестибулярная устойчивость</w:t>
            </w:r>
          </w:p>
        </w:tc>
        <w:tc>
          <w:tcPr>
            <w:tcW w:w="4927" w:type="dxa"/>
          </w:tcPr>
          <w:p w:rsidR="00BD56D7" w:rsidRPr="009B45FF" w:rsidRDefault="00BD56D7" w:rsidP="00EE45E3">
            <w:pPr>
              <w:pStyle w:val="af"/>
              <w:jc w:val="center"/>
              <w:rPr>
                <w:rFonts w:ascii="Times New Roman" w:hAnsi="Times New Roman" w:cs="Times New Roman"/>
              </w:rPr>
            </w:pPr>
            <w:r w:rsidRPr="009B45FF">
              <w:rPr>
                <w:rFonts w:ascii="Times New Roman" w:hAnsi="Times New Roman" w:cs="Times New Roman"/>
              </w:rPr>
              <w:t>3</w:t>
            </w:r>
          </w:p>
        </w:tc>
      </w:tr>
      <w:tr w:rsidR="00BD56D7" w:rsidRPr="00E434C2" w:rsidTr="00BD56D7">
        <w:tc>
          <w:tcPr>
            <w:tcW w:w="4927" w:type="dxa"/>
          </w:tcPr>
          <w:p w:rsidR="00BD56D7" w:rsidRPr="009B45FF" w:rsidRDefault="00BD56D7" w:rsidP="00EE45E3">
            <w:pPr>
              <w:pStyle w:val="af0"/>
              <w:rPr>
                <w:rFonts w:ascii="Times New Roman" w:hAnsi="Times New Roman" w:cs="Times New Roman"/>
              </w:rPr>
            </w:pPr>
            <w:r w:rsidRPr="009B45FF">
              <w:rPr>
                <w:rFonts w:ascii="Times New Roman" w:hAnsi="Times New Roman" w:cs="Times New Roman"/>
              </w:rPr>
              <w:t>Выносливость</w:t>
            </w:r>
          </w:p>
        </w:tc>
        <w:tc>
          <w:tcPr>
            <w:tcW w:w="4927" w:type="dxa"/>
          </w:tcPr>
          <w:p w:rsidR="00BD56D7" w:rsidRPr="009B45FF" w:rsidRDefault="00BD56D7" w:rsidP="00EE45E3">
            <w:pPr>
              <w:pStyle w:val="af"/>
              <w:jc w:val="center"/>
              <w:rPr>
                <w:rFonts w:ascii="Times New Roman" w:hAnsi="Times New Roman" w:cs="Times New Roman"/>
              </w:rPr>
            </w:pPr>
            <w:r w:rsidRPr="009B45FF">
              <w:rPr>
                <w:rFonts w:ascii="Times New Roman" w:hAnsi="Times New Roman" w:cs="Times New Roman"/>
              </w:rPr>
              <w:t>3</w:t>
            </w:r>
          </w:p>
        </w:tc>
      </w:tr>
      <w:tr w:rsidR="00BD56D7" w:rsidRPr="00E434C2" w:rsidTr="00BD56D7">
        <w:tc>
          <w:tcPr>
            <w:tcW w:w="4927" w:type="dxa"/>
          </w:tcPr>
          <w:p w:rsidR="00BD56D7" w:rsidRPr="009B45FF" w:rsidRDefault="00BD56D7" w:rsidP="00EE45E3">
            <w:pPr>
              <w:pStyle w:val="af0"/>
              <w:rPr>
                <w:rFonts w:ascii="Times New Roman" w:hAnsi="Times New Roman" w:cs="Times New Roman"/>
              </w:rPr>
            </w:pPr>
            <w:r w:rsidRPr="009B45FF">
              <w:rPr>
                <w:rFonts w:ascii="Times New Roman" w:hAnsi="Times New Roman" w:cs="Times New Roman"/>
              </w:rPr>
              <w:t>Гибкость</w:t>
            </w:r>
          </w:p>
        </w:tc>
        <w:tc>
          <w:tcPr>
            <w:tcW w:w="4927" w:type="dxa"/>
          </w:tcPr>
          <w:p w:rsidR="00BD56D7" w:rsidRPr="009B45FF" w:rsidRDefault="00BD56D7" w:rsidP="00EE45E3">
            <w:pPr>
              <w:pStyle w:val="af"/>
              <w:jc w:val="center"/>
              <w:rPr>
                <w:rFonts w:ascii="Times New Roman" w:hAnsi="Times New Roman" w:cs="Times New Roman"/>
              </w:rPr>
            </w:pPr>
            <w:r w:rsidRPr="009B45FF">
              <w:rPr>
                <w:rFonts w:ascii="Times New Roman" w:hAnsi="Times New Roman" w:cs="Times New Roman"/>
              </w:rPr>
              <w:t>2</w:t>
            </w:r>
          </w:p>
        </w:tc>
      </w:tr>
      <w:tr w:rsidR="00BD56D7" w:rsidRPr="00E434C2" w:rsidTr="00BD56D7">
        <w:tc>
          <w:tcPr>
            <w:tcW w:w="4927" w:type="dxa"/>
          </w:tcPr>
          <w:p w:rsidR="00BD56D7" w:rsidRPr="009B45FF" w:rsidRDefault="00BD56D7" w:rsidP="00EE45E3">
            <w:pPr>
              <w:pStyle w:val="af0"/>
              <w:rPr>
                <w:rFonts w:ascii="Times New Roman" w:hAnsi="Times New Roman" w:cs="Times New Roman"/>
              </w:rPr>
            </w:pPr>
            <w:r w:rsidRPr="009B45FF">
              <w:rPr>
                <w:rFonts w:ascii="Times New Roman" w:hAnsi="Times New Roman" w:cs="Times New Roman"/>
              </w:rPr>
              <w:t>Координационные способности</w:t>
            </w:r>
          </w:p>
        </w:tc>
        <w:tc>
          <w:tcPr>
            <w:tcW w:w="4927" w:type="dxa"/>
          </w:tcPr>
          <w:p w:rsidR="00BD56D7" w:rsidRPr="009B45FF" w:rsidRDefault="00BD56D7" w:rsidP="00EE45E3">
            <w:pPr>
              <w:pStyle w:val="af"/>
              <w:jc w:val="center"/>
              <w:rPr>
                <w:rFonts w:ascii="Times New Roman" w:hAnsi="Times New Roman" w:cs="Times New Roman"/>
              </w:rPr>
            </w:pPr>
            <w:r w:rsidRPr="009B45FF">
              <w:rPr>
                <w:rFonts w:ascii="Times New Roman" w:hAnsi="Times New Roman" w:cs="Times New Roman"/>
              </w:rPr>
              <w:t>2</w:t>
            </w:r>
          </w:p>
        </w:tc>
      </w:tr>
      <w:tr w:rsidR="00BD56D7" w:rsidRPr="00E434C2" w:rsidTr="00BD56D7">
        <w:tc>
          <w:tcPr>
            <w:tcW w:w="4927" w:type="dxa"/>
          </w:tcPr>
          <w:p w:rsidR="00BD56D7" w:rsidRPr="009B45FF" w:rsidRDefault="00BD56D7" w:rsidP="00EE45E3">
            <w:pPr>
              <w:pStyle w:val="af0"/>
              <w:rPr>
                <w:rFonts w:ascii="Times New Roman" w:hAnsi="Times New Roman" w:cs="Times New Roman"/>
              </w:rPr>
            </w:pPr>
            <w:r w:rsidRPr="009B45FF">
              <w:rPr>
                <w:rFonts w:ascii="Times New Roman" w:hAnsi="Times New Roman" w:cs="Times New Roman"/>
              </w:rPr>
              <w:t>Телосложение</w:t>
            </w:r>
          </w:p>
        </w:tc>
        <w:tc>
          <w:tcPr>
            <w:tcW w:w="4927" w:type="dxa"/>
          </w:tcPr>
          <w:p w:rsidR="00BD56D7" w:rsidRPr="009B45FF" w:rsidRDefault="00BD56D7" w:rsidP="00EE45E3">
            <w:pPr>
              <w:pStyle w:val="af"/>
              <w:jc w:val="center"/>
              <w:rPr>
                <w:rFonts w:ascii="Times New Roman" w:hAnsi="Times New Roman" w:cs="Times New Roman"/>
              </w:rPr>
            </w:pPr>
            <w:r w:rsidRPr="009B45FF">
              <w:rPr>
                <w:rFonts w:ascii="Times New Roman" w:hAnsi="Times New Roman" w:cs="Times New Roman"/>
              </w:rPr>
              <w:t>1</w:t>
            </w:r>
          </w:p>
        </w:tc>
      </w:tr>
    </w:tbl>
    <w:p w:rsidR="00BD56D7" w:rsidRPr="00E434C2" w:rsidRDefault="00BD56D7" w:rsidP="00EE45E3">
      <w:pPr>
        <w:widowControl w:val="0"/>
        <w:autoSpaceDE w:val="0"/>
        <w:autoSpaceDN w:val="0"/>
        <w:adjustRightInd w:val="0"/>
        <w:spacing w:after="0" w:line="240" w:lineRule="auto"/>
        <w:jc w:val="both"/>
        <w:rPr>
          <w:rFonts w:ascii="Times New Roman" w:hAnsi="Times New Roman" w:cs="Times New Roman"/>
          <w:sz w:val="20"/>
          <w:szCs w:val="20"/>
        </w:rPr>
      </w:pPr>
      <w:r w:rsidRPr="00E434C2">
        <w:rPr>
          <w:rFonts w:ascii="Times New Roman" w:hAnsi="Times New Roman" w:cs="Times New Roman"/>
          <w:sz w:val="20"/>
          <w:szCs w:val="20"/>
        </w:rPr>
        <w:t>Условные обозначения: 3 - значительное влияние; 2 - среднее влияние; 1 - незначительное влияние.</w:t>
      </w:r>
    </w:p>
    <w:p w:rsidR="00BD56D7" w:rsidRPr="00712A92" w:rsidRDefault="00BD56D7" w:rsidP="00EE45E3">
      <w:pPr>
        <w:spacing w:after="0" w:line="240" w:lineRule="auto"/>
        <w:jc w:val="center"/>
        <w:rPr>
          <w:rFonts w:ascii="Times New Roman" w:eastAsia="Times New Roman" w:hAnsi="Times New Roman" w:cs="Times New Roman"/>
          <w:sz w:val="28"/>
          <w:szCs w:val="28"/>
        </w:rPr>
      </w:pPr>
    </w:p>
    <w:p w:rsidR="00BD56D7" w:rsidRPr="00712A92"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lastRenderedPageBreak/>
        <w:t>Скоростные способности</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Под </w:t>
      </w:r>
      <w:r w:rsidRPr="00E434C2">
        <w:rPr>
          <w:rFonts w:ascii="Times New Roman" w:eastAsia="Times New Roman" w:hAnsi="Times New Roman" w:cs="Times New Roman"/>
          <w:b/>
          <w:sz w:val="28"/>
          <w:szCs w:val="28"/>
        </w:rPr>
        <w:t>скоростными способностями</w:t>
      </w:r>
      <w:r w:rsidRPr="00712A92">
        <w:rPr>
          <w:rFonts w:ascii="Times New Roman" w:eastAsia="Times New Roman" w:hAnsi="Times New Roman" w:cs="Times New Roman"/>
          <w:sz w:val="28"/>
          <w:szCs w:val="28"/>
        </w:rPr>
        <w:t xml:space="preserve"> спортсмена понимается комплекс функциональных свойств, обеспечивающих выполнение двигательных действий за минимальное время.</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Различают элементарные и комплексные формы проявления скоростных способностей.</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Элементарные формы проявления быстроты создают предпосылки для успешной скоростной подготовки, а развитие комплексных скоростных качеств составляет его основное содержание.</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E434C2">
        <w:rPr>
          <w:rFonts w:ascii="Times New Roman" w:eastAsia="Times New Roman" w:hAnsi="Times New Roman" w:cs="Times New Roman"/>
          <w:b/>
          <w:sz w:val="28"/>
          <w:szCs w:val="28"/>
        </w:rPr>
        <w:t>Мышечная сила</w:t>
      </w:r>
      <w:r w:rsidRPr="00712A92">
        <w:rPr>
          <w:rFonts w:ascii="Times New Roman" w:eastAsia="Times New Roman" w:hAnsi="Times New Roman" w:cs="Times New Roman"/>
          <w:sz w:val="28"/>
          <w:szCs w:val="28"/>
        </w:rPr>
        <w:t xml:space="preserve"> – это максимальное усилие, развиваемой мышцей.</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E434C2">
        <w:rPr>
          <w:rFonts w:ascii="Times New Roman" w:eastAsia="Times New Roman" w:hAnsi="Times New Roman" w:cs="Times New Roman"/>
          <w:b/>
          <w:sz w:val="28"/>
          <w:szCs w:val="28"/>
        </w:rPr>
        <w:t>Мышечная выносливость</w:t>
      </w:r>
      <w:r w:rsidRPr="00712A92">
        <w:rPr>
          <w:rFonts w:ascii="Times New Roman" w:eastAsia="Times New Roman" w:hAnsi="Times New Roman" w:cs="Times New Roman"/>
          <w:sz w:val="28"/>
          <w:szCs w:val="28"/>
        </w:rPr>
        <w:t xml:space="preserve"> – способность мышцы поддерживать развитие усилий в течение определенного времени.</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E434C2">
        <w:rPr>
          <w:rFonts w:ascii="Times New Roman" w:eastAsia="Times New Roman" w:hAnsi="Times New Roman" w:cs="Times New Roman"/>
          <w:b/>
          <w:sz w:val="28"/>
          <w:szCs w:val="28"/>
        </w:rPr>
        <w:t xml:space="preserve">Сила и </w:t>
      </w:r>
      <w:proofErr w:type="spellStart"/>
      <w:r w:rsidRPr="00E434C2">
        <w:rPr>
          <w:rFonts w:ascii="Times New Roman" w:eastAsia="Times New Roman" w:hAnsi="Times New Roman" w:cs="Times New Roman"/>
          <w:b/>
          <w:sz w:val="28"/>
          <w:szCs w:val="28"/>
        </w:rPr>
        <w:t>выносливость</w:t>
      </w:r>
      <w:r w:rsidRPr="00712A92">
        <w:rPr>
          <w:rFonts w:ascii="Times New Roman" w:eastAsia="Times New Roman" w:hAnsi="Times New Roman" w:cs="Times New Roman"/>
          <w:sz w:val="28"/>
          <w:szCs w:val="28"/>
        </w:rPr>
        <w:t>взаимосвязаны</w:t>
      </w:r>
      <w:proofErr w:type="spellEnd"/>
      <w:r w:rsidRPr="00712A92">
        <w:rPr>
          <w:rFonts w:ascii="Times New Roman" w:eastAsia="Times New Roman" w:hAnsi="Times New Roman" w:cs="Times New Roman"/>
          <w:sz w:val="28"/>
          <w:szCs w:val="28"/>
        </w:rPr>
        <w:t>, увеличение одной, как правило, приводит к определенному увеличению другой.</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E434C2">
        <w:rPr>
          <w:rFonts w:ascii="Times New Roman" w:eastAsia="Times New Roman" w:hAnsi="Times New Roman" w:cs="Times New Roman"/>
          <w:b/>
          <w:sz w:val="28"/>
          <w:szCs w:val="28"/>
        </w:rPr>
        <w:t>Вестибулярная устойчивость</w:t>
      </w:r>
      <w:r w:rsidRPr="00712A92">
        <w:rPr>
          <w:rFonts w:ascii="Times New Roman" w:eastAsia="Times New Roman" w:hAnsi="Times New Roman" w:cs="Times New Roman"/>
          <w:sz w:val="28"/>
          <w:szCs w:val="28"/>
        </w:rPr>
        <w:t xml:space="preserve"> – это способность сохранять активную деятельность при раздражении вестибулярного аппарата. Вестибулярный аппарат обеспечивает восприятие и анализ информации о перемещении и положении тела в пространстве.</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Наряду с двигательными и зрительными анализаторами он обеспечивает ориентировку в пространстве, влияет на уровень двигательной координации и качество равновесия.</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Высокую вестибулярную устойчивость обеспечивают специальные упражнения на равновесие и упражнения, избирательно направленные на совершенствование функций вестибулярного аппарата. Один из них позволяет укрепить вестибулярный аппарат, другие помогают противодействовать нарушениям равновесия в процессе и после вращательных движений.</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E434C2">
        <w:rPr>
          <w:rFonts w:ascii="Times New Roman" w:eastAsia="Times New Roman" w:hAnsi="Times New Roman" w:cs="Times New Roman"/>
          <w:b/>
          <w:sz w:val="28"/>
          <w:szCs w:val="28"/>
        </w:rPr>
        <w:t>Выносливость</w:t>
      </w:r>
      <w:r w:rsidRPr="00712A92">
        <w:rPr>
          <w:rFonts w:ascii="Times New Roman" w:eastAsia="Times New Roman" w:hAnsi="Times New Roman" w:cs="Times New Roman"/>
          <w:sz w:val="28"/>
          <w:szCs w:val="28"/>
        </w:rPr>
        <w:t xml:space="preserve"> – это способность организма выполнять работу заданной мощности в течение относительно длительного времени без снижения ее эффективности.</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Основные показатели выносливости – мощность физической работы и ее продолжительность.</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Основные упражнения для воспитания выносливости – упражнения циклического характера – ходьба, бег, плавание и ациклического характера – игры.</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E434C2">
        <w:rPr>
          <w:rFonts w:ascii="Times New Roman" w:eastAsia="Times New Roman" w:hAnsi="Times New Roman" w:cs="Times New Roman"/>
          <w:b/>
          <w:sz w:val="28"/>
          <w:szCs w:val="28"/>
        </w:rPr>
        <w:t>Гибкость</w:t>
      </w:r>
      <w:r w:rsidRPr="00712A92">
        <w:rPr>
          <w:rFonts w:ascii="Times New Roman" w:eastAsia="Times New Roman" w:hAnsi="Times New Roman" w:cs="Times New Roman"/>
          <w:sz w:val="28"/>
          <w:szCs w:val="28"/>
        </w:rPr>
        <w:t xml:space="preserve"> – это способность выполнять движения с максимально возможной амплитудой. Гибкость зависит от следующих факторов:</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анатомических особенностей суставов;</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эластичности связочного аппарата, мышечных сухожилий, мышц;</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способности сочетать расслабление и сокращение (напряжение) мышц-антагонистов в суставах.</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Таким образом, развитие гибкости связано с повышением с эластичности мышц, суставов и связок, с совершенствованием координации работы </w:t>
      </w:r>
      <w:proofErr w:type="spellStart"/>
      <w:r w:rsidRPr="00712A92">
        <w:rPr>
          <w:rFonts w:ascii="Times New Roman" w:eastAsia="Times New Roman" w:hAnsi="Times New Roman" w:cs="Times New Roman"/>
          <w:sz w:val="28"/>
          <w:szCs w:val="28"/>
        </w:rPr>
        <w:t>мыщц-антагонистов</w:t>
      </w:r>
      <w:proofErr w:type="spellEnd"/>
      <w:r w:rsidRPr="00712A92">
        <w:rPr>
          <w:rFonts w:ascii="Times New Roman" w:eastAsia="Times New Roman" w:hAnsi="Times New Roman" w:cs="Times New Roman"/>
          <w:sz w:val="28"/>
          <w:szCs w:val="28"/>
        </w:rPr>
        <w:t xml:space="preserve"> и, при многолетних занятиях, с изменением формы сочленяющихся костных поверхностей.</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E434C2">
        <w:rPr>
          <w:rFonts w:ascii="Times New Roman" w:eastAsia="Times New Roman" w:hAnsi="Times New Roman" w:cs="Times New Roman"/>
          <w:b/>
          <w:sz w:val="28"/>
          <w:szCs w:val="28"/>
        </w:rPr>
        <w:lastRenderedPageBreak/>
        <w:t xml:space="preserve">Ловкость </w:t>
      </w:r>
      <w:r w:rsidRPr="00712A92">
        <w:rPr>
          <w:rFonts w:ascii="Times New Roman" w:eastAsia="Times New Roman" w:hAnsi="Times New Roman" w:cs="Times New Roman"/>
          <w:sz w:val="28"/>
          <w:szCs w:val="28"/>
        </w:rPr>
        <w:t>–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 координационные способности.</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Под </w:t>
      </w:r>
      <w:r w:rsidRPr="00E434C2">
        <w:rPr>
          <w:rFonts w:ascii="Times New Roman" w:eastAsia="Times New Roman" w:hAnsi="Times New Roman" w:cs="Times New Roman"/>
          <w:b/>
          <w:sz w:val="28"/>
          <w:szCs w:val="28"/>
        </w:rPr>
        <w:t>двигательно-координационными способностями</w:t>
      </w:r>
      <w:r w:rsidRPr="00712A92">
        <w:rPr>
          <w:rFonts w:ascii="Times New Roman" w:eastAsia="Times New Roman" w:hAnsi="Times New Roman" w:cs="Times New Roman"/>
          <w:sz w:val="28"/>
          <w:szCs w:val="28"/>
        </w:rPr>
        <w:t xml:space="preserve"> понимается возможность быстро, точно, целесообразно, экономно и находчиво, т.е. наиболее совершенно, решать двигательные задачи (особенно сложные и возникающие неожиданно).</w:t>
      </w:r>
    </w:p>
    <w:p w:rsidR="00BD56D7" w:rsidRPr="00712A92"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Телосложение</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Измерение уровня телосложения проводится в соответствии с антропометрическими требованиями.</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Характеристика антропометрических показателей спортсменов, ростовые данные, желательные показатели типа строения тела и </w:t>
      </w:r>
      <w:proofErr w:type="spellStart"/>
      <w:r w:rsidRPr="00712A92">
        <w:rPr>
          <w:rFonts w:ascii="Times New Roman" w:eastAsia="Times New Roman" w:hAnsi="Times New Roman" w:cs="Times New Roman"/>
          <w:sz w:val="28"/>
          <w:szCs w:val="28"/>
        </w:rPr>
        <w:t>соматотипа</w:t>
      </w:r>
      <w:proofErr w:type="spellEnd"/>
      <w:r w:rsidRPr="00712A92">
        <w:rPr>
          <w:rFonts w:ascii="Times New Roman" w:eastAsia="Times New Roman" w:hAnsi="Times New Roman" w:cs="Times New Roman"/>
          <w:sz w:val="28"/>
          <w:szCs w:val="28"/>
        </w:rPr>
        <w:t>. Двигательные способности, лежащие в основе развития необходимых специальных физических качеств, их основные показатели.</w:t>
      </w:r>
    </w:p>
    <w:p w:rsidR="00BD56D7"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4.2. Контрольно-переводные нормативы по этапам подготовки</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В процессе подготовки спортсмен выполняет высокие объемы тренировочных нагрузок в детском и юношеском возрасте в греко-римской борьбе могут только хорошо физически развитые спортсмены с высокими функциональными природными данными, имеющие определенное морфологическое строение тела.</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Процесс отбора в греко-римской борьбе может быть разделен на три относительно самостоятельных этапа:</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lang w:val="en-US"/>
        </w:rPr>
        <w:t>I</w:t>
      </w:r>
      <w:r w:rsidRPr="00712A92">
        <w:rPr>
          <w:rFonts w:ascii="Times New Roman" w:eastAsia="Times New Roman" w:hAnsi="Times New Roman" w:cs="Times New Roman"/>
          <w:sz w:val="28"/>
          <w:szCs w:val="28"/>
        </w:rPr>
        <w:t xml:space="preserve"> этап – определение спортивной ориентации начинающего по виду греко-римская борьба с учетом его индивидуальных данных и перспектив дальнейшего развития. На этом этапе ведущими факторами отбора являются: уровень работоспособности, силовые показатели, психологический тип личности, размеры и пропорции тела, склонность к формированию специфических ощущений (чувства воды, лодки, темпа, ритма, дистанции и т.п.), а также рост родителей, их спортивные показатели в прошлом;</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lang w:val="en-US"/>
        </w:rPr>
        <w:t>II</w:t>
      </w:r>
      <w:r w:rsidRPr="00712A92">
        <w:rPr>
          <w:rFonts w:ascii="Times New Roman" w:eastAsia="Times New Roman" w:hAnsi="Times New Roman" w:cs="Times New Roman"/>
          <w:sz w:val="28"/>
          <w:szCs w:val="28"/>
        </w:rPr>
        <w:t xml:space="preserve"> этап – определение уровня спортивной пригодности борца греко-римского стиля. На этом этапе учитываются следующие показатели: состояние здоровья, антропометрические данные, динамика спортивных результатов, проявление уровня специфической работоспособности и специфических ощущений, а также дисциплинированности занимающегося, систематичность посещения занятий, успехи в школе;</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lang w:val="en-US"/>
        </w:rPr>
        <w:t>III</w:t>
      </w:r>
      <w:r w:rsidRPr="00712A92">
        <w:rPr>
          <w:rFonts w:ascii="Times New Roman" w:eastAsia="Times New Roman" w:hAnsi="Times New Roman" w:cs="Times New Roman"/>
          <w:sz w:val="28"/>
          <w:szCs w:val="28"/>
        </w:rPr>
        <w:t xml:space="preserve"> этап – отбор наиболее одаренных борцов. Кандидат рассматривается на основе модельных характеристик лучших спортсменов (возраст, спортивный стаж, рост, весовые показатели, функциональные возможности, тип высшей нервной деятельности).</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lastRenderedPageBreak/>
        <w:t>Перечень и сроки проведения контрольных мероприятий в рамках Пр</w:t>
      </w:r>
      <w:r w:rsidR="004247CE">
        <w:rPr>
          <w:rFonts w:ascii="Times New Roman" w:eastAsia="Times New Roman" w:hAnsi="Times New Roman" w:cs="Times New Roman"/>
          <w:sz w:val="28"/>
          <w:szCs w:val="28"/>
        </w:rPr>
        <w:t>ограммы представлены в таблице 8</w:t>
      </w:r>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jc w:val="right"/>
        <w:rPr>
          <w:rFonts w:ascii="Times New Roman" w:eastAsia="Times New Roman" w:hAnsi="Times New Roman" w:cs="Times New Roman"/>
          <w:sz w:val="28"/>
          <w:szCs w:val="28"/>
        </w:rPr>
      </w:pPr>
    </w:p>
    <w:p w:rsidR="00BD56D7" w:rsidRPr="00712A92" w:rsidRDefault="004247CE" w:rsidP="00EE45E3">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8</w:t>
      </w:r>
    </w:p>
    <w:p w:rsidR="00BD56D7" w:rsidRDefault="00BD56D7" w:rsidP="00EE45E3">
      <w:pPr>
        <w:spacing w:after="0" w:line="240" w:lineRule="auto"/>
        <w:jc w:val="center"/>
        <w:rPr>
          <w:rFonts w:ascii="Times New Roman" w:eastAsia="Times New Roman" w:hAnsi="Times New Roman" w:cs="Times New Roman"/>
          <w:sz w:val="28"/>
          <w:szCs w:val="28"/>
        </w:rPr>
      </w:pPr>
      <w:r w:rsidRPr="009B45FF">
        <w:rPr>
          <w:rFonts w:ascii="Times New Roman" w:eastAsia="Times New Roman" w:hAnsi="Times New Roman" w:cs="Times New Roman"/>
          <w:sz w:val="28"/>
          <w:szCs w:val="28"/>
        </w:rPr>
        <w:t>Перечень и сроки проведения контрольных мероприятий</w:t>
      </w:r>
    </w:p>
    <w:p w:rsidR="009B45FF" w:rsidRPr="009B45FF" w:rsidRDefault="009B45FF" w:rsidP="00EE45E3">
      <w:pPr>
        <w:spacing w:after="0" w:line="240" w:lineRule="auto"/>
        <w:jc w:val="center"/>
        <w:rPr>
          <w:rFonts w:ascii="Times New Roman" w:eastAsia="Times New Roman" w:hAnsi="Times New Roman" w:cs="Times New Roman"/>
          <w:sz w:val="28"/>
          <w:szCs w:val="28"/>
        </w:rPr>
      </w:pPr>
    </w:p>
    <w:tbl>
      <w:tblPr>
        <w:tblStyle w:val="11"/>
        <w:tblW w:w="9781" w:type="dxa"/>
        <w:tblInd w:w="108" w:type="dxa"/>
        <w:tblLayout w:type="fixed"/>
        <w:tblLook w:val="04A0"/>
      </w:tblPr>
      <w:tblGrid>
        <w:gridCol w:w="2691"/>
        <w:gridCol w:w="505"/>
        <w:gridCol w:w="670"/>
        <w:gridCol w:w="670"/>
        <w:gridCol w:w="989"/>
        <w:gridCol w:w="850"/>
        <w:gridCol w:w="173"/>
        <w:gridCol w:w="676"/>
        <w:gridCol w:w="712"/>
        <w:gridCol w:w="709"/>
        <w:gridCol w:w="10"/>
        <w:gridCol w:w="12"/>
        <w:gridCol w:w="1114"/>
      </w:tblGrid>
      <w:tr w:rsidR="00BD56D7" w:rsidRPr="00712A92" w:rsidTr="009B45FF">
        <w:trPr>
          <w:trHeight w:val="78"/>
        </w:trPr>
        <w:tc>
          <w:tcPr>
            <w:tcW w:w="2693" w:type="dxa"/>
            <w:vMerge w:val="restart"/>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Контрольное мероприятие</w:t>
            </w:r>
          </w:p>
        </w:tc>
        <w:tc>
          <w:tcPr>
            <w:tcW w:w="7088" w:type="dxa"/>
            <w:gridSpan w:val="12"/>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Этапы и годы образовательного процесса по Программе</w:t>
            </w:r>
          </w:p>
        </w:tc>
      </w:tr>
      <w:tr w:rsidR="00BD56D7" w:rsidRPr="00712A92" w:rsidTr="009B45FF">
        <w:trPr>
          <w:trHeight w:val="194"/>
        </w:trPr>
        <w:tc>
          <w:tcPr>
            <w:tcW w:w="2693" w:type="dxa"/>
            <w:vMerge/>
            <w:shd w:val="clear" w:color="auto" w:fill="auto"/>
            <w:vAlign w:val="center"/>
          </w:tcPr>
          <w:p w:rsidR="00BD56D7" w:rsidRPr="00712A92" w:rsidRDefault="00BD56D7" w:rsidP="00EE45E3">
            <w:pPr>
              <w:jc w:val="center"/>
              <w:rPr>
                <w:rFonts w:ascii="Times New Roman" w:eastAsia="Times New Roman" w:hAnsi="Times New Roman"/>
              </w:rPr>
            </w:pPr>
          </w:p>
        </w:tc>
        <w:tc>
          <w:tcPr>
            <w:tcW w:w="1845" w:type="dxa"/>
            <w:gridSpan w:val="3"/>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1 этап – НП</w:t>
            </w:r>
          </w:p>
        </w:tc>
        <w:tc>
          <w:tcPr>
            <w:tcW w:w="3400" w:type="dxa"/>
            <w:gridSpan w:val="5"/>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2 этап - Т</w:t>
            </w:r>
          </w:p>
        </w:tc>
        <w:tc>
          <w:tcPr>
            <w:tcW w:w="731" w:type="dxa"/>
            <w:gridSpan w:val="3"/>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3 эта</w:t>
            </w:r>
            <w:proofErr w:type="gramStart"/>
            <w:r w:rsidRPr="00712A92">
              <w:rPr>
                <w:rFonts w:ascii="Times New Roman" w:eastAsia="Times New Roman" w:hAnsi="Times New Roman"/>
              </w:rPr>
              <w:t>п-</w:t>
            </w:r>
            <w:proofErr w:type="gramEnd"/>
            <w:r w:rsidRPr="00712A92">
              <w:rPr>
                <w:rFonts w:ascii="Times New Roman" w:eastAsia="Times New Roman" w:hAnsi="Times New Roman"/>
              </w:rPr>
              <w:t xml:space="preserve"> ССМ</w:t>
            </w:r>
          </w:p>
        </w:tc>
        <w:tc>
          <w:tcPr>
            <w:tcW w:w="1112"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4 этап-ВСМ</w:t>
            </w:r>
          </w:p>
        </w:tc>
      </w:tr>
      <w:tr w:rsidR="00BD56D7" w:rsidRPr="00712A92" w:rsidTr="009B45FF">
        <w:trPr>
          <w:trHeight w:val="78"/>
        </w:trPr>
        <w:tc>
          <w:tcPr>
            <w:tcW w:w="2693" w:type="dxa"/>
            <w:vMerge/>
            <w:shd w:val="clear" w:color="auto" w:fill="auto"/>
            <w:vAlign w:val="center"/>
          </w:tcPr>
          <w:p w:rsidR="00BD56D7" w:rsidRPr="00712A92" w:rsidRDefault="00BD56D7" w:rsidP="00EE45E3">
            <w:pPr>
              <w:jc w:val="center"/>
              <w:rPr>
                <w:rFonts w:ascii="Times New Roman" w:eastAsia="Times New Roman" w:hAnsi="Times New Roman"/>
              </w:rPr>
            </w:pPr>
          </w:p>
        </w:tc>
        <w:tc>
          <w:tcPr>
            <w:tcW w:w="7088" w:type="dxa"/>
            <w:gridSpan w:val="12"/>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год освоения программы</w:t>
            </w:r>
          </w:p>
        </w:tc>
      </w:tr>
      <w:tr w:rsidR="00BD56D7" w:rsidRPr="00712A92" w:rsidTr="009B45FF">
        <w:trPr>
          <w:trHeight w:val="78"/>
        </w:trPr>
        <w:tc>
          <w:tcPr>
            <w:tcW w:w="2693" w:type="dxa"/>
            <w:vMerge/>
            <w:shd w:val="clear" w:color="auto" w:fill="auto"/>
            <w:vAlign w:val="center"/>
          </w:tcPr>
          <w:p w:rsidR="00BD56D7" w:rsidRPr="00712A92" w:rsidRDefault="00BD56D7" w:rsidP="00EE45E3">
            <w:pPr>
              <w:jc w:val="center"/>
              <w:rPr>
                <w:rFonts w:ascii="Times New Roman" w:eastAsia="Times New Roman" w:hAnsi="Times New Roman"/>
              </w:rPr>
            </w:pPr>
          </w:p>
        </w:tc>
        <w:tc>
          <w:tcPr>
            <w:tcW w:w="505"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1</w:t>
            </w:r>
          </w:p>
        </w:tc>
        <w:tc>
          <w:tcPr>
            <w:tcW w:w="67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2</w:t>
            </w:r>
          </w:p>
        </w:tc>
        <w:tc>
          <w:tcPr>
            <w:tcW w:w="67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3</w:t>
            </w:r>
          </w:p>
        </w:tc>
        <w:tc>
          <w:tcPr>
            <w:tcW w:w="989"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4</w:t>
            </w:r>
          </w:p>
        </w:tc>
        <w:tc>
          <w:tcPr>
            <w:tcW w:w="85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5</w:t>
            </w:r>
          </w:p>
        </w:tc>
        <w:tc>
          <w:tcPr>
            <w:tcW w:w="849" w:type="dxa"/>
            <w:gridSpan w:val="2"/>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6</w:t>
            </w:r>
          </w:p>
        </w:tc>
        <w:tc>
          <w:tcPr>
            <w:tcW w:w="71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7</w:t>
            </w:r>
          </w:p>
        </w:tc>
        <w:tc>
          <w:tcPr>
            <w:tcW w:w="709"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8</w:t>
            </w:r>
          </w:p>
        </w:tc>
        <w:tc>
          <w:tcPr>
            <w:tcW w:w="1136" w:type="dxa"/>
            <w:gridSpan w:val="3"/>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w:t>
            </w:r>
          </w:p>
        </w:tc>
      </w:tr>
      <w:tr w:rsidR="00BD56D7" w:rsidRPr="00712A92" w:rsidTr="009B45FF">
        <w:trPr>
          <w:trHeight w:val="832"/>
        </w:trPr>
        <w:tc>
          <w:tcPr>
            <w:tcW w:w="2693" w:type="dxa"/>
            <w:shd w:val="clear" w:color="auto" w:fill="auto"/>
            <w:vAlign w:val="center"/>
          </w:tcPr>
          <w:p w:rsidR="00BD56D7" w:rsidRPr="00712A92" w:rsidRDefault="00BD56D7" w:rsidP="00EE45E3">
            <w:pPr>
              <w:rPr>
                <w:rFonts w:ascii="Times New Roman" w:eastAsia="Times New Roman" w:hAnsi="Times New Roman"/>
              </w:rPr>
            </w:pPr>
            <w:r w:rsidRPr="00712A92">
              <w:rPr>
                <w:rFonts w:ascii="Times New Roman" w:eastAsia="Times New Roman" w:hAnsi="Times New Roman"/>
              </w:rPr>
              <w:t xml:space="preserve">Контрольные </w:t>
            </w:r>
          </w:p>
          <w:p w:rsidR="00BD56D7" w:rsidRPr="00712A92" w:rsidRDefault="00BD56D7" w:rsidP="00EE45E3">
            <w:pPr>
              <w:rPr>
                <w:rFonts w:ascii="Times New Roman" w:eastAsia="Times New Roman" w:hAnsi="Times New Roman"/>
              </w:rPr>
            </w:pPr>
            <w:r w:rsidRPr="00712A92">
              <w:rPr>
                <w:rFonts w:ascii="Times New Roman" w:eastAsia="Times New Roman" w:hAnsi="Times New Roman"/>
              </w:rPr>
              <w:t>испытания по ФП</w:t>
            </w:r>
          </w:p>
          <w:p w:rsidR="00BD56D7" w:rsidRPr="00712A92" w:rsidRDefault="00BD56D7" w:rsidP="00EE45E3">
            <w:pPr>
              <w:rPr>
                <w:rFonts w:ascii="Times New Roman" w:eastAsia="Times New Roman" w:hAnsi="Times New Roman"/>
              </w:rPr>
            </w:pPr>
            <w:r w:rsidRPr="00712A92">
              <w:rPr>
                <w:rFonts w:ascii="Times New Roman" w:eastAsia="Times New Roman" w:hAnsi="Times New Roman"/>
              </w:rPr>
              <w:t>(№ календарного месяца)</w:t>
            </w:r>
          </w:p>
        </w:tc>
        <w:tc>
          <w:tcPr>
            <w:tcW w:w="505"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5</w:t>
            </w:r>
          </w:p>
        </w:tc>
        <w:tc>
          <w:tcPr>
            <w:tcW w:w="67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9/5</w:t>
            </w:r>
          </w:p>
        </w:tc>
        <w:tc>
          <w:tcPr>
            <w:tcW w:w="67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w:t>
            </w:r>
          </w:p>
        </w:tc>
        <w:tc>
          <w:tcPr>
            <w:tcW w:w="989"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9/5</w:t>
            </w:r>
          </w:p>
        </w:tc>
        <w:tc>
          <w:tcPr>
            <w:tcW w:w="85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9/5</w:t>
            </w:r>
          </w:p>
        </w:tc>
        <w:tc>
          <w:tcPr>
            <w:tcW w:w="849" w:type="dxa"/>
            <w:gridSpan w:val="2"/>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9/5</w:t>
            </w:r>
          </w:p>
        </w:tc>
        <w:tc>
          <w:tcPr>
            <w:tcW w:w="71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w:t>
            </w:r>
          </w:p>
        </w:tc>
        <w:tc>
          <w:tcPr>
            <w:tcW w:w="709"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w:t>
            </w:r>
          </w:p>
        </w:tc>
        <w:tc>
          <w:tcPr>
            <w:tcW w:w="1136" w:type="dxa"/>
            <w:gridSpan w:val="3"/>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9</w:t>
            </w:r>
          </w:p>
        </w:tc>
      </w:tr>
      <w:tr w:rsidR="00BD56D7" w:rsidRPr="00712A92" w:rsidTr="009B45FF">
        <w:trPr>
          <w:trHeight w:val="331"/>
        </w:trPr>
        <w:tc>
          <w:tcPr>
            <w:tcW w:w="2693" w:type="dxa"/>
            <w:shd w:val="clear" w:color="auto" w:fill="auto"/>
            <w:vAlign w:val="center"/>
          </w:tcPr>
          <w:p w:rsidR="00BD56D7" w:rsidRPr="00712A92" w:rsidRDefault="00BD56D7" w:rsidP="00EE45E3">
            <w:pPr>
              <w:rPr>
                <w:rFonts w:ascii="Times New Roman" w:eastAsia="Times New Roman" w:hAnsi="Times New Roman"/>
              </w:rPr>
            </w:pPr>
            <w:r w:rsidRPr="00712A92">
              <w:rPr>
                <w:rFonts w:ascii="Times New Roman" w:eastAsia="Times New Roman" w:hAnsi="Times New Roman"/>
              </w:rPr>
              <w:t>Классификационные соревнования</w:t>
            </w:r>
          </w:p>
        </w:tc>
        <w:tc>
          <w:tcPr>
            <w:tcW w:w="1845" w:type="dxa"/>
            <w:gridSpan w:val="3"/>
            <w:shd w:val="clear" w:color="auto" w:fill="auto"/>
            <w:vAlign w:val="center"/>
          </w:tcPr>
          <w:p w:rsidR="00BD56D7" w:rsidRPr="00712A92" w:rsidRDefault="00BD56D7" w:rsidP="00EE45E3">
            <w:pPr>
              <w:jc w:val="center"/>
              <w:rPr>
                <w:rFonts w:ascii="Times New Roman" w:eastAsia="Times New Roman" w:hAnsi="Times New Roman"/>
              </w:rPr>
            </w:pPr>
          </w:p>
        </w:tc>
        <w:tc>
          <w:tcPr>
            <w:tcW w:w="5243" w:type="dxa"/>
            <w:gridSpan w:val="9"/>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весь период по отдельному графику</w:t>
            </w:r>
          </w:p>
        </w:tc>
      </w:tr>
      <w:tr w:rsidR="00BD56D7" w:rsidRPr="00712A92" w:rsidTr="009B45FF">
        <w:trPr>
          <w:trHeight w:val="370"/>
        </w:trPr>
        <w:tc>
          <w:tcPr>
            <w:tcW w:w="2693" w:type="dxa"/>
            <w:shd w:val="clear" w:color="auto" w:fill="auto"/>
            <w:vAlign w:val="center"/>
          </w:tcPr>
          <w:p w:rsidR="00BD56D7" w:rsidRPr="00712A92" w:rsidRDefault="00BD56D7" w:rsidP="00EE45E3">
            <w:pPr>
              <w:rPr>
                <w:rFonts w:ascii="Times New Roman" w:eastAsia="Times New Roman" w:hAnsi="Times New Roman"/>
              </w:rPr>
            </w:pPr>
            <w:r w:rsidRPr="00712A92">
              <w:rPr>
                <w:rFonts w:ascii="Times New Roman" w:eastAsia="Times New Roman" w:hAnsi="Times New Roman"/>
              </w:rPr>
              <w:t>Промежуточная аттестация</w:t>
            </w:r>
          </w:p>
        </w:tc>
        <w:tc>
          <w:tcPr>
            <w:tcW w:w="1175" w:type="dxa"/>
            <w:gridSpan w:val="2"/>
            <w:shd w:val="clear" w:color="auto" w:fill="auto"/>
            <w:vAlign w:val="center"/>
          </w:tcPr>
          <w:p w:rsidR="00BD56D7" w:rsidRPr="00712A92" w:rsidRDefault="00BD56D7" w:rsidP="00EE45E3">
            <w:pPr>
              <w:jc w:val="center"/>
              <w:rPr>
                <w:rFonts w:ascii="Times New Roman" w:eastAsia="Times New Roman" w:hAnsi="Times New Roman"/>
              </w:rPr>
            </w:pPr>
          </w:p>
        </w:tc>
        <w:tc>
          <w:tcPr>
            <w:tcW w:w="670"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май</w:t>
            </w:r>
          </w:p>
        </w:tc>
        <w:tc>
          <w:tcPr>
            <w:tcW w:w="2012" w:type="dxa"/>
            <w:gridSpan w:val="3"/>
            <w:shd w:val="clear" w:color="auto" w:fill="auto"/>
            <w:vAlign w:val="center"/>
          </w:tcPr>
          <w:p w:rsidR="00BD56D7" w:rsidRPr="00712A92" w:rsidRDefault="00BD56D7" w:rsidP="00EE45E3">
            <w:pPr>
              <w:jc w:val="center"/>
              <w:rPr>
                <w:rFonts w:ascii="Times New Roman" w:eastAsia="Times New Roman" w:hAnsi="Times New Roman"/>
              </w:rPr>
            </w:pPr>
          </w:p>
        </w:tc>
        <w:tc>
          <w:tcPr>
            <w:tcW w:w="676" w:type="dxa"/>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май</w:t>
            </w:r>
          </w:p>
        </w:tc>
        <w:tc>
          <w:tcPr>
            <w:tcW w:w="2555" w:type="dxa"/>
            <w:gridSpan w:val="5"/>
            <w:shd w:val="clear" w:color="auto" w:fill="auto"/>
            <w:vAlign w:val="center"/>
          </w:tcPr>
          <w:p w:rsidR="00BD56D7" w:rsidRPr="00712A92" w:rsidRDefault="00BD56D7" w:rsidP="00EE45E3">
            <w:pPr>
              <w:jc w:val="center"/>
              <w:rPr>
                <w:rFonts w:ascii="Times New Roman" w:eastAsia="Times New Roman" w:hAnsi="Times New Roman"/>
              </w:rPr>
            </w:pPr>
          </w:p>
        </w:tc>
      </w:tr>
      <w:tr w:rsidR="00BD56D7" w:rsidRPr="00712A92" w:rsidTr="009B45FF">
        <w:trPr>
          <w:trHeight w:val="224"/>
        </w:trPr>
        <w:tc>
          <w:tcPr>
            <w:tcW w:w="2693" w:type="dxa"/>
            <w:shd w:val="clear" w:color="auto" w:fill="auto"/>
            <w:vAlign w:val="center"/>
          </w:tcPr>
          <w:p w:rsidR="00BD56D7" w:rsidRPr="00712A92" w:rsidRDefault="00BD56D7" w:rsidP="00EE45E3">
            <w:pPr>
              <w:rPr>
                <w:rFonts w:ascii="Times New Roman" w:eastAsia="Times New Roman" w:hAnsi="Times New Roman"/>
              </w:rPr>
            </w:pPr>
            <w:r w:rsidRPr="00712A92">
              <w:rPr>
                <w:rFonts w:ascii="Times New Roman" w:eastAsia="Times New Roman" w:hAnsi="Times New Roman"/>
              </w:rPr>
              <w:t>Итоговая аттестация (экзамен)</w:t>
            </w:r>
          </w:p>
        </w:tc>
        <w:tc>
          <w:tcPr>
            <w:tcW w:w="5243" w:type="dxa"/>
            <w:gridSpan w:val="8"/>
            <w:shd w:val="clear" w:color="auto" w:fill="auto"/>
            <w:vAlign w:val="center"/>
          </w:tcPr>
          <w:p w:rsidR="00BD56D7" w:rsidRPr="00712A92" w:rsidRDefault="00BD56D7" w:rsidP="00EE45E3">
            <w:pPr>
              <w:jc w:val="center"/>
              <w:rPr>
                <w:rFonts w:ascii="Times New Roman" w:eastAsia="Times New Roman" w:hAnsi="Times New Roman"/>
              </w:rPr>
            </w:pPr>
          </w:p>
        </w:tc>
        <w:tc>
          <w:tcPr>
            <w:tcW w:w="719" w:type="dxa"/>
            <w:gridSpan w:val="2"/>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май-июнь</w:t>
            </w:r>
          </w:p>
        </w:tc>
        <w:tc>
          <w:tcPr>
            <w:tcW w:w="1126" w:type="dxa"/>
            <w:gridSpan w:val="2"/>
            <w:shd w:val="clear" w:color="auto" w:fill="auto"/>
            <w:vAlign w:val="center"/>
          </w:tcPr>
          <w:p w:rsidR="00BD56D7" w:rsidRPr="00712A92" w:rsidRDefault="00BD56D7" w:rsidP="00EE45E3">
            <w:pPr>
              <w:jc w:val="center"/>
              <w:rPr>
                <w:rFonts w:ascii="Times New Roman" w:eastAsia="Times New Roman" w:hAnsi="Times New Roman"/>
              </w:rPr>
            </w:pPr>
            <w:r w:rsidRPr="00712A92">
              <w:rPr>
                <w:rFonts w:ascii="Times New Roman" w:eastAsia="Times New Roman" w:hAnsi="Times New Roman"/>
              </w:rPr>
              <w:t>май-июнь</w:t>
            </w:r>
          </w:p>
        </w:tc>
      </w:tr>
    </w:tbl>
    <w:p w:rsidR="00BD56D7" w:rsidRDefault="00BD56D7" w:rsidP="00EE45E3">
      <w:pPr>
        <w:spacing w:after="0" w:line="240" w:lineRule="auto"/>
        <w:ind w:firstLine="567"/>
        <w:jc w:val="both"/>
        <w:rPr>
          <w:rFonts w:ascii="Times New Roman" w:eastAsia="Times New Roman" w:hAnsi="Times New Roman" w:cs="Times New Roman"/>
          <w:sz w:val="28"/>
          <w:szCs w:val="28"/>
        </w:rPr>
      </w:pP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Комплексы контрольных упражнений должны соответствовать этапу подготовки в соответствии с федеральным стандартом спортивной подготовки по виду спорта «спортивная борьба» (греко-римская борьба).</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При проведении тестирования следует уделить особое внимание соблюдению требований инструкции и созданию единых условий выполнения упражнений для всех спортсменов.</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Сроки проведения контрольно-переводных мероприятий, включая сроки проведения промежуточной и итоговой аттестации, по Программе могут быть изменены и скорректированы в отношении спортсменов осваивающих Программу в сокращенные сроки в соответствии с решением тренерского совета и согласованы с администрацией Учреждения.</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Комплексы контрольных заданий и (или) упражнений для оценки результатов освоения Программы на этапах и по итогам освоения Программы спортсменам формируются исходя из требований федеральных стандартов спортивной подготовки по спортивной борьбе.</w:t>
      </w:r>
    </w:p>
    <w:p w:rsidR="00BD56D7"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Контрольные упражнения и нормативы для промежуточной аттестации по оценке результатов освоения Программы по итогам 1 этапа (начальной подготовки) и перевода спортсменов в группы на 2 этапе (тренировочном этапе) и 3 этапе (совершенствования спортивного мастерства), 4 этапе (высшего спортивного мастерства) представлены в таблице.</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Результаты тестирования заносят в индивидуальную карту спортсмена (личную карточку), которая хранится в Учреждении.</w:t>
      </w:r>
    </w:p>
    <w:p w:rsidR="00BD56D7" w:rsidRPr="00712A92" w:rsidRDefault="00BD56D7" w:rsidP="00EE45E3">
      <w:pPr>
        <w:spacing w:after="0" w:line="240" w:lineRule="auto"/>
        <w:jc w:val="center"/>
        <w:rPr>
          <w:rFonts w:ascii="Times New Roman" w:eastAsia="Times New Roman" w:hAnsi="Times New Roman" w:cs="Times New Roman"/>
          <w:b/>
          <w:sz w:val="28"/>
          <w:szCs w:val="28"/>
        </w:rPr>
      </w:pPr>
    </w:p>
    <w:p w:rsidR="00BD56D7" w:rsidRPr="00712A92"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Приемно-переводные контрольные нормативы по ОФП и СФП</w:t>
      </w:r>
    </w:p>
    <w:p w:rsidR="00BD56D7" w:rsidRPr="00712A92"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по этапам спортивной подготовки</w:t>
      </w:r>
    </w:p>
    <w:p w:rsidR="00BD56D7" w:rsidRPr="00712A92" w:rsidRDefault="004247CE" w:rsidP="00EE45E3">
      <w:pPr>
        <w:widowControl w:val="0"/>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Таблица 9</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712A92">
        <w:rPr>
          <w:rFonts w:ascii="Times New Roman" w:eastAsia="Times New Roman" w:hAnsi="Times New Roman" w:cs="Times New Roman"/>
          <w:b/>
        </w:rPr>
        <w:t>НОРМАТИВЫ</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712A92">
        <w:rPr>
          <w:rFonts w:ascii="Times New Roman" w:eastAsia="Times New Roman" w:hAnsi="Times New Roman" w:cs="Times New Roman"/>
          <w:b/>
        </w:rPr>
        <w:t>ОБЩЕЙ ФИЗИЧЕСКОЙ И СПЕЦИАЛЬНОЙ ФИЗИЧЕСКОЙ ПОДГОТОВКИ</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712A92">
        <w:rPr>
          <w:rFonts w:ascii="Times New Roman" w:eastAsia="Times New Roman" w:hAnsi="Times New Roman" w:cs="Times New Roman"/>
          <w:b/>
        </w:rPr>
        <w:t>ДЛЯ ЗАЧИСЛЕНИЯ В ГРУППЫ НА ЭТАПЕ НАЧАЛЬНОЙ ПОДГОТОВКИ</w:t>
      </w:r>
    </w:p>
    <w:p w:rsidR="00BD56D7" w:rsidRPr="00712A92" w:rsidRDefault="00BD56D7" w:rsidP="00EE45E3">
      <w:pPr>
        <w:widowControl w:val="0"/>
        <w:autoSpaceDE w:val="0"/>
        <w:autoSpaceDN w:val="0"/>
        <w:adjustRightInd w:val="0"/>
        <w:spacing w:after="0" w:line="240" w:lineRule="auto"/>
        <w:jc w:val="center"/>
        <w:rPr>
          <w:rFonts w:ascii="Arial" w:eastAsia="Times New Roman" w:hAnsi="Arial"/>
          <w:b/>
          <w:sz w:val="20"/>
          <w:szCs w:val="20"/>
        </w:rPr>
      </w:pPr>
    </w:p>
    <w:tbl>
      <w:tblPr>
        <w:tblW w:w="9634" w:type="dxa"/>
        <w:tblInd w:w="62" w:type="dxa"/>
        <w:tblLayout w:type="fixed"/>
        <w:tblCellMar>
          <w:left w:w="0" w:type="dxa"/>
          <w:right w:w="0" w:type="dxa"/>
        </w:tblCellMar>
        <w:tblLook w:val="0000"/>
      </w:tblPr>
      <w:tblGrid>
        <w:gridCol w:w="2157"/>
        <w:gridCol w:w="3594"/>
        <w:gridCol w:w="1582"/>
        <w:gridCol w:w="1150"/>
        <w:gridCol w:w="1151"/>
      </w:tblGrid>
      <w:tr w:rsidR="00BD56D7" w:rsidRPr="00712A92" w:rsidTr="00BD56D7">
        <w:trPr>
          <w:trHeight w:val="146"/>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9B45FF"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sz w:val="24"/>
              </w:rPr>
            </w:pPr>
            <w:r w:rsidRPr="009B45FF">
              <w:rPr>
                <w:rFonts w:ascii="Times New Roman" w:eastAsia="Times New Roman" w:hAnsi="Times New Roman" w:cs="Times New Roman"/>
                <w:sz w:val="24"/>
              </w:rPr>
              <w:t>Развиваемое физическое качество</w:t>
            </w:r>
          </w:p>
        </w:tc>
        <w:tc>
          <w:tcPr>
            <w:tcW w:w="3594" w:type="dxa"/>
            <w:vMerge w:val="restart"/>
            <w:tcBorders>
              <w:top w:val="single" w:sz="4" w:space="0" w:color="auto"/>
              <w:left w:val="single" w:sz="4" w:space="0" w:color="auto"/>
              <w:right w:val="single" w:sz="4" w:space="0" w:color="auto"/>
            </w:tcBorders>
            <w:vAlign w:val="center"/>
          </w:tcPr>
          <w:p w:rsidR="00BD56D7" w:rsidRPr="009B45FF"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sz w:val="24"/>
              </w:rPr>
            </w:pPr>
            <w:r w:rsidRPr="009B45FF">
              <w:rPr>
                <w:rFonts w:ascii="Times New Roman" w:eastAsia="Times New Roman" w:hAnsi="Times New Roman" w:cs="Times New Roman"/>
                <w:sz w:val="24"/>
              </w:rPr>
              <w:t>Контрольное упражнение</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9B45FF"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sz w:val="24"/>
              </w:rPr>
            </w:pPr>
            <w:r w:rsidRPr="009B45FF">
              <w:rPr>
                <w:rFonts w:ascii="Times New Roman" w:eastAsia="Times New Roman" w:hAnsi="Times New Roman" w:cs="Times New Roman"/>
                <w:sz w:val="24"/>
              </w:rPr>
              <w:t>Контрольные упражнения (тесты)</w:t>
            </w:r>
          </w:p>
        </w:tc>
      </w:tr>
      <w:tr w:rsidR="00BD56D7" w:rsidRPr="00712A9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9B45FF"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594" w:type="dxa"/>
            <w:vMerge/>
            <w:tcBorders>
              <w:left w:val="single" w:sz="4" w:space="0" w:color="auto"/>
              <w:bottom w:val="single" w:sz="4" w:space="0" w:color="auto"/>
              <w:right w:val="single" w:sz="4" w:space="0" w:color="auto"/>
            </w:tcBorders>
            <w:vAlign w:val="center"/>
          </w:tcPr>
          <w:p w:rsidR="00BD56D7" w:rsidRPr="009B45FF"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sz w:val="24"/>
              </w:rPr>
            </w:pP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9B45FF"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sz w:val="24"/>
              </w:rPr>
            </w:pPr>
            <w:r w:rsidRPr="009B45FF">
              <w:rPr>
                <w:rFonts w:ascii="Times New Roman" w:eastAsia="Times New Roman" w:hAnsi="Times New Roman" w:cs="Times New Roman"/>
                <w:sz w:val="24"/>
              </w:rPr>
              <w:t>Юноши</w:t>
            </w:r>
          </w:p>
        </w:tc>
      </w:tr>
      <w:tr w:rsidR="00BD56D7" w:rsidRPr="00712A92" w:rsidTr="00BD56D7">
        <w:trPr>
          <w:trHeight w:val="28"/>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712A92">
              <w:rPr>
                <w:rFonts w:ascii="Times New Roman" w:eastAsia="Times New Roman" w:hAnsi="Times New Roman" w:cs="Times New Roman"/>
                <w:b/>
              </w:rPr>
              <w:t>баллы</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w:t>
            </w:r>
          </w:p>
        </w:tc>
      </w:tr>
      <w:tr w:rsidR="00BD56D7" w:rsidRPr="00712A92" w:rsidTr="00BD56D7">
        <w:trPr>
          <w:trHeight w:val="2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Быстрота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на 30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5,8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5,4</w:t>
            </w:r>
          </w:p>
        </w:tc>
      </w:tr>
      <w:tr w:rsidR="00BD56D7" w:rsidRPr="00712A92" w:rsidTr="00BD56D7">
        <w:trPr>
          <w:trHeight w:val="20"/>
        </w:trPr>
        <w:tc>
          <w:tcPr>
            <w:tcW w:w="21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60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9,8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9,6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9,4</w:t>
            </w:r>
          </w:p>
        </w:tc>
      </w:tr>
      <w:tr w:rsidR="00BD56D7" w:rsidRPr="00712A92" w:rsidTr="00BD56D7">
        <w:trPr>
          <w:trHeight w:val="28"/>
        </w:trPr>
        <w:tc>
          <w:tcPr>
            <w:tcW w:w="215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Координация</w:t>
            </w: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 xml:space="preserve">Челночный бег </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 x 10 м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7,8</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7,6</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7,4</w:t>
            </w:r>
          </w:p>
        </w:tc>
      </w:tr>
      <w:tr w:rsidR="00BD56D7" w:rsidRPr="00712A92" w:rsidTr="00BD56D7">
        <w:trPr>
          <w:trHeight w:val="355"/>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Выносливость</w:t>
            </w: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400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1,23</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1,21</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1,19</w:t>
            </w:r>
          </w:p>
        </w:tc>
      </w:tr>
      <w:tr w:rsidR="00BD56D7" w:rsidRPr="00712A92" w:rsidTr="00BD56D7">
        <w:trPr>
          <w:trHeight w:val="355"/>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800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3,20</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3,18</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3,16</w:t>
            </w:r>
          </w:p>
        </w:tc>
      </w:tr>
      <w:tr w:rsidR="00BD56D7" w:rsidRPr="00712A92" w:rsidTr="00BD56D7">
        <w:trPr>
          <w:trHeight w:val="77"/>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1500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7,50</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7,48</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7,46</w:t>
            </w:r>
          </w:p>
        </w:tc>
      </w:tr>
      <w:tr w:rsidR="00BD56D7" w:rsidRPr="00712A92" w:rsidTr="00BD56D7">
        <w:trPr>
          <w:trHeight w:val="342"/>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Сила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Подтягивание на перекладине</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2</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w:t>
            </w:r>
          </w:p>
        </w:tc>
      </w:tr>
      <w:tr w:rsidR="00BD56D7" w:rsidRPr="00712A9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Вис на согнутых (угол до 90°) руках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2</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w:t>
            </w:r>
          </w:p>
        </w:tc>
      </w:tr>
      <w:tr w:rsidR="00BD56D7" w:rsidRPr="00712A9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 xml:space="preserve">Сгибание и разгибание </w:t>
            </w:r>
            <w:proofErr w:type="gramStart"/>
            <w:r w:rsidRPr="00712A92">
              <w:rPr>
                <w:rFonts w:ascii="Times New Roman" w:eastAsia="Times New Roman" w:hAnsi="Times New Roman" w:cs="Times New Roman"/>
              </w:rPr>
              <w:t>рук</w:t>
            </w:r>
            <w:proofErr w:type="gramEnd"/>
            <w:r w:rsidRPr="00712A92">
              <w:rPr>
                <w:rFonts w:ascii="Times New Roman" w:eastAsia="Times New Roman" w:hAnsi="Times New Roman" w:cs="Times New Roman"/>
              </w:rPr>
              <w:t xml:space="preserve"> в упоре лежа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15</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13</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11</w:t>
            </w:r>
          </w:p>
        </w:tc>
      </w:tr>
      <w:tr w:rsidR="00BD56D7" w:rsidRPr="00712A92" w:rsidTr="00BD56D7">
        <w:trPr>
          <w:trHeight w:val="29"/>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Бросок набивного мяча (3 кг) наза</w:t>
            </w:r>
            <w:proofErr w:type="gramStart"/>
            <w:r w:rsidRPr="00712A92">
              <w:rPr>
                <w:rFonts w:ascii="Times New Roman" w:eastAsia="Times New Roman" w:hAnsi="Times New Roman" w:cs="Times New Roman"/>
              </w:rPr>
              <w:t>д(</w:t>
            </w:r>
            <w:proofErr w:type="gramEnd"/>
            <w:r w:rsidRPr="00712A92">
              <w:rPr>
                <w:rFonts w:ascii="Times New Roman" w:eastAsia="Times New Roman" w:hAnsi="Times New Roman" w:cs="Times New Roman"/>
              </w:rPr>
              <w:t>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4,5</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4,7</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4,9</w:t>
            </w:r>
          </w:p>
        </w:tc>
      </w:tr>
      <w:tr w:rsidR="00BD56D7" w:rsidRPr="00712A9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Бросок набивного мяча (3 кг) вперед из-за головы (м)</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3,5</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3,7</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3,9</w:t>
            </w:r>
          </w:p>
        </w:tc>
      </w:tr>
      <w:tr w:rsidR="00BD56D7" w:rsidRPr="00712A92" w:rsidTr="00BD56D7">
        <w:trPr>
          <w:trHeight w:val="333"/>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Силовая выносливость</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Подъем туловища, лежа на спине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12</w:t>
            </w:r>
          </w:p>
        </w:tc>
      </w:tr>
      <w:tr w:rsidR="00BD56D7" w:rsidRPr="00712A92" w:rsidTr="00BD56D7">
        <w:trPr>
          <w:trHeight w:val="20"/>
        </w:trPr>
        <w:tc>
          <w:tcPr>
            <w:tcW w:w="21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both"/>
              <w:rPr>
                <w:rFonts w:ascii="Times New Roman" w:eastAsia="Times New Roman" w:hAnsi="Times New Roman" w:cs="Times New Roman"/>
              </w:rPr>
            </w:pPr>
            <w:r w:rsidRPr="00712A92">
              <w:rPr>
                <w:rFonts w:ascii="Times New Roman" w:eastAsia="Times New Roman" w:hAnsi="Times New Roman" w:cs="Times New Roman"/>
              </w:rPr>
              <w:t>Подъем ног до хвата руками в висе на гимнастической стенке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2</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w:t>
            </w:r>
          </w:p>
        </w:tc>
      </w:tr>
      <w:tr w:rsidR="00BD56D7" w:rsidRPr="00712A92" w:rsidTr="00BD56D7">
        <w:trPr>
          <w:trHeight w:val="2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Скоростно-силовые качества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Прыжок в длину с места (</w:t>
            </w:r>
            <w:proofErr w:type="gramStart"/>
            <w:r w:rsidRPr="00712A92">
              <w:rPr>
                <w:rFonts w:ascii="Times New Roman" w:eastAsia="Times New Roman" w:hAnsi="Times New Roman" w:cs="Times New Roman"/>
              </w:rPr>
              <w:t>см</w:t>
            </w:r>
            <w:proofErr w:type="gramEnd"/>
            <w:r w:rsidRPr="00712A9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150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155</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160</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Прыжок в высоту с места (</w:t>
            </w:r>
            <w:proofErr w:type="gramStart"/>
            <w:r w:rsidRPr="00712A92">
              <w:rPr>
                <w:rFonts w:ascii="Times New Roman" w:eastAsia="Times New Roman" w:hAnsi="Times New Roman" w:cs="Times New Roman"/>
              </w:rPr>
              <w:t>см</w:t>
            </w:r>
            <w:proofErr w:type="gramEnd"/>
            <w:r w:rsidRPr="00712A9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40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45</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50</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Тройной прыжок с места (м)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4,8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5,2</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Подтягивание на перекладине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3</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7</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Сгибание и разгибание рук в упоре лежа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10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12</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14</w:t>
            </w:r>
          </w:p>
        </w:tc>
      </w:tr>
      <w:tr w:rsidR="00BD56D7" w:rsidRPr="00712A92" w:rsidTr="00BD56D7">
        <w:trPr>
          <w:trHeight w:val="146"/>
        </w:trPr>
        <w:tc>
          <w:tcPr>
            <w:tcW w:w="21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Подъем туловища, лежа на спине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8</w:t>
            </w:r>
          </w:p>
        </w:tc>
      </w:tr>
    </w:tbl>
    <w:p w:rsidR="00BD56D7" w:rsidRPr="00712A92" w:rsidRDefault="00BD56D7" w:rsidP="00EE45E3">
      <w:pPr>
        <w:widowControl w:val="0"/>
        <w:autoSpaceDE w:val="0"/>
        <w:autoSpaceDN w:val="0"/>
        <w:adjustRightInd w:val="0"/>
        <w:spacing w:after="0" w:line="240" w:lineRule="auto"/>
        <w:jc w:val="center"/>
        <w:rPr>
          <w:rFonts w:ascii="Arial" w:eastAsia="Times New Roman" w:hAnsi="Arial"/>
          <w:sz w:val="20"/>
          <w:szCs w:val="20"/>
        </w:rPr>
      </w:pP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proofErr w:type="gramStart"/>
      <w:r w:rsidRPr="00712A92">
        <w:rPr>
          <w:rFonts w:ascii="Times New Roman" w:eastAsia="Times New Roman" w:hAnsi="Times New Roman" w:cs="Times New Roman"/>
          <w:color w:val="181910"/>
          <w:sz w:val="28"/>
          <w:szCs w:val="28"/>
        </w:rPr>
        <w:t xml:space="preserve">Для перевода на 2 год прохождения спортивной подготовки на начальном этапе спортсмен должен освоить не менее 50% </w:t>
      </w:r>
      <w:r>
        <w:rPr>
          <w:rFonts w:ascii="Times New Roman" w:eastAsia="Times New Roman" w:hAnsi="Times New Roman" w:cs="Times New Roman"/>
          <w:color w:val="181910"/>
          <w:sz w:val="28"/>
          <w:szCs w:val="28"/>
        </w:rPr>
        <w:t xml:space="preserve">контрольных упражнений </w:t>
      </w:r>
      <w:r w:rsidRPr="00712A92">
        <w:rPr>
          <w:rFonts w:ascii="Times New Roman" w:eastAsia="Times New Roman" w:hAnsi="Times New Roman" w:cs="Times New Roman"/>
          <w:color w:val="181910"/>
          <w:sz w:val="28"/>
          <w:szCs w:val="28"/>
        </w:rPr>
        <w:t xml:space="preserve">по разделам подготовки (на 3 балла), на 3 год прохождения спортивной подготовки на начальном этапе </w:t>
      </w:r>
      <w:r>
        <w:rPr>
          <w:rFonts w:ascii="Times New Roman" w:eastAsia="Times New Roman" w:hAnsi="Times New Roman" w:cs="Times New Roman"/>
          <w:color w:val="181910"/>
          <w:sz w:val="28"/>
          <w:szCs w:val="28"/>
        </w:rPr>
        <w:t xml:space="preserve">- </w:t>
      </w:r>
      <w:r w:rsidRPr="00712A92">
        <w:rPr>
          <w:rFonts w:ascii="Times New Roman" w:eastAsia="Times New Roman" w:hAnsi="Times New Roman" w:cs="Times New Roman"/>
          <w:color w:val="181910"/>
          <w:sz w:val="28"/>
          <w:szCs w:val="28"/>
        </w:rPr>
        <w:t>66 % (на 3 балла)</w:t>
      </w:r>
      <w:r>
        <w:rPr>
          <w:rFonts w:ascii="Times New Roman" w:eastAsia="Times New Roman" w:hAnsi="Times New Roman" w:cs="Times New Roman"/>
          <w:color w:val="181910"/>
          <w:sz w:val="28"/>
          <w:szCs w:val="28"/>
        </w:rPr>
        <w:t>, а д</w:t>
      </w:r>
      <w:r w:rsidRPr="00712A92">
        <w:rPr>
          <w:rFonts w:ascii="Times New Roman" w:eastAsia="Times New Roman" w:hAnsi="Times New Roman" w:cs="Times New Roman"/>
          <w:color w:val="181910"/>
          <w:sz w:val="28"/>
          <w:szCs w:val="28"/>
        </w:rPr>
        <w:t xml:space="preserve">ля перевода на тренировочный этап спортсмен должен освоить 100 % </w:t>
      </w:r>
      <w:r>
        <w:rPr>
          <w:rFonts w:ascii="Times New Roman" w:eastAsia="Times New Roman" w:hAnsi="Times New Roman" w:cs="Times New Roman"/>
          <w:color w:val="181910"/>
          <w:sz w:val="28"/>
          <w:szCs w:val="28"/>
        </w:rPr>
        <w:t xml:space="preserve">контрольных тестов </w:t>
      </w:r>
      <w:r w:rsidRPr="00712A92">
        <w:rPr>
          <w:rFonts w:ascii="Times New Roman" w:eastAsia="Times New Roman" w:hAnsi="Times New Roman" w:cs="Times New Roman"/>
          <w:color w:val="181910"/>
          <w:sz w:val="28"/>
          <w:szCs w:val="28"/>
        </w:rPr>
        <w:t>программного материала (минимум на 3 балла).</w:t>
      </w:r>
      <w:proofErr w:type="gramEnd"/>
    </w:p>
    <w:p w:rsidR="00BD56D7" w:rsidRPr="00712A92" w:rsidRDefault="00BD56D7" w:rsidP="00EE45E3">
      <w:pPr>
        <w:spacing w:after="0" w:line="240" w:lineRule="auto"/>
        <w:jc w:val="both"/>
        <w:rPr>
          <w:rFonts w:ascii="Times New Roman" w:eastAsia="Times New Roman" w:hAnsi="Times New Roman" w:cs="Times New Roman"/>
          <w:color w:val="181910"/>
          <w:sz w:val="28"/>
          <w:szCs w:val="28"/>
        </w:rPr>
      </w:pPr>
    </w:p>
    <w:p w:rsidR="00BD56D7" w:rsidRPr="00712A92" w:rsidRDefault="004247CE" w:rsidP="00EE45E3">
      <w:pPr>
        <w:widowControl w:val="0"/>
        <w:autoSpaceDE w:val="0"/>
        <w:autoSpaceDN w:val="0"/>
        <w:adjustRightInd w:val="0"/>
        <w:spacing w:after="0" w:line="240" w:lineRule="auto"/>
        <w:jc w:val="right"/>
        <w:rPr>
          <w:rFonts w:ascii="Times New Roman" w:eastAsia="Times New Roman" w:hAnsi="Times New Roman" w:cs="Times New Roman"/>
        </w:rPr>
      </w:pPr>
      <w:r>
        <w:rPr>
          <w:rFonts w:ascii="Times New Roman" w:eastAsia="Times New Roman" w:hAnsi="Times New Roman" w:cs="Times New Roman"/>
        </w:rPr>
        <w:t>Таблица 10</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712A92">
        <w:rPr>
          <w:rFonts w:ascii="Times New Roman" w:eastAsia="Times New Roman" w:hAnsi="Times New Roman" w:cs="Times New Roman"/>
          <w:b/>
        </w:rPr>
        <w:t>НОРМАТИВЫ</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712A92">
        <w:rPr>
          <w:rFonts w:ascii="Times New Roman" w:eastAsia="Times New Roman" w:hAnsi="Times New Roman" w:cs="Times New Roman"/>
          <w:b/>
        </w:rPr>
        <w:t>ОБЩЕЙ ФИЗИЧЕСКОЙ И СПЕЦИАЛЬНОЙ ФИЗИЧЕСКОЙ ПОДГОТОВКИ</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proofErr w:type="gramStart"/>
      <w:r w:rsidRPr="00712A92">
        <w:rPr>
          <w:rFonts w:ascii="Times New Roman" w:eastAsia="Times New Roman" w:hAnsi="Times New Roman" w:cs="Times New Roman"/>
          <w:b/>
        </w:rPr>
        <w:t>ДЛЯ ЗАЧИСЛЕНИЯ В ГРУППЫ НА ТРЕНИРОВОЧНОМ ЭТАПЕ (ЭТАПЕ</w:t>
      </w:r>
      <w:proofErr w:type="gramEnd"/>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proofErr w:type="gramStart"/>
      <w:r w:rsidRPr="00712A92">
        <w:rPr>
          <w:rFonts w:ascii="Times New Roman" w:eastAsia="Times New Roman" w:hAnsi="Times New Roman" w:cs="Times New Roman"/>
          <w:b/>
        </w:rPr>
        <w:t>СПОРТИВНОЙ СПЕЦИАЛИЗАЦИИ)</w:t>
      </w:r>
      <w:proofErr w:type="gramEnd"/>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bl>
      <w:tblPr>
        <w:tblW w:w="9634" w:type="dxa"/>
        <w:tblLayout w:type="fixed"/>
        <w:tblCellMar>
          <w:left w:w="0" w:type="dxa"/>
          <w:right w:w="0" w:type="dxa"/>
        </w:tblCellMar>
        <w:tblLook w:val="0000"/>
      </w:tblPr>
      <w:tblGrid>
        <w:gridCol w:w="2157"/>
        <w:gridCol w:w="3594"/>
        <w:gridCol w:w="1582"/>
        <w:gridCol w:w="1150"/>
        <w:gridCol w:w="1151"/>
      </w:tblGrid>
      <w:tr w:rsidR="00BD56D7" w:rsidRPr="00E434C2" w:rsidTr="00BD56D7">
        <w:trPr>
          <w:trHeight w:val="29"/>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Развиваемое физическое качество</w:t>
            </w:r>
          </w:p>
        </w:tc>
        <w:tc>
          <w:tcPr>
            <w:tcW w:w="3594" w:type="dxa"/>
            <w:vMerge w:val="restart"/>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Контрольное упражнение</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Контрольные упражнения (тесты)</w:t>
            </w:r>
          </w:p>
        </w:tc>
      </w:tr>
      <w:tr w:rsidR="00BD56D7" w:rsidRPr="00E434C2" w:rsidTr="00BD56D7">
        <w:trPr>
          <w:trHeight w:val="106"/>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vMerge/>
            <w:tcBorders>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Юноши</w:t>
            </w:r>
          </w:p>
        </w:tc>
      </w:tr>
      <w:tr w:rsidR="00BD56D7" w:rsidRPr="00E434C2" w:rsidTr="00BD56D7">
        <w:trPr>
          <w:trHeight w:val="114"/>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E434C2">
              <w:rPr>
                <w:rFonts w:ascii="Times New Roman" w:eastAsia="Times New Roman" w:hAnsi="Times New Roman" w:cs="Times New Roman"/>
                <w:b/>
              </w:rPr>
              <w:t>баллы</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3</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w:t>
            </w:r>
          </w:p>
        </w:tc>
      </w:tr>
      <w:tr w:rsidR="00BD56D7" w:rsidRPr="00E434C2" w:rsidTr="00BD56D7">
        <w:trPr>
          <w:trHeight w:val="33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Быстрота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w:t>
            </w:r>
          </w:p>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на 30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5,6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5,4</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5,2</w:t>
            </w:r>
          </w:p>
        </w:tc>
      </w:tr>
      <w:tr w:rsidR="00BD56D7" w:rsidRPr="00E434C2" w:rsidTr="00BD56D7">
        <w:trPr>
          <w:trHeight w:val="20"/>
        </w:trPr>
        <w:tc>
          <w:tcPr>
            <w:tcW w:w="21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60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9,6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9,4</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9,2</w:t>
            </w:r>
          </w:p>
        </w:tc>
      </w:tr>
      <w:tr w:rsidR="00BD56D7" w:rsidRPr="00E434C2" w:rsidTr="00BD56D7">
        <w:trPr>
          <w:trHeight w:val="28"/>
        </w:trPr>
        <w:tc>
          <w:tcPr>
            <w:tcW w:w="215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Координация</w:t>
            </w: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 xml:space="preserve">Челночный бег </w:t>
            </w:r>
          </w:p>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3 x 10 м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7,6</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7,2</w:t>
            </w:r>
          </w:p>
        </w:tc>
      </w:tr>
      <w:tr w:rsidR="00BD56D7" w:rsidRPr="00E434C2" w:rsidTr="00BD56D7">
        <w:trPr>
          <w:trHeight w:val="355"/>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Выносливость</w:t>
            </w: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400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1,21</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1,19</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1,17</w:t>
            </w:r>
          </w:p>
        </w:tc>
      </w:tr>
      <w:tr w:rsidR="00BD56D7" w:rsidRPr="00E434C2" w:rsidTr="00BD56D7">
        <w:trPr>
          <w:trHeight w:val="355"/>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800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3,10</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3,05</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3,00</w:t>
            </w:r>
          </w:p>
        </w:tc>
      </w:tr>
      <w:tr w:rsidR="00BD56D7" w:rsidRPr="00E434C2" w:rsidTr="00BD56D7">
        <w:trPr>
          <w:trHeight w:val="77"/>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1500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7,40</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7,20</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7,00</w:t>
            </w:r>
          </w:p>
        </w:tc>
      </w:tr>
      <w:tr w:rsidR="00BD56D7" w:rsidRPr="00E434C2" w:rsidTr="00BD56D7">
        <w:trPr>
          <w:trHeight w:val="342"/>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Сила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Подтягивание на перекладине</w:t>
            </w:r>
          </w:p>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6</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8</w:t>
            </w:r>
          </w:p>
        </w:tc>
      </w:tr>
      <w:tr w:rsidR="00BD56D7" w:rsidRPr="00E434C2" w:rsidTr="00BD56D7">
        <w:trPr>
          <w:trHeight w:val="342"/>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Сгибание рук в упоре на брусьях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16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20</w:t>
            </w:r>
          </w:p>
        </w:tc>
      </w:tr>
      <w:tr w:rsidR="00BD56D7" w:rsidRPr="00E434C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 xml:space="preserve">Сгибание и разгибание </w:t>
            </w:r>
            <w:proofErr w:type="gramStart"/>
            <w:r w:rsidRPr="00E434C2">
              <w:rPr>
                <w:rFonts w:ascii="Times New Roman" w:eastAsia="Times New Roman" w:hAnsi="Times New Roman" w:cs="Times New Roman"/>
              </w:rPr>
              <w:t>рук</w:t>
            </w:r>
            <w:proofErr w:type="gramEnd"/>
            <w:r w:rsidRPr="00E434C2">
              <w:rPr>
                <w:rFonts w:ascii="Times New Roman" w:eastAsia="Times New Roman" w:hAnsi="Times New Roman" w:cs="Times New Roman"/>
              </w:rPr>
              <w:t xml:space="preserve"> в упоре лежа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20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22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24</w:t>
            </w:r>
          </w:p>
        </w:tc>
      </w:tr>
      <w:tr w:rsidR="00BD56D7" w:rsidRPr="00E434C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Бросок набивного мяча (3 кг) наза</w:t>
            </w:r>
            <w:proofErr w:type="gramStart"/>
            <w:r w:rsidRPr="00E434C2">
              <w:rPr>
                <w:rFonts w:ascii="Times New Roman" w:eastAsia="Times New Roman" w:hAnsi="Times New Roman" w:cs="Times New Roman"/>
              </w:rPr>
              <w:t>д(</w:t>
            </w:r>
            <w:proofErr w:type="gramEnd"/>
            <w:r w:rsidRPr="00E434C2">
              <w:rPr>
                <w:rFonts w:ascii="Times New Roman" w:eastAsia="Times New Roman" w:hAnsi="Times New Roman" w:cs="Times New Roman"/>
              </w:rPr>
              <w:t>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10</w:t>
            </w:r>
          </w:p>
        </w:tc>
      </w:tr>
      <w:tr w:rsidR="00BD56D7" w:rsidRPr="00E434C2" w:rsidTr="00BD56D7">
        <w:trPr>
          <w:trHeight w:val="114"/>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Бросок набивного мяча (3 кг) вперед из-за головы (м)</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5,2</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5,6</w:t>
            </w:r>
          </w:p>
        </w:tc>
      </w:tr>
      <w:tr w:rsidR="00BD56D7" w:rsidRPr="00E434C2" w:rsidTr="00BD56D7">
        <w:trPr>
          <w:trHeight w:val="479"/>
        </w:trPr>
        <w:tc>
          <w:tcPr>
            <w:tcW w:w="215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Силовая выносливость</w:t>
            </w: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Подъем ног до хвата руками в висе на гимнастической стенке (кол-во раз)</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2</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6</w:t>
            </w:r>
          </w:p>
        </w:tc>
      </w:tr>
      <w:tr w:rsidR="00BD56D7" w:rsidRPr="00E434C2" w:rsidTr="00BD56D7">
        <w:trPr>
          <w:trHeight w:val="2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 xml:space="preserve">Скоростно-силовые </w:t>
            </w:r>
            <w:r w:rsidRPr="00E434C2">
              <w:rPr>
                <w:rFonts w:ascii="Times New Roman" w:eastAsia="Times New Roman" w:hAnsi="Times New Roman" w:cs="Times New Roman"/>
              </w:rPr>
              <w:lastRenderedPageBreak/>
              <w:t>качества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lastRenderedPageBreak/>
              <w:t>Прыжок в длину с места (</w:t>
            </w:r>
            <w:proofErr w:type="gramStart"/>
            <w:r w:rsidRPr="00E434C2">
              <w:rPr>
                <w:rFonts w:ascii="Times New Roman" w:eastAsia="Times New Roman" w:hAnsi="Times New Roman" w:cs="Times New Roman"/>
              </w:rPr>
              <w:t>см</w:t>
            </w:r>
            <w:proofErr w:type="gramEnd"/>
            <w:r w:rsidRPr="00E434C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160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165</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170</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Прыжок в высоту с места (</w:t>
            </w:r>
            <w:proofErr w:type="gramStart"/>
            <w:r w:rsidRPr="00E434C2">
              <w:rPr>
                <w:rFonts w:ascii="Times New Roman" w:eastAsia="Times New Roman" w:hAnsi="Times New Roman" w:cs="Times New Roman"/>
              </w:rPr>
              <w:t>см</w:t>
            </w:r>
            <w:proofErr w:type="gramEnd"/>
            <w:r w:rsidRPr="00E434C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40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45</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50</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Тройной прыжок с места (м)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5</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Подтягивание на перекладине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6</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8</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Сгибание и разгибание рук в упоре лежа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10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14</w:t>
            </w:r>
          </w:p>
        </w:tc>
      </w:tr>
      <w:tr w:rsidR="00BD56D7" w:rsidRPr="00E434C2" w:rsidTr="00BD56D7">
        <w:trPr>
          <w:trHeight w:val="146"/>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Подъем туловища, лежа на спине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10</w:t>
            </w:r>
          </w:p>
        </w:tc>
      </w:tr>
      <w:tr w:rsidR="00BD56D7" w:rsidRPr="00E434C2" w:rsidTr="00BD56D7">
        <w:trPr>
          <w:trHeight w:val="146"/>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Техническое мастерство</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Обязательная техническая программа</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Комплекс контрольных упражнений для тренировочного этапа</w:t>
            </w:r>
          </w:p>
        </w:tc>
      </w:tr>
    </w:tbl>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proofErr w:type="gramStart"/>
      <w:r w:rsidRPr="00712A92">
        <w:rPr>
          <w:rFonts w:ascii="Times New Roman" w:eastAsia="Times New Roman" w:hAnsi="Times New Roman" w:cs="Times New Roman"/>
          <w:color w:val="181910"/>
          <w:sz w:val="28"/>
          <w:szCs w:val="28"/>
        </w:rPr>
        <w:t xml:space="preserve">Для перевода на 2 год прохождения спортивной подготовки </w:t>
      </w:r>
      <w:r>
        <w:rPr>
          <w:rFonts w:ascii="Times New Roman" w:eastAsia="Times New Roman" w:hAnsi="Times New Roman" w:cs="Times New Roman"/>
          <w:color w:val="181910"/>
          <w:sz w:val="28"/>
          <w:szCs w:val="28"/>
        </w:rPr>
        <w:t xml:space="preserve">на </w:t>
      </w:r>
      <w:r w:rsidRPr="00712A92">
        <w:rPr>
          <w:rFonts w:ascii="Times New Roman" w:eastAsia="Times New Roman" w:hAnsi="Times New Roman" w:cs="Times New Roman"/>
          <w:color w:val="181910"/>
          <w:sz w:val="28"/>
          <w:szCs w:val="28"/>
        </w:rPr>
        <w:t>тренировочно</w:t>
      </w:r>
      <w:r>
        <w:rPr>
          <w:rFonts w:ascii="Times New Roman" w:eastAsia="Times New Roman" w:hAnsi="Times New Roman" w:cs="Times New Roman"/>
          <w:color w:val="181910"/>
          <w:sz w:val="28"/>
          <w:szCs w:val="28"/>
        </w:rPr>
        <w:t>м</w:t>
      </w:r>
      <w:r w:rsidRPr="00712A92">
        <w:rPr>
          <w:rFonts w:ascii="Times New Roman" w:eastAsia="Times New Roman" w:hAnsi="Times New Roman" w:cs="Times New Roman"/>
          <w:color w:val="181910"/>
          <w:sz w:val="28"/>
          <w:szCs w:val="28"/>
        </w:rPr>
        <w:t xml:space="preserve"> этап</w:t>
      </w:r>
      <w:r>
        <w:rPr>
          <w:rFonts w:ascii="Times New Roman" w:eastAsia="Times New Roman" w:hAnsi="Times New Roman" w:cs="Times New Roman"/>
          <w:color w:val="181910"/>
          <w:sz w:val="28"/>
          <w:szCs w:val="28"/>
        </w:rPr>
        <w:t>е</w:t>
      </w:r>
      <w:r w:rsidRPr="00712A92">
        <w:rPr>
          <w:rFonts w:ascii="Times New Roman" w:eastAsia="Times New Roman" w:hAnsi="Times New Roman" w:cs="Times New Roman"/>
          <w:color w:val="181910"/>
          <w:sz w:val="28"/>
          <w:szCs w:val="28"/>
        </w:rPr>
        <w:t xml:space="preserve"> спортсмен должен освоить не менее 50% </w:t>
      </w:r>
      <w:r>
        <w:rPr>
          <w:rFonts w:ascii="Times New Roman" w:eastAsia="Times New Roman" w:hAnsi="Times New Roman" w:cs="Times New Roman"/>
          <w:color w:val="181910"/>
          <w:sz w:val="28"/>
          <w:szCs w:val="28"/>
        </w:rPr>
        <w:t xml:space="preserve">контрольных упражнений по </w:t>
      </w:r>
      <w:r w:rsidRPr="00712A92">
        <w:rPr>
          <w:rFonts w:ascii="Times New Roman" w:eastAsia="Times New Roman" w:hAnsi="Times New Roman" w:cs="Times New Roman"/>
          <w:color w:val="181910"/>
          <w:sz w:val="28"/>
          <w:szCs w:val="28"/>
        </w:rPr>
        <w:t>раздел</w:t>
      </w:r>
      <w:r>
        <w:rPr>
          <w:rFonts w:ascii="Times New Roman" w:eastAsia="Times New Roman" w:hAnsi="Times New Roman" w:cs="Times New Roman"/>
          <w:color w:val="181910"/>
          <w:sz w:val="28"/>
          <w:szCs w:val="28"/>
        </w:rPr>
        <w:t>ам</w:t>
      </w:r>
      <w:r w:rsidRPr="00712A92">
        <w:rPr>
          <w:rFonts w:ascii="Times New Roman" w:eastAsia="Times New Roman" w:hAnsi="Times New Roman" w:cs="Times New Roman"/>
          <w:color w:val="181910"/>
          <w:sz w:val="28"/>
          <w:szCs w:val="28"/>
        </w:rPr>
        <w:t xml:space="preserve"> подготовки Программы (на 3 балла), на 3 год прохождения спортивной подготовки тренировочного этапа 66 % (на 3 балла), </w:t>
      </w:r>
      <w:r>
        <w:rPr>
          <w:rFonts w:ascii="Times New Roman" w:eastAsia="Times New Roman" w:hAnsi="Times New Roman" w:cs="Times New Roman"/>
          <w:color w:val="181910"/>
          <w:sz w:val="28"/>
          <w:szCs w:val="28"/>
        </w:rPr>
        <w:t xml:space="preserve">а </w:t>
      </w:r>
      <w:r w:rsidRPr="00712A92">
        <w:rPr>
          <w:rFonts w:ascii="Times New Roman" w:eastAsia="Times New Roman" w:hAnsi="Times New Roman" w:cs="Times New Roman"/>
          <w:color w:val="181910"/>
          <w:sz w:val="28"/>
          <w:szCs w:val="28"/>
        </w:rPr>
        <w:t xml:space="preserve">на 4 год прохождения спортивной подготовки </w:t>
      </w:r>
      <w:r>
        <w:rPr>
          <w:rFonts w:ascii="Times New Roman" w:eastAsia="Times New Roman" w:hAnsi="Times New Roman" w:cs="Times New Roman"/>
          <w:color w:val="181910"/>
          <w:sz w:val="28"/>
          <w:szCs w:val="28"/>
        </w:rPr>
        <w:t>80-85</w:t>
      </w:r>
      <w:r w:rsidRPr="00712A92">
        <w:rPr>
          <w:rFonts w:ascii="Times New Roman" w:eastAsia="Times New Roman" w:hAnsi="Times New Roman" w:cs="Times New Roman"/>
          <w:color w:val="181910"/>
          <w:sz w:val="28"/>
          <w:szCs w:val="28"/>
        </w:rPr>
        <w:t xml:space="preserve"> % </w:t>
      </w:r>
      <w:r>
        <w:rPr>
          <w:rFonts w:ascii="Times New Roman" w:eastAsia="Times New Roman" w:hAnsi="Times New Roman" w:cs="Times New Roman"/>
          <w:color w:val="181910"/>
          <w:sz w:val="28"/>
          <w:szCs w:val="28"/>
        </w:rPr>
        <w:t xml:space="preserve">контрольных упражнений </w:t>
      </w:r>
      <w:r w:rsidRPr="00712A92">
        <w:rPr>
          <w:rFonts w:ascii="Times New Roman" w:eastAsia="Times New Roman" w:hAnsi="Times New Roman" w:cs="Times New Roman"/>
          <w:color w:val="181910"/>
          <w:sz w:val="28"/>
          <w:szCs w:val="28"/>
        </w:rPr>
        <w:t>(на 3 балла).</w:t>
      </w:r>
      <w:proofErr w:type="gramEnd"/>
      <w:r w:rsidRPr="00712A92">
        <w:rPr>
          <w:rFonts w:ascii="Times New Roman" w:eastAsia="Times New Roman" w:hAnsi="Times New Roman" w:cs="Times New Roman"/>
          <w:color w:val="181910"/>
          <w:sz w:val="28"/>
          <w:szCs w:val="28"/>
        </w:rPr>
        <w:t xml:space="preserve"> Для перевода на этап совершенствования спортивного мастерства спортсмен должен освоить 100 % программного материала (на 3 балла).</w:t>
      </w:r>
    </w:p>
    <w:p w:rsidR="00BD56D7" w:rsidRPr="00712A92" w:rsidRDefault="004247CE" w:rsidP="00EE45E3">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11</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Нормативы общей физической и специальной физической подготовки</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для зачисления и завершения обучения на этапе совершенствования спортивного мастерства</w:t>
      </w:r>
    </w:p>
    <w:p w:rsidR="00BD56D7" w:rsidRPr="00712A92" w:rsidRDefault="00BD56D7" w:rsidP="00EE45E3">
      <w:pPr>
        <w:widowControl w:val="0"/>
        <w:autoSpaceDE w:val="0"/>
        <w:autoSpaceDN w:val="0"/>
        <w:adjustRightInd w:val="0"/>
        <w:spacing w:after="0" w:line="240" w:lineRule="auto"/>
        <w:jc w:val="center"/>
        <w:rPr>
          <w:rFonts w:ascii="Arial" w:eastAsia="Times New Roman" w:hAnsi="Arial"/>
          <w:sz w:val="20"/>
          <w:szCs w:val="20"/>
        </w:rPr>
      </w:pPr>
    </w:p>
    <w:tbl>
      <w:tblPr>
        <w:tblW w:w="9634" w:type="dxa"/>
        <w:tblInd w:w="62" w:type="dxa"/>
        <w:tblLayout w:type="fixed"/>
        <w:tblCellMar>
          <w:left w:w="0" w:type="dxa"/>
          <w:right w:w="0" w:type="dxa"/>
        </w:tblCellMar>
        <w:tblLook w:val="0000"/>
      </w:tblPr>
      <w:tblGrid>
        <w:gridCol w:w="2157"/>
        <w:gridCol w:w="3594"/>
        <w:gridCol w:w="1582"/>
        <w:gridCol w:w="1150"/>
        <w:gridCol w:w="1151"/>
      </w:tblGrid>
      <w:tr w:rsidR="00BD56D7" w:rsidRPr="00E434C2" w:rsidTr="00BD56D7">
        <w:trPr>
          <w:trHeight w:val="146"/>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Развиваемое физическое качество</w:t>
            </w:r>
          </w:p>
        </w:tc>
        <w:tc>
          <w:tcPr>
            <w:tcW w:w="3594" w:type="dxa"/>
            <w:vMerge w:val="restart"/>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Контрольное упражнение</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Контрольные упражнения (тесты)</w:t>
            </w:r>
          </w:p>
        </w:tc>
      </w:tr>
      <w:tr w:rsidR="00BD56D7" w:rsidRPr="00E434C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vMerge/>
            <w:tcBorders>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Юноши</w:t>
            </w:r>
          </w:p>
        </w:tc>
      </w:tr>
      <w:tr w:rsidR="00BD56D7" w:rsidRPr="00E434C2" w:rsidTr="00BD56D7">
        <w:trPr>
          <w:trHeight w:val="28"/>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E434C2">
              <w:rPr>
                <w:rFonts w:ascii="Times New Roman" w:eastAsia="Times New Roman" w:hAnsi="Times New Roman" w:cs="Times New Roman"/>
                <w:b/>
              </w:rPr>
              <w:t>баллы</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3</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w:t>
            </w:r>
          </w:p>
        </w:tc>
      </w:tr>
      <w:tr w:rsidR="00BD56D7" w:rsidRPr="00E434C2" w:rsidTr="00BD56D7">
        <w:trPr>
          <w:trHeight w:val="2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Быстрота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Бег30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5,4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5,0</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60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9,4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9,0</w:t>
            </w:r>
          </w:p>
        </w:tc>
      </w:tr>
      <w:tr w:rsidR="00BD56D7" w:rsidRPr="00E434C2" w:rsidTr="00BD56D7">
        <w:trPr>
          <w:trHeight w:val="20"/>
        </w:trPr>
        <w:tc>
          <w:tcPr>
            <w:tcW w:w="21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100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14,4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14,2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14,0</w:t>
            </w:r>
          </w:p>
        </w:tc>
      </w:tr>
      <w:tr w:rsidR="00BD56D7" w:rsidRPr="00E434C2" w:rsidTr="00BD56D7">
        <w:trPr>
          <w:trHeight w:val="43"/>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Координация</w:t>
            </w: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 xml:space="preserve">Челночный бег </w:t>
            </w:r>
          </w:p>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3 x 10 м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7,6</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7,2</w:t>
            </w:r>
          </w:p>
        </w:tc>
      </w:tr>
      <w:tr w:rsidR="00BD56D7" w:rsidRPr="00E434C2" w:rsidTr="00BD56D7">
        <w:trPr>
          <w:trHeight w:val="28"/>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Максимальный поворот в выпрыгивании (град.)</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390</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395</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400</w:t>
            </w:r>
          </w:p>
        </w:tc>
      </w:tr>
      <w:tr w:rsidR="00BD56D7" w:rsidRPr="00E434C2" w:rsidTr="00BD56D7">
        <w:trPr>
          <w:trHeight w:val="355"/>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Выносливость</w:t>
            </w: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400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1,16</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1,14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1,12</w:t>
            </w:r>
          </w:p>
        </w:tc>
      </w:tr>
      <w:tr w:rsidR="00BD56D7" w:rsidRPr="00E434C2" w:rsidTr="00BD56D7">
        <w:trPr>
          <w:trHeight w:val="355"/>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800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2,48</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2,44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2,40</w:t>
            </w:r>
          </w:p>
        </w:tc>
      </w:tr>
      <w:tr w:rsidR="00BD56D7" w:rsidRPr="00E434C2" w:rsidTr="00BD56D7">
        <w:trPr>
          <w:trHeight w:val="77"/>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1500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7,00</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6,30</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6,00</w:t>
            </w:r>
          </w:p>
        </w:tc>
      </w:tr>
      <w:tr w:rsidR="00BD56D7" w:rsidRPr="00E434C2" w:rsidTr="00BD56D7">
        <w:trPr>
          <w:trHeight w:val="271"/>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на 2000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10,0</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9,30</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9,00</w:t>
            </w:r>
          </w:p>
        </w:tc>
      </w:tr>
      <w:tr w:rsidR="00BD56D7" w:rsidRPr="00E434C2" w:rsidTr="00BD56D7">
        <w:trPr>
          <w:trHeight w:val="77"/>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Бег 2 x 800 м, 1 мин. отдыха</w:t>
            </w:r>
          </w:p>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более 5,48</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5,44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5,40</w:t>
            </w:r>
          </w:p>
        </w:tc>
      </w:tr>
      <w:tr w:rsidR="00BD56D7" w:rsidRPr="00E434C2" w:rsidTr="00BD56D7">
        <w:trPr>
          <w:trHeight w:val="342"/>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Сила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Подтягивание на перекладине</w:t>
            </w:r>
          </w:p>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10</w:t>
            </w:r>
          </w:p>
        </w:tc>
      </w:tr>
      <w:tr w:rsidR="00BD56D7" w:rsidRPr="00E434C2" w:rsidTr="00BD56D7">
        <w:trPr>
          <w:trHeight w:val="342"/>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Сгибание рук в упоре на брусьях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20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22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24</w:t>
            </w:r>
          </w:p>
        </w:tc>
      </w:tr>
      <w:tr w:rsidR="00BD56D7" w:rsidRPr="00E434C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 xml:space="preserve">Сгибание и разгибание </w:t>
            </w:r>
            <w:proofErr w:type="gramStart"/>
            <w:r w:rsidRPr="00E434C2">
              <w:rPr>
                <w:rFonts w:ascii="Times New Roman" w:eastAsia="Times New Roman" w:hAnsi="Times New Roman" w:cs="Times New Roman"/>
              </w:rPr>
              <w:t>рук</w:t>
            </w:r>
            <w:proofErr w:type="gramEnd"/>
            <w:r w:rsidRPr="00E434C2">
              <w:rPr>
                <w:rFonts w:ascii="Times New Roman" w:eastAsia="Times New Roman" w:hAnsi="Times New Roman" w:cs="Times New Roman"/>
              </w:rPr>
              <w:t xml:space="preserve"> в упоре лежа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40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45</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50</w:t>
            </w:r>
          </w:p>
        </w:tc>
      </w:tr>
      <w:tr w:rsidR="00BD56D7" w:rsidRPr="00E434C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Бросок набивного мяча (3 кг) наза</w:t>
            </w:r>
            <w:proofErr w:type="gramStart"/>
            <w:r w:rsidRPr="00E434C2">
              <w:rPr>
                <w:rFonts w:ascii="Times New Roman" w:eastAsia="Times New Roman" w:hAnsi="Times New Roman" w:cs="Times New Roman"/>
              </w:rPr>
              <w:t>д(</w:t>
            </w:r>
            <w:proofErr w:type="gramEnd"/>
            <w:r w:rsidRPr="00E434C2">
              <w:rPr>
                <w:rFonts w:ascii="Times New Roman" w:eastAsia="Times New Roman" w:hAnsi="Times New Roman" w:cs="Times New Roman"/>
              </w:rPr>
              <w:t>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7</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11</w:t>
            </w:r>
          </w:p>
        </w:tc>
      </w:tr>
      <w:tr w:rsidR="00BD56D7" w:rsidRPr="00E434C2" w:rsidTr="00BD56D7">
        <w:trPr>
          <w:trHeight w:val="114"/>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Бросок набивного мяча (3 кг) вперед из-за головы (м)</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6,3</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6,1</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5,9</w:t>
            </w:r>
          </w:p>
        </w:tc>
      </w:tr>
      <w:tr w:rsidR="00BD56D7" w:rsidRPr="00E434C2" w:rsidTr="00BD56D7">
        <w:trPr>
          <w:trHeight w:val="479"/>
        </w:trPr>
        <w:tc>
          <w:tcPr>
            <w:tcW w:w="215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Силовая выносливость</w:t>
            </w:r>
          </w:p>
        </w:tc>
        <w:tc>
          <w:tcPr>
            <w:tcW w:w="3594"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Подъем ног до хвата руками в висе на гимнастической стенке (кол-во раз)</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2</w:t>
            </w:r>
          </w:p>
        </w:tc>
        <w:tc>
          <w:tcPr>
            <w:tcW w:w="1150"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w:t>
            </w:r>
          </w:p>
        </w:tc>
        <w:tc>
          <w:tcPr>
            <w:tcW w:w="1151" w:type="dxa"/>
            <w:tcBorders>
              <w:top w:val="single" w:sz="4" w:space="0" w:color="auto"/>
              <w:left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6</w:t>
            </w:r>
          </w:p>
        </w:tc>
      </w:tr>
      <w:tr w:rsidR="00BD56D7" w:rsidRPr="00E434C2" w:rsidTr="00BD56D7">
        <w:trPr>
          <w:trHeight w:val="2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Скоростно-силовые качества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Прыжок в длину с места (</w:t>
            </w:r>
            <w:proofErr w:type="gramStart"/>
            <w:r w:rsidRPr="00E434C2">
              <w:rPr>
                <w:rFonts w:ascii="Times New Roman" w:eastAsia="Times New Roman" w:hAnsi="Times New Roman" w:cs="Times New Roman"/>
              </w:rPr>
              <w:t>см</w:t>
            </w:r>
            <w:proofErr w:type="gramEnd"/>
            <w:r w:rsidRPr="00E434C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180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185</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190</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Прыжок в высоту с места (</w:t>
            </w:r>
            <w:proofErr w:type="gramStart"/>
            <w:r w:rsidRPr="00E434C2">
              <w:rPr>
                <w:rFonts w:ascii="Times New Roman" w:eastAsia="Times New Roman" w:hAnsi="Times New Roman" w:cs="Times New Roman"/>
              </w:rPr>
              <w:t>см</w:t>
            </w:r>
            <w:proofErr w:type="gramEnd"/>
            <w:r w:rsidRPr="00E434C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47</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49</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51</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Тройной прыжок с места (м)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6</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10</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Подтягивание на перекладине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5</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7</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9</w:t>
            </w:r>
          </w:p>
        </w:tc>
      </w:tr>
      <w:tr w:rsidR="00BD56D7" w:rsidRPr="00E434C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Сгибание и разгибание рук в упоре лежа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14</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16</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18</w:t>
            </w:r>
          </w:p>
        </w:tc>
      </w:tr>
      <w:tr w:rsidR="00BD56D7" w:rsidRPr="00E434C2" w:rsidTr="00BD56D7">
        <w:trPr>
          <w:trHeight w:val="146"/>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Подъем туловища, лежа на спине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не менее 9</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11</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13</w:t>
            </w:r>
          </w:p>
        </w:tc>
      </w:tr>
      <w:tr w:rsidR="00BD56D7" w:rsidRPr="00E434C2" w:rsidTr="00BD56D7">
        <w:trPr>
          <w:trHeight w:val="146"/>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Техническое мастерство</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Обязательная техническая программа</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Комплекс контрольных упражнений для этапа совершенствования спортивного мастерства</w:t>
            </w:r>
          </w:p>
        </w:tc>
      </w:tr>
      <w:tr w:rsidR="00BD56D7" w:rsidRPr="00E434C2" w:rsidTr="00BD56D7">
        <w:trPr>
          <w:trHeight w:val="146"/>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highlight w:val="yellow"/>
              </w:rPr>
            </w:pPr>
            <w:r w:rsidRPr="00E434C2">
              <w:rPr>
                <w:rFonts w:ascii="Times New Roman" w:eastAsia="Times New Roman" w:hAnsi="Times New Roman" w:cs="Times New Roman"/>
              </w:rPr>
              <w:t>Спортивный разряд</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highlight w:val="yellow"/>
              </w:rPr>
            </w:pPr>
            <w:r w:rsidRPr="00E434C2">
              <w:rPr>
                <w:rFonts w:ascii="Times New Roman" w:eastAsia="Times New Roman" w:hAnsi="Times New Roman" w:cs="Times New Roman"/>
              </w:rPr>
              <w:t>Кандидат в мастера спорта</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E434C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E434C2">
              <w:rPr>
                <w:rFonts w:ascii="Times New Roman" w:eastAsia="Times New Roman" w:hAnsi="Times New Roman" w:cs="Times New Roman"/>
              </w:rPr>
              <w:t>наличие</w:t>
            </w:r>
          </w:p>
        </w:tc>
      </w:tr>
    </w:tbl>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xml:space="preserve">Для завершения </w:t>
      </w:r>
      <w:r>
        <w:rPr>
          <w:rFonts w:ascii="Times New Roman" w:eastAsia="Times New Roman" w:hAnsi="Times New Roman" w:cs="Times New Roman"/>
          <w:color w:val="181910"/>
          <w:sz w:val="28"/>
          <w:szCs w:val="28"/>
        </w:rPr>
        <w:t xml:space="preserve">прохождения спортивной подготовки по </w:t>
      </w:r>
      <w:proofErr w:type="spellStart"/>
      <w:r>
        <w:rPr>
          <w:rFonts w:ascii="Times New Roman" w:eastAsia="Times New Roman" w:hAnsi="Times New Roman" w:cs="Times New Roman"/>
          <w:color w:val="181910"/>
          <w:sz w:val="28"/>
          <w:szCs w:val="28"/>
        </w:rPr>
        <w:t>Программеспортсмен</w:t>
      </w:r>
      <w:proofErr w:type="spellEnd"/>
      <w:r>
        <w:rPr>
          <w:rFonts w:ascii="Times New Roman" w:eastAsia="Times New Roman" w:hAnsi="Times New Roman" w:cs="Times New Roman"/>
          <w:color w:val="181910"/>
          <w:sz w:val="28"/>
          <w:szCs w:val="28"/>
        </w:rPr>
        <w:t xml:space="preserve"> </w:t>
      </w:r>
      <w:proofErr w:type="gramStart"/>
      <w:r>
        <w:rPr>
          <w:rFonts w:ascii="Times New Roman" w:eastAsia="Times New Roman" w:hAnsi="Times New Roman" w:cs="Times New Roman"/>
          <w:color w:val="181910"/>
          <w:sz w:val="28"/>
          <w:szCs w:val="28"/>
        </w:rPr>
        <w:t xml:space="preserve">переводится на этап высшего спортивного </w:t>
      </w:r>
      <w:proofErr w:type="spellStart"/>
      <w:r>
        <w:rPr>
          <w:rFonts w:ascii="Times New Roman" w:eastAsia="Times New Roman" w:hAnsi="Times New Roman" w:cs="Times New Roman"/>
          <w:color w:val="181910"/>
          <w:sz w:val="28"/>
          <w:szCs w:val="28"/>
        </w:rPr>
        <w:t>мастерства</w:t>
      </w:r>
      <w:r w:rsidRPr="00712A92">
        <w:rPr>
          <w:rFonts w:ascii="Times New Roman" w:eastAsia="Times New Roman" w:hAnsi="Times New Roman" w:cs="Times New Roman"/>
          <w:color w:val="181910"/>
          <w:sz w:val="28"/>
          <w:szCs w:val="28"/>
        </w:rPr>
        <w:t>и</w:t>
      </w:r>
      <w:proofErr w:type="spellEnd"/>
      <w:r w:rsidRPr="00712A92">
        <w:rPr>
          <w:rFonts w:ascii="Times New Roman" w:eastAsia="Times New Roman" w:hAnsi="Times New Roman" w:cs="Times New Roman"/>
          <w:color w:val="181910"/>
          <w:sz w:val="28"/>
          <w:szCs w:val="28"/>
        </w:rPr>
        <w:t xml:space="preserve"> </w:t>
      </w:r>
      <w:r>
        <w:rPr>
          <w:rFonts w:ascii="Times New Roman" w:eastAsia="Times New Roman" w:hAnsi="Times New Roman" w:cs="Times New Roman"/>
          <w:color w:val="181910"/>
          <w:sz w:val="28"/>
          <w:szCs w:val="28"/>
        </w:rPr>
        <w:t xml:space="preserve">он </w:t>
      </w:r>
      <w:r w:rsidRPr="00712A92">
        <w:rPr>
          <w:rFonts w:ascii="Times New Roman" w:eastAsia="Times New Roman" w:hAnsi="Times New Roman" w:cs="Times New Roman"/>
          <w:color w:val="181910"/>
          <w:sz w:val="28"/>
          <w:szCs w:val="28"/>
        </w:rPr>
        <w:t>должен</w:t>
      </w:r>
      <w:proofErr w:type="gramEnd"/>
      <w:r w:rsidRPr="00712A92">
        <w:rPr>
          <w:rFonts w:ascii="Times New Roman" w:eastAsia="Times New Roman" w:hAnsi="Times New Roman" w:cs="Times New Roman"/>
          <w:color w:val="181910"/>
          <w:sz w:val="28"/>
          <w:szCs w:val="28"/>
        </w:rPr>
        <w:t xml:space="preserve"> </w:t>
      </w:r>
      <w:r>
        <w:rPr>
          <w:rFonts w:ascii="Times New Roman" w:eastAsia="Times New Roman" w:hAnsi="Times New Roman" w:cs="Times New Roman"/>
          <w:color w:val="181910"/>
          <w:sz w:val="28"/>
          <w:szCs w:val="28"/>
        </w:rPr>
        <w:t xml:space="preserve">ежегодно выполнять </w:t>
      </w:r>
      <w:r w:rsidRPr="00712A92">
        <w:rPr>
          <w:rFonts w:ascii="Times New Roman" w:eastAsia="Times New Roman" w:hAnsi="Times New Roman" w:cs="Times New Roman"/>
          <w:color w:val="181910"/>
          <w:sz w:val="28"/>
          <w:szCs w:val="28"/>
        </w:rPr>
        <w:t xml:space="preserve">100% </w:t>
      </w:r>
      <w:r>
        <w:rPr>
          <w:rFonts w:ascii="Times New Roman" w:eastAsia="Times New Roman" w:hAnsi="Times New Roman" w:cs="Times New Roman"/>
          <w:color w:val="181910"/>
          <w:sz w:val="28"/>
          <w:szCs w:val="28"/>
        </w:rPr>
        <w:t xml:space="preserve">контрольных упражнений по </w:t>
      </w:r>
      <w:r w:rsidRPr="00712A92">
        <w:rPr>
          <w:rFonts w:ascii="Times New Roman" w:eastAsia="Times New Roman" w:hAnsi="Times New Roman" w:cs="Times New Roman"/>
          <w:color w:val="181910"/>
          <w:sz w:val="28"/>
          <w:szCs w:val="28"/>
        </w:rPr>
        <w:t>раздел</w:t>
      </w:r>
      <w:r>
        <w:rPr>
          <w:rFonts w:ascii="Times New Roman" w:eastAsia="Times New Roman" w:hAnsi="Times New Roman" w:cs="Times New Roman"/>
          <w:color w:val="181910"/>
          <w:sz w:val="28"/>
          <w:szCs w:val="28"/>
        </w:rPr>
        <w:t>ам подготовки Программы (</w:t>
      </w:r>
      <w:r w:rsidRPr="00712A92">
        <w:rPr>
          <w:rFonts w:ascii="Times New Roman" w:eastAsia="Times New Roman" w:hAnsi="Times New Roman" w:cs="Times New Roman"/>
          <w:color w:val="181910"/>
          <w:sz w:val="28"/>
          <w:szCs w:val="28"/>
        </w:rPr>
        <w:t>на 3 балла).</w:t>
      </w:r>
    </w:p>
    <w:p w:rsidR="00BD56D7" w:rsidRPr="00712A92" w:rsidRDefault="00BD56D7" w:rsidP="00EE45E3">
      <w:pPr>
        <w:spacing w:after="0" w:line="240" w:lineRule="auto"/>
        <w:jc w:val="both"/>
        <w:rPr>
          <w:rFonts w:ascii="Times New Roman" w:eastAsia="Times New Roman" w:hAnsi="Times New Roman" w:cs="Times New Roman"/>
          <w:color w:val="181910"/>
          <w:sz w:val="28"/>
          <w:szCs w:val="28"/>
        </w:rPr>
      </w:pPr>
    </w:p>
    <w:p w:rsidR="00BD56D7" w:rsidRPr="00712A92" w:rsidRDefault="004247CE" w:rsidP="00EE45E3">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12</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Нормативы общей физической и специальной физической подготовки</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для зачисления в группы на этапе высшего спортивного</w:t>
      </w:r>
      <w:bookmarkStart w:id="18" w:name="_GoBack"/>
      <w:bookmarkEnd w:id="18"/>
      <w:r w:rsidRPr="00712A92">
        <w:rPr>
          <w:rFonts w:ascii="Times New Roman" w:eastAsia="Times New Roman" w:hAnsi="Times New Roman" w:cs="Times New Roman"/>
          <w:b/>
          <w:sz w:val="28"/>
          <w:szCs w:val="28"/>
        </w:rPr>
        <w:t xml:space="preserve"> мастерства</w:t>
      </w:r>
    </w:p>
    <w:p w:rsidR="00BD56D7" w:rsidRPr="00712A92" w:rsidRDefault="00BD56D7" w:rsidP="00EE45E3">
      <w:pPr>
        <w:widowControl w:val="0"/>
        <w:autoSpaceDE w:val="0"/>
        <w:autoSpaceDN w:val="0"/>
        <w:adjustRightInd w:val="0"/>
        <w:spacing w:after="0" w:line="240" w:lineRule="auto"/>
        <w:jc w:val="center"/>
        <w:rPr>
          <w:rFonts w:ascii="Arial" w:eastAsia="Times New Roman" w:hAnsi="Arial"/>
          <w:sz w:val="20"/>
          <w:szCs w:val="20"/>
        </w:rPr>
      </w:pPr>
    </w:p>
    <w:tbl>
      <w:tblPr>
        <w:tblW w:w="9634" w:type="dxa"/>
        <w:tblInd w:w="62" w:type="dxa"/>
        <w:tblLayout w:type="fixed"/>
        <w:tblCellMar>
          <w:left w:w="0" w:type="dxa"/>
          <w:right w:w="0" w:type="dxa"/>
        </w:tblCellMar>
        <w:tblLook w:val="0000"/>
      </w:tblPr>
      <w:tblGrid>
        <w:gridCol w:w="2157"/>
        <w:gridCol w:w="3594"/>
        <w:gridCol w:w="1582"/>
        <w:gridCol w:w="1150"/>
        <w:gridCol w:w="1151"/>
      </w:tblGrid>
      <w:tr w:rsidR="00BD56D7" w:rsidRPr="00712A92" w:rsidTr="00BD56D7">
        <w:trPr>
          <w:trHeight w:val="146"/>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 xml:space="preserve">Развиваемое </w:t>
            </w:r>
            <w:r w:rsidRPr="00712A92">
              <w:rPr>
                <w:rFonts w:ascii="Times New Roman" w:eastAsia="Times New Roman" w:hAnsi="Times New Roman" w:cs="Times New Roman"/>
              </w:rPr>
              <w:lastRenderedPageBreak/>
              <w:t>физическое качество</w:t>
            </w:r>
          </w:p>
        </w:tc>
        <w:tc>
          <w:tcPr>
            <w:tcW w:w="3594" w:type="dxa"/>
            <w:vMerge w:val="restart"/>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lastRenderedPageBreak/>
              <w:t>Контрольное упражнение</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Контрольные упражнения (тесты)</w:t>
            </w:r>
          </w:p>
        </w:tc>
      </w:tr>
      <w:tr w:rsidR="00BD56D7" w:rsidRPr="00712A9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vMerge/>
            <w:tcBorders>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Юноши</w:t>
            </w:r>
          </w:p>
        </w:tc>
      </w:tr>
      <w:tr w:rsidR="00BD56D7" w:rsidRPr="00712A92" w:rsidTr="00BD56D7">
        <w:trPr>
          <w:trHeight w:val="28"/>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rPr>
            </w:pPr>
            <w:r w:rsidRPr="00712A92">
              <w:rPr>
                <w:rFonts w:ascii="Times New Roman" w:eastAsia="Times New Roman" w:hAnsi="Times New Roman" w:cs="Times New Roman"/>
                <w:b/>
              </w:rPr>
              <w:lastRenderedPageBreak/>
              <w:t>баллы</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w:t>
            </w:r>
          </w:p>
        </w:tc>
      </w:tr>
      <w:tr w:rsidR="00BD56D7" w:rsidRPr="00712A92" w:rsidTr="00BD56D7">
        <w:trPr>
          <w:trHeight w:val="2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Быстрота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Бег30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5,2</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5,0</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60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8,8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8,8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8,8</w:t>
            </w:r>
          </w:p>
        </w:tc>
      </w:tr>
      <w:tr w:rsidR="00BD56D7" w:rsidRPr="00712A92" w:rsidTr="00BD56D7">
        <w:trPr>
          <w:trHeight w:val="20"/>
        </w:trPr>
        <w:tc>
          <w:tcPr>
            <w:tcW w:w="215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100 м (с)</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13,8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13,7</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13,7</w:t>
            </w:r>
          </w:p>
        </w:tc>
      </w:tr>
      <w:tr w:rsidR="00BD56D7" w:rsidRPr="00712A92" w:rsidTr="00BD56D7">
        <w:trPr>
          <w:trHeight w:val="43"/>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Координация</w:t>
            </w: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 xml:space="preserve">Челночный бег </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3 x 10 м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7,1</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7,0</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7,0</w:t>
            </w:r>
          </w:p>
        </w:tc>
      </w:tr>
      <w:tr w:rsidR="00BD56D7" w:rsidRPr="00712A92" w:rsidTr="00BD56D7">
        <w:trPr>
          <w:trHeight w:val="28"/>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Максимальный поворот в выпрыгивании (град.)</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450</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450</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450</w:t>
            </w:r>
          </w:p>
        </w:tc>
      </w:tr>
      <w:tr w:rsidR="00BD56D7" w:rsidRPr="00712A92" w:rsidTr="00BD56D7">
        <w:trPr>
          <w:trHeight w:val="355"/>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Выносливость</w:t>
            </w: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400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1,14</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1,14</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1,14</w:t>
            </w:r>
          </w:p>
        </w:tc>
      </w:tr>
      <w:tr w:rsidR="00BD56D7" w:rsidRPr="00712A92" w:rsidTr="00BD56D7">
        <w:trPr>
          <w:trHeight w:val="355"/>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800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2,44</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2,44</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2,40</w:t>
            </w:r>
          </w:p>
        </w:tc>
      </w:tr>
      <w:tr w:rsidR="00BD56D7" w:rsidRPr="00712A92" w:rsidTr="00BD56D7">
        <w:trPr>
          <w:trHeight w:val="77"/>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1500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6,20</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6,10</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6,10</w:t>
            </w:r>
          </w:p>
        </w:tc>
      </w:tr>
      <w:tr w:rsidR="00BD56D7" w:rsidRPr="00712A92" w:rsidTr="00BD56D7">
        <w:trPr>
          <w:trHeight w:val="271"/>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на 2000 м (мин.,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10,0</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9,30</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9,00</w:t>
            </w:r>
          </w:p>
        </w:tc>
      </w:tr>
      <w:tr w:rsidR="00BD56D7" w:rsidRPr="00712A92" w:rsidTr="00BD56D7">
        <w:trPr>
          <w:trHeight w:val="77"/>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Бег 2 x 800 м, 1 мин. отдыха</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(мин., с)</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более 5,32</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5,31</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5,30</w:t>
            </w:r>
          </w:p>
        </w:tc>
      </w:tr>
      <w:tr w:rsidR="00BD56D7" w:rsidRPr="00712A92" w:rsidTr="00BD56D7">
        <w:trPr>
          <w:trHeight w:val="342"/>
        </w:trPr>
        <w:tc>
          <w:tcPr>
            <w:tcW w:w="21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Сила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Подтягивание на перекладине</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10</w:t>
            </w:r>
          </w:p>
        </w:tc>
      </w:tr>
      <w:tr w:rsidR="00BD56D7" w:rsidRPr="00712A92" w:rsidTr="00BD56D7">
        <w:trPr>
          <w:trHeight w:val="342"/>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Сгибание рук в упоре на брусьях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27</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27</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27</w:t>
            </w:r>
          </w:p>
        </w:tc>
      </w:tr>
      <w:tr w:rsidR="00BD56D7" w:rsidRPr="00712A9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 xml:space="preserve">Сгибание и разгибание </w:t>
            </w:r>
            <w:proofErr w:type="gramStart"/>
            <w:r w:rsidRPr="00712A92">
              <w:rPr>
                <w:rFonts w:ascii="Times New Roman" w:eastAsia="Times New Roman" w:hAnsi="Times New Roman" w:cs="Times New Roman"/>
              </w:rPr>
              <w:t>рук</w:t>
            </w:r>
            <w:proofErr w:type="gramEnd"/>
            <w:r w:rsidRPr="00712A92">
              <w:rPr>
                <w:rFonts w:ascii="Times New Roman" w:eastAsia="Times New Roman" w:hAnsi="Times New Roman" w:cs="Times New Roman"/>
              </w:rPr>
              <w:t xml:space="preserve"> в упоре лежа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48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49</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50</w:t>
            </w:r>
          </w:p>
        </w:tc>
      </w:tr>
      <w:tr w:rsidR="00BD56D7" w:rsidRPr="00712A92" w:rsidTr="00BD56D7">
        <w:trPr>
          <w:trHeight w:val="20"/>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Бросок набивного мяча (3 кг) наза</w:t>
            </w:r>
            <w:proofErr w:type="gramStart"/>
            <w:r w:rsidRPr="00712A92">
              <w:rPr>
                <w:rFonts w:ascii="Times New Roman" w:eastAsia="Times New Roman" w:hAnsi="Times New Roman" w:cs="Times New Roman"/>
              </w:rPr>
              <w:t>д(</w:t>
            </w:r>
            <w:proofErr w:type="gramEnd"/>
            <w:r w:rsidRPr="00712A92">
              <w:rPr>
                <w:rFonts w:ascii="Times New Roman" w:eastAsia="Times New Roman" w:hAnsi="Times New Roman" w:cs="Times New Roman"/>
              </w:rPr>
              <w:t>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9</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9</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11</w:t>
            </w:r>
          </w:p>
        </w:tc>
      </w:tr>
      <w:tr w:rsidR="00BD56D7" w:rsidRPr="00712A92" w:rsidTr="00BD56D7">
        <w:trPr>
          <w:trHeight w:val="114"/>
        </w:trPr>
        <w:tc>
          <w:tcPr>
            <w:tcW w:w="21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Бросок набивного мяча (3 кг) вперед из-за головы (м)</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8</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8</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9</w:t>
            </w:r>
          </w:p>
        </w:tc>
      </w:tr>
      <w:tr w:rsidR="00BD56D7" w:rsidRPr="00712A92" w:rsidTr="00BD56D7">
        <w:trPr>
          <w:trHeight w:val="479"/>
        </w:trPr>
        <w:tc>
          <w:tcPr>
            <w:tcW w:w="2157"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Силовая выносливость</w:t>
            </w:r>
          </w:p>
        </w:tc>
        <w:tc>
          <w:tcPr>
            <w:tcW w:w="3594"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Подъем ног до хвата руками в висе на гимнастической стенке (кол-во раз)</w:t>
            </w:r>
          </w:p>
        </w:tc>
        <w:tc>
          <w:tcPr>
            <w:tcW w:w="158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6</w:t>
            </w:r>
          </w:p>
        </w:tc>
        <w:tc>
          <w:tcPr>
            <w:tcW w:w="1150"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w:t>
            </w:r>
          </w:p>
        </w:tc>
        <w:tc>
          <w:tcPr>
            <w:tcW w:w="1151" w:type="dxa"/>
            <w:tcBorders>
              <w:top w:val="single" w:sz="4" w:space="0" w:color="auto"/>
              <w:left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6</w:t>
            </w:r>
          </w:p>
        </w:tc>
      </w:tr>
      <w:tr w:rsidR="00BD56D7" w:rsidRPr="00712A92" w:rsidTr="00BD56D7">
        <w:trPr>
          <w:trHeight w:val="20"/>
        </w:trPr>
        <w:tc>
          <w:tcPr>
            <w:tcW w:w="215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Скоростно-силовые качества</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Прыжок в длину с места (</w:t>
            </w:r>
            <w:proofErr w:type="gramStart"/>
            <w:r w:rsidRPr="00712A92">
              <w:rPr>
                <w:rFonts w:ascii="Times New Roman" w:eastAsia="Times New Roman" w:hAnsi="Times New Roman" w:cs="Times New Roman"/>
              </w:rPr>
              <w:t>см</w:t>
            </w:r>
            <w:proofErr w:type="gramEnd"/>
            <w:r w:rsidRPr="00712A9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200</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200</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200</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Прыжок в высоту с места (</w:t>
            </w:r>
            <w:proofErr w:type="gramStart"/>
            <w:r w:rsidRPr="00712A92">
              <w:rPr>
                <w:rFonts w:ascii="Times New Roman" w:eastAsia="Times New Roman" w:hAnsi="Times New Roman" w:cs="Times New Roman"/>
              </w:rPr>
              <w:t>см</w:t>
            </w:r>
            <w:proofErr w:type="gramEnd"/>
            <w:r w:rsidRPr="00712A92">
              <w:rPr>
                <w:rFonts w:ascii="Times New Roman" w:eastAsia="Times New Roman" w:hAnsi="Times New Roman" w:cs="Times New Roman"/>
              </w:rPr>
              <w:t>)</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52</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53</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53</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Тройной прыжок с места (м)</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6,2</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10</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Подтягивание на перекладине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8</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9</w:t>
            </w:r>
          </w:p>
        </w:tc>
      </w:tr>
      <w:tr w:rsidR="00BD56D7" w:rsidRPr="00712A92" w:rsidTr="00BD56D7">
        <w:trPr>
          <w:trHeight w:val="20"/>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Сгибание и разгибание рук в упоре лежа за 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не менее 18</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19</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19</w:t>
            </w:r>
          </w:p>
        </w:tc>
      </w:tr>
      <w:tr w:rsidR="00BD56D7" w:rsidRPr="00712A92" w:rsidTr="00BD56D7">
        <w:trPr>
          <w:trHeight w:val="146"/>
        </w:trPr>
        <w:tc>
          <w:tcPr>
            <w:tcW w:w="2157" w:type="dxa"/>
            <w:vMerge/>
            <w:tcBorders>
              <w:left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 xml:space="preserve">Подъем туловища, лежа на спине за </w:t>
            </w:r>
            <w:r w:rsidRPr="00712A92">
              <w:rPr>
                <w:rFonts w:ascii="Times New Roman" w:eastAsia="Times New Roman" w:hAnsi="Times New Roman" w:cs="Times New Roman"/>
              </w:rPr>
              <w:lastRenderedPageBreak/>
              <w:t>20 с (кол-во раз)</w:t>
            </w:r>
          </w:p>
        </w:tc>
        <w:tc>
          <w:tcPr>
            <w:tcW w:w="1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lastRenderedPageBreak/>
              <w:t>не менее 11</w:t>
            </w:r>
          </w:p>
        </w:tc>
        <w:tc>
          <w:tcPr>
            <w:tcW w:w="1150"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12</w:t>
            </w:r>
          </w:p>
        </w:tc>
        <w:tc>
          <w:tcPr>
            <w:tcW w:w="1151"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13</w:t>
            </w:r>
          </w:p>
        </w:tc>
      </w:tr>
      <w:tr w:rsidR="00BD56D7" w:rsidRPr="00712A92" w:rsidTr="00BD56D7">
        <w:trPr>
          <w:trHeight w:val="146"/>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lastRenderedPageBreak/>
              <w:t>Техническое мастерство</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Обязательная техническая программа</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Комплекс контрольных упражнений для этапа совершенствования спортивного мастерства</w:t>
            </w:r>
          </w:p>
        </w:tc>
      </w:tr>
      <w:tr w:rsidR="00BD56D7" w:rsidRPr="00712A92" w:rsidTr="00BD56D7">
        <w:trPr>
          <w:trHeight w:val="146"/>
        </w:trPr>
        <w:tc>
          <w:tcPr>
            <w:tcW w:w="21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highlight w:val="yellow"/>
              </w:rPr>
            </w:pPr>
            <w:r w:rsidRPr="00712A92">
              <w:rPr>
                <w:rFonts w:ascii="Times New Roman" w:eastAsia="Times New Roman" w:hAnsi="Times New Roman" w:cs="Times New Roman"/>
              </w:rPr>
              <w:t>Спортивный разряд</w:t>
            </w:r>
          </w:p>
        </w:tc>
        <w:tc>
          <w:tcPr>
            <w:tcW w:w="3594" w:type="dxa"/>
            <w:tcBorders>
              <w:top w:val="single" w:sz="4" w:space="0" w:color="auto"/>
              <w:left w:val="single" w:sz="4" w:space="0" w:color="auto"/>
              <w:bottom w:val="single" w:sz="4" w:space="0" w:color="auto"/>
              <w:right w:val="single" w:sz="4" w:space="0" w:color="auto"/>
            </w:tcBorders>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highlight w:val="yellow"/>
              </w:rPr>
            </w:pPr>
            <w:r w:rsidRPr="00712A92">
              <w:rPr>
                <w:rFonts w:ascii="Times New Roman" w:eastAsia="Times New Roman" w:hAnsi="Times New Roman" w:cs="Times New Roman"/>
              </w:rPr>
              <w:t>Мастер спорта России, мастер спорта России международного класса</w:t>
            </w:r>
          </w:p>
        </w:tc>
        <w:tc>
          <w:tcPr>
            <w:tcW w:w="38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rPr>
            </w:pPr>
            <w:r w:rsidRPr="00712A92">
              <w:rPr>
                <w:rFonts w:ascii="Times New Roman" w:eastAsia="Times New Roman" w:hAnsi="Times New Roman" w:cs="Times New Roman"/>
              </w:rPr>
              <w:t>наличие</w:t>
            </w:r>
          </w:p>
        </w:tc>
      </w:tr>
    </w:tbl>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D56D7" w:rsidRPr="00712A92" w:rsidRDefault="00BD56D7" w:rsidP="00EE45E3">
      <w:pPr>
        <w:spacing w:after="0" w:line="240" w:lineRule="auto"/>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xml:space="preserve">Для завершения прохождения спортивной подготовки </w:t>
      </w:r>
      <w:r>
        <w:rPr>
          <w:rFonts w:ascii="Times New Roman" w:eastAsia="Times New Roman" w:hAnsi="Times New Roman" w:cs="Times New Roman"/>
          <w:color w:val="181910"/>
          <w:sz w:val="28"/>
          <w:szCs w:val="28"/>
        </w:rPr>
        <w:t xml:space="preserve">по </w:t>
      </w:r>
      <w:r w:rsidRPr="00712A92">
        <w:rPr>
          <w:rFonts w:ascii="Times New Roman" w:eastAsia="Times New Roman" w:hAnsi="Times New Roman" w:cs="Times New Roman"/>
          <w:color w:val="181910"/>
          <w:sz w:val="28"/>
          <w:szCs w:val="28"/>
        </w:rPr>
        <w:t>Программ</w:t>
      </w:r>
      <w:r>
        <w:rPr>
          <w:rFonts w:ascii="Times New Roman" w:eastAsia="Times New Roman" w:hAnsi="Times New Roman" w:cs="Times New Roman"/>
          <w:color w:val="181910"/>
          <w:sz w:val="28"/>
          <w:szCs w:val="28"/>
        </w:rPr>
        <w:t>е</w:t>
      </w:r>
      <w:r w:rsidRPr="00712A92">
        <w:rPr>
          <w:rFonts w:ascii="Times New Roman" w:eastAsia="Times New Roman" w:hAnsi="Times New Roman" w:cs="Times New Roman"/>
          <w:color w:val="181910"/>
          <w:sz w:val="28"/>
          <w:szCs w:val="28"/>
        </w:rPr>
        <w:t xml:space="preserve"> спортсмен должен освоить не менее 100% разделов подготовки </w:t>
      </w:r>
      <w:r>
        <w:rPr>
          <w:rFonts w:ascii="Times New Roman" w:eastAsia="Times New Roman" w:hAnsi="Times New Roman" w:cs="Times New Roman"/>
          <w:color w:val="181910"/>
          <w:sz w:val="28"/>
          <w:szCs w:val="28"/>
        </w:rPr>
        <w:t xml:space="preserve">и иметь спортивное звание </w:t>
      </w:r>
      <w:r w:rsidRPr="00712A92">
        <w:rPr>
          <w:rFonts w:ascii="Times New Roman" w:eastAsia="Times New Roman" w:hAnsi="Times New Roman" w:cs="Times New Roman"/>
          <w:color w:val="181910"/>
          <w:sz w:val="28"/>
          <w:szCs w:val="28"/>
        </w:rPr>
        <w:t>(на 3 балла).</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Комплексы контрольных упражнений для оценки технико-тактической подготовки лиц, проходящих спортивную подготовку на тренировочном этапе и этапе совершенствования спортивного мастерства</w:t>
      </w: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BD56D7" w:rsidRPr="00712A92" w:rsidRDefault="00BD56D7" w:rsidP="00EE45E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Тренировочный этап</w:t>
      </w:r>
    </w:p>
    <w:p w:rsidR="00BD56D7" w:rsidRPr="00712A92" w:rsidRDefault="00BD56D7" w:rsidP="00EE45E3">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1.Забегания на мосту.</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оценка «5» - крутой мост с упором на лоб, руки в замке предплечьями на ковре, </w:t>
      </w:r>
      <w:proofErr w:type="spellStart"/>
      <w:r w:rsidRPr="00712A92">
        <w:rPr>
          <w:rFonts w:ascii="Times New Roman" w:eastAsia="Times New Roman" w:hAnsi="Times New Roman" w:cs="Times New Roman"/>
          <w:sz w:val="28"/>
          <w:szCs w:val="28"/>
        </w:rPr>
        <w:t>забегания</w:t>
      </w:r>
      <w:proofErr w:type="spellEnd"/>
      <w:r w:rsidRPr="00712A92">
        <w:rPr>
          <w:rFonts w:ascii="Times New Roman" w:eastAsia="Times New Roman" w:hAnsi="Times New Roman" w:cs="Times New Roman"/>
          <w:sz w:val="28"/>
          <w:szCs w:val="28"/>
        </w:rPr>
        <w:t xml:space="preserve"> без задержек, голова и руки при этом не смещаются;</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 оценка «4» - менее крутой мост, незначительные смещения рук и головы с задержкой при </w:t>
      </w:r>
      <w:proofErr w:type="spellStart"/>
      <w:r w:rsidRPr="00712A92">
        <w:rPr>
          <w:rFonts w:ascii="Times New Roman" w:eastAsia="Times New Roman" w:hAnsi="Times New Roman" w:cs="Times New Roman"/>
          <w:sz w:val="28"/>
          <w:szCs w:val="28"/>
        </w:rPr>
        <w:t>забегании</w:t>
      </w:r>
      <w:proofErr w:type="spellEnd"/>
      <w:r w:rsidRPr="00712A92">
        <w:rPr>
          <w:rFonts w:ascii="Times New Roman" w:eastAsia="Times New Roman" w:hAnsi="Times New Roman" w:cs="Times New Roman"/>
          <w:sz w:val="28"/>
          <w:szCs w:val="28"/>
        </w:rPr>
        <w:t>;</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оценка «3» - низкий мост с упором на теменную часть головы, значительные смещения рук и головы при </w:t>
      </w:r>
      <w:proofErr w:type="spellStart"/>
      <w:r w:rsidRPr="00712A92">
        <w:rPr>
          <w:rFonts w:ascii="Times New Roman" w:eastAsia="Times New Roman" w:hAnsi="Times New Roman" w:cs="Times New Roman"/>
          <w:sz w:val="28"/>
          <w:szCs w:val="28"/>
        </w:rPr>
        <w:t>забегании</w:t>
      </w:r>
      <w:proofErr w:type="spellEnd"/>
      <w:r w:rsidRPr="00712A92">
        <w:rPr>
          <w:rFonts w:ascii="Times New Roman" w:eastAsia="Times New Roman" w:hAnsi="Times New Roman" w:cs="Times New Roman"/>
          <w:sz w:val="28"/>
          <w:szCs w:val="28"/>
        </w:rPr>
        <w:t>, остановки при переходе из положения моста в упор и наоборот.</w:t>
      </w:r>
    </w:p>
    <w:p w:rsidR="00BD56D7" w:rsidRPr="00712A92" w:rsidRDefault="00BD56D7" w:rsidP="00EE45E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2.Перевороты с моста.</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крутой мост с упором на лоб, руки в замке предплечьями на ковре, перевороты четкие, ритмичные, толчок одновременно обеими ногами;</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 оценка «4» - менее крутой мост, перевороты с помощью маха рук;</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«3» - низкий мост, перевороты с раскачивания и поочередным отталкиванием ног.</w:t>
      </w:r>
    </w:p>
    <w:p w:rsidR="00BD56D7" w:rsidRPr="00712A92" w:rsidRDefault="00BD56D7" w:rsidP="00EE45E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3.Вставание на мост из стойки и обратно в стойку.</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упражнения выполняются слитно, за счет прогиба и работы мышц ног и брюшного пресса;</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 оценка «4» - выполняется слитно, без прогиба (опускается таз и сгибаются ноги в коленных суставах);</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«3» - выполняется без прогиба, с остановкой при помощи рук.</w:t>
      </w:r>
    </w:p>
    <w:p w:rsidR="00BD56D7" w:rsidRPr="00712A92" w:rsidRDefault="00BD56D7" w:rsidP="00EE45E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4.Кувырок вперед, подъем разгибом.</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выполняется четко, слитно, с фиксацией в финальной фазе;</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«4» - допущены незначительные ошибки в технике исполнения (потеря равновесия);</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«3» - нарушена слитность, потеря равновесия, помощь руками при выполнении переворота разгибанием. Сальто вперед с разбега (страховка обязательна).</w:t>
      </w:r>
    </w:p>
    <w:p w:rsidR="00BD56D7" w:rsidRPr="00712A92" w:rsidRDefault="00BD56D7" w:rsidP="00EE45E3">
      <w:pPr>
        <w:spacing w:after="0" w:line="240" w:lineRule="auto"/>
        <w:jc w:val="center"/>
        <w:rPr>
          <w:rFonts w:ascii="Times New Roman" w:eastAsia="Times New Roman" w:hAnsi="Times New Roman" w:cs="Times New Roman"/>
          <w:b/>
          <w:sz w:val="28"/>
          <w:szCs w:val="28"/>
        </w:rPr>
      </w:pPr>
    </w:p>
    <w:p w:rsidR="00BD56D7" w:rsidRPr="00712A92"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Этап совершенствования спортивного мастерства</w:t>
      </w:r>
    </w:p>
    <w:p w:rsidR="00BD56D7" w:rsidRPr="00712A92" w:rsidRDefault="00BD56D7" w:rsidP="00EE45E3">
      <w:pPr>
        <w:widowControl w:val="0"/>
        <w:autoSpaceDE w:val="0"/>
        <w:autoSpaceDN w:val="0"/>
        <w:adjustRightInd w:val="0"/>
        <w:spacing w:after="0" w:line="240" w:lineRule="auto"/>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1.Забегания на мосту.</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оценка «5» - крутой мост с упором на лоб, руки в замке предплечьями на ковре, </w:t>
      </w:r>
      <w:proofErr w:type="spellStart"/>
      <w:r w:rsidRPr="00712A92">
        <w:rPr>
          <w:rFonts w:ascii="Times New Roman" w:eastAsia="Times New Roman" w:hAnsi="Times New Roman" w:cs="Times New Roman"/>
          <w:sz w:val="28"/>
          <w:szCs w:val="28"/>
        </w:rPr>
        <w:t>забегания</w:t>
      </w:r>
      <w:proofErr w:type="spellEnd"/>
      <w:r w:rsidRPr="00712A92">
        <w:rPr>
          <w:rFonts w:ascii="Times New Roman" w:eastAsia="Times New Roman" w:hAnsi="Times New Roman" w:cs="Times New Roman"/>
          <w:sz w:val="28"/>
          <w:szCs w:val="28"/>
        </w:rPr>
        <w:t xml:space="preserve"> без задержек, голова и руки при этом не смещаются;</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оценка «4» - менее крутой мост, незначительные смещения рук и головы с задержкой при </w:t>
      </w:r>
      <w:proofErr w:type="spellStart"/>
      <w:r w:rsidRPr="00712A92">
        <w:rPr>
          <w:rFonts w:ascii="Times New Roman" w:eastAsia="Times New Roman" w:hAnsi="Times New Roman" w:cs="Times New Roman"/>
          <w:sz w:val="28"/>
          <w:szCs w:val="28"/>
        </w:rPr>
        <w:t>забегании</w:t>
      </w:r>
      <w:proofErr w:type="spellEnd"/>
      <w:r w:rsidRPr="00712A92">
        <w:rPr>
          <w:rFonts w:ascii="Times New Roman" w:eastAsia="Times New Roman" w:hAnsi="Times New Roman" w:cs="Times New Roman"/>
          <w:sz w:val="28"/>
          <w:szCs w:val="28"/>
        </w:rPr>
        <w:t>;</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оценка «3» - низкий мост с упором на теменную часть головы, значительные смещения рук и головы при </w:t>
      </w:r>
      <w:proofErr w:type="spellStart"/>
      <w:r w:rsidRPr="00712A92">
        <w:rPr>
          <w:rFonts w:ascii="Times New Roman" w:eastAsia="Times New Roman" w:hAnsi="Times New Roman" w:cs="Times New Roman"/>
          <w:sz w:val="28"/>
          <w:szCs w:val="28"/>
        </w:rPr>
        <w:t>забегании</w:t>
      </w:r>
      <w:proofErr w:type="spellEnd"/>
      <w:r w:rsidRPr="00712A92">
        <w:rPr>
          <w:rFonts w:ascii="Times New Roman" w:eastAsia="Times New Roman" w:hAnsi="Times New Roman" w:cs="Times New Roman"/>
          <w:sz w:val="28"/>
          <w:szCs w:val="28"/>
        </w:rPr>
        <w:t>, остановки при переходе из положения моста в упор и наоборот.</w:t>
      </w:r>
    </w:p>
    <w:p w:rsidR="00BD56D7" w:rsidRPr="00712A92" w:rsidRDefault="00BD56D7" w:rsidP="00EE45E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2.Перевороты с моста.</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крутой мост с упором на лоб, руки в замке предплечьями на ковре, перевороты четкие, ритмичные, толчок одновременно обеими ногами;</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«4» - менее крутой мост, перевороты с помощью маха рук;</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«3» - низкий мост, перевороты с раскачивания и поочередным отталкиванием ног.</w:t>
      </w:r>
    </w:p>
    <w:p w:rsidR="00BD56D7" w:rsidRPr="00712A92" w:rsidRDefault="00BD56D7" w:rsidP="00EE45E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3.Вставание на мост из стойки и обратно в стойку.</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упражнения выполняются слитно, за счет прогиба и работы мышц ног и брюшного пресса;</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«4» - выполняется слитно, без прогиба (опускается таз и сгибаются ноги в коленных суставах);</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«3» - выполняется без прогиба, с остановкой при помощи рук.</w:t>
      </w:r>
    </w:p>
    <w:p w:rsidR="00BD56D7" w:rsidRPr="00712A92" w:rsidRDefault="00BD56D7" w:rsidP="00EE45E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4.Кувырок вперед, подъем разгибом.</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hanging="357"/>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выполняется четко, слитно, с фиксацией в финальной фазе;</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hanging="357"/>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«4» - допущены незначительные ошибки в технике исполнения (потеря равновесия);</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hanging="357"/>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«3» - нарушена слитность, потеря равновесия, помощь руками при выполнении переворота разгибанием. Сальто вперед с разбега (страховка обязательна).</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hanging="357"/>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ритмичный сильный разбег, хороший подскок и группировка, фиксация при приземлении;</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hanging="357"/>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«4» - недостаточно сильный разбег, нечеткая группировка, потеря равновесия при приземлении;</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hanging="357"/>
        <w:contextualSpacing/>
        <w:jc w:val="both"/>
        <w:rPr>
          <w:rFonts w:ascii="Times New Roman" w:eastAsia="Calibri" w:hAnsi="Times New Roman" w:cs="Times New Roman"/>
          <w:b/>
          <w:i/>
          <w:sz w:val="28"/>
          <w:szCs w:val="28"/>
        </w:rPr>
      </w:pPr>
      <w:r w:rsidRPr="00712A92">
        <w:rPr>
          <w:rFonts w:ascii="Times New Roman" w:eastAsia="Times New Roman" w:hAnsi="Times New Roman" w:cs="Times New Roman"/>
          <w:sz w:val="28"/>
          <w:szCs w:val="28"/>
        </w:rPr>
        <w:t>оценка «3» - слабый разбег, ошибки при группировке, потеря равновесия (падение) при приземлении.</w:t>
      </w:r>
    </w:p>
    <w:p w:rsidR="00BD56D7" w:rsidRPr="00712A92" w:rsidRDefault="00BD56D7" w:rsidP="00EE45E3">
      <w:pPr>
        <w:widowControl w:val="0"/>
        <w:tabs>
          <w:tab w:val="left" w:pos="284"/>
        </w:tabs>
        <w:autoSpaceDE w:val="0"/>
        <w:autoSpaceDN w:val="0"/>
        <w:adjustRightInd w:val="0"/>
        <w:spacing w:after="0" w:line="240" w:lineRule="auto"/>
        <w:contextualSpacing/>
        <w:jc w:val="both"/>
        <w:rPr>
          <w:rFonts w:ascii="Times New Roman" w:eastAsia="Calibri" w:hAnsi="Times New Roman" w:cs="Times New Roman"/>
          <w:b/>
          <w:i/>
          <w:sz w:val="28"/>
          <w:szCs w:val="28"/>
        </w:rPr>
      </w:pPr>
      <w:r w:rsidRPr="00712A92">
        <w:rPr>
          <w:rFonts w:ascii="Times New Roman" w:eastAsia="Calibri" w:hAnsi="Times New Roman" w:cs="Times New Roman"/>
          <w:b/>
          <w:i/>
          <w:sz w:val="28"/>
          <w:szCs w:val="28"/>
        </w:rPr>
        <w:t xml:space="preserve">5. Десять бросков манекена </w:t>
      </w:r>
      <w:proofErr w:type="spellStart"/>
      <w:r w:rsidRPr="00712A92">
        <w:rPr>
          <w:rFonts w:ascii="Times New Roman" w:eastAsia="Calibri" w:hAnsi="Times New Roman" w:cs="Times New Roman"/>
          <w:b/>
          <w:i/>
          <w:sz w:val="28"/>
          <w:szCs w:val="28"/>
        </w:rPr>
        <w:t>подворотом</w:t>
      </w:r>
      <w:proofErr w:type="spellEnd"/>
      <w:r w:rsidRPr="00712A92">
        <w:rPr>
          <w:rFonts w:ascii="Times New Roman" w:eastAsia="Calibri" w:hAnsi="Times New Roman" w:cs="Times New Roman"/>
          <w:b/>
          <w:i/>
          <w:sz w:val="28"/>
          <w:szCs w:val="28"/>
        </w:rPr>
        <w:t>.</w:t>
      </w:r>
    </w:p>
    <w:p w:rsidR="00BD56D7" w:rsidRPr="00712A92" w:rsidRDefault="00BD56D7" w:rsidP="00EE45E3">
      <w:pPr>
        <w:numPr>
          <w:ilvl w:val="0"/>
          <w:numId w:val="14"/>
        </w:numPr>
        <w:tabs>
          <w:tab w:val="left" w:pos="284"/>
        </w:tabs>
        <w:spacing w:after="0" w:line="240" w:lineRule="auto"/>
        <w:ind w:left="0" w:firstLine="0"/>
        <w:contextualSpacing/>
        <w:rPr>
          <w:rFonts w:ascii="Times New Roman" w:eastAsia="Calibri" w:hAnsi="Times New Roman" w:cs="Times New Roman"/>
          <w:sz w:val="28"/>
          <w:szCs w:val="28"/>
        </w:rPr>
      </w:pPr>
      <w:r w:rsidRPr="00712A92">
        <w:rPr>
          <w:rFonts w:ascii="Times New Roman" w:eastAsia="Calibri" w:hAnsi="Times New Roman" w:cs="Times New Roman"/>
          <w:sz w:val="28"/>
          <w:szCs w:val="28"/>
        </w:rPr>
        <w:t>оценка «5» - захват манекена на согнутых ногах  с одновременным поворотом к нему спиной, отрыв манекена от ковра и падение с ним на ковер;</w:t>
      </w:r>
    </w:p>
    <w:p w:rsidR="00BD56D7" w:rsidRPr="00712A92" w:rsidRDefault="00BD56D7" w:rsidP="00EE45E3">
      <w:pPr>
        <w:numPr>
          <w:ilvl w:val="0"/>
          <w:numId w:val="14"/>
        </w:numPr>
        <w:tabs>
          <w:tab w:val="left" w:pos="284"/>
        </w:tabs>
        <w:spacing w:after="0" w:line="240" w:lineRule="auto"/>
        <w:ind w:left="0" w:firstLine="0"/>
        <w:contextualSpacing/>
        <w:rPr>
          <w:rFonts w:ascii="Times New Roman" w:eastAsia="Calibri" w:hAnsi="Times New Roman" w:cs="Times New Roman"/>
          <w:sz w:val="28"/>
          <w:szCs w:val="28"/>
        </w:rPr>
      </w:pPr>
      <w:r w:rsidRPr="00712A92">
        <w:rPr>
          <w:rFonts w:ascii="Times New Roman" w:eastAsia="Calibri" w:hAnsi="Times New Roman" w:cs="Times New Roman"/>
          <w:sz w:val="28"/>
          <w:szCs w:val="28"/>
        </w:rPr>
        <w:t xml:space="preserve">оценка «4» - в момент </w:t>
      </w:r>
      <w:proofErr w:type="spellStart"/>
      <w:r w:rsidRPr="00712A92">
        <w:rPr>
          <w:rFonts w:ascii="Times New Roman" w:eastAsia="Calibri" w:hAnsi="Times New Roman" w:cs="Times New Roman"/>
          <w:sz w:val="28"/>
          <w:szCs w:val="28"/>
        </w:rPr>
        <w:t>подворота</w:t>
      </w:r>
      <w:proofErr w:type="spellEnd"/>
      <w:r w:rsidRPr="00712A92">
        <w:rPr>
          <w:rFonts w:ascii="Times New Roman" w:eastAsia="Calibri" w:hAnsi="Times New Roman" w:cs="Times New Roman"/>
          <w:sz w:val="28"/>
          <w:szCs w:val="28"/>
        </w:rPr>
        <w:t xml:space="preserve"> атакующий отклоняется на манекен;</w:t>
      </w:r>
    </w:p>
    <w:p w:rsidR="00BD56D7" w:rsidRPr="00712A92" w:rsidRDefault="00BD56D7" w:rsidP="00EE45E3">
      <w:pPr>
        <w:numPr>
          <w:ilvl w:val="0"/>
          <w:numId w:val="14"/>
        </w:numPr>
        <w:tabs>
          <w:tab w:val="left" w:pos="284"/>
        </w:tabs>
        <w:spacing w:after="0" w:line="240" w:lineRule="auto"/>
        <w:ind w:left="0" w:firstLine="0"/>
        <w:contextualSpacing/>
        <w:rPr>
          <w:rFonts w:ascii="Times New Roman" w:eastAsia="Calibri" w:hAnsi="Times New Roman" w:cs="Times New Roman"/>
          <w:sz w:val="28"/>
          <w:szCs w:val="28"/>
        </w:rPr>
      </w:pPr>
      <w:r w:rsidRPr="00712A92">
        <w:rPr>
          <w:rFonts w:ascii="Times New Roman" w:eastAsia="Calibri" w:hAnsi="Times New Roman" w:cs="Times New Roman"/>
          <w:sz w:val="28"/>
          <w:szCs w:val="28"/>
        </w:rPr>
        <w:t>оценка «3» - прием проводится с прямых ног, атакующий далеко выводит таз за манекен.</w:t>
      </w:r>
    </w:p>
    <w:p w:rsidR="00BD56D7" w:rsidRPr="00712A92" w:rsidRDefault="00BD56D7" w:rsidP="00EE45E3">
      <w:pPr>
        <w:spacing w:after="0" w:line="240" w:lineRule="auto"/>
        <w:rPr>
          <w:rFonts w:ascii="Times New Roman" w:eastAsia="Calibri" w:hAnsi="Times New Roman" w:cs="Times New Roman"/>
          <w:b/>
          <w:i/>
          <w:sz w:val="28"/>
          <w:szCs w:val="28"/>
        </w:rPr>
      </w:pPr>
      <w:r w:rsidRPr="00712A92">
        <w:rPr>
          <w:rFonts w:ascii="Times New Roman" w:eastAsia="Calibri" w:hAnsi="Times New Roman" w:cs="Times New Roman"/>
          <w:b/>
          <w:i/>
          <w:sz w:val="28"/>
          <w:szCs w:val="28"/>
        </w:rPr>
        <w:t xml:space="preserve">6. Броски манекена </w:t>
      </w:r>
      <w:proofErr w:type="spellStart"/>
      <w:r w:rsidRPr="00712A92">
        <w:rPr>
          <w:rFonts w:ascii="Times New Roman" w:eastAsia="Calibri" w:hAnsi="Times New Roman" w:cs="Times New Roman"/>
          <w:b/>
          <w:i/>
          <w:sz w:val="28"/>
          <w:szCs w:val="28"/>
        </w:rPr>
        <w:t>подворотом</w:t>
      </w:r>
      <w:proofErr w:type="spellEnd"/>
      <w:r w:rsidRPr="00712A92">
        <w:rPr>
          <w:rFonts w:ascii="Times New Roman" w:eastAsia="Calibri" w:hAnsi="Times New Roman" w:cs="Times New Roman"/>
          <w:b/>
          <w:i/>
          <w:sz w:val="28"/>
          <w:szCs w:val="28"/>
        </w:rPr>
        <w:t xml:space="preserve"> за 20 секунд.</w:t>
      </w:r>
    </w:p>
    <w:p w:rsidR="00BD56D7" w:rsidRPr="00712A92" w:rsidRDefault="00BD56D7" w:rsidP="00EE45E3">
      <w:pPr>
        <w:numPr>
          <w:ilvl w:val="0"/>
          <w:numId w:val="15"/>
        </w:numPr>
        <w:tabs>
          <w:tab w:val="left" w:pos="284"/>
        </w:tabs>
        <w:spacing w:after="0" w:line="240" w:lineRule="auto"/>
        <w:ind w:left="0" w:firstLine="0"/>
        <w:contextualSpacing/>
        <w:jc w:val="both"/>
        <w:rPr>
          <w:rFonts w:ascii="Times New Roman" w:eastAsia="Calibri" w:hAnsi="Times New Roman" w:cs="Times New Roman"/>
          <w:sz w:val="28"/>
          <w:szCs w:val="28"/>
        </w:rPr>
      </w:pPr>
      <w:r w:rsidRPr="00712A92">
        <w:rPr>
          <w:rFonts w:ascii="Times New Roman" w:eastAsia="Calibri" w:hAnsi="Times New Roman" w:cs="Times New Roman"/>
          <w:sz w:val="28"/>
          <w:szCs w:val="28"/>
        </w:rPr>
        <w:lastRenderedPageBreak/>
        <w:t xml:space="preserve">оценка «5» - захват манекена на согнутых ногах с </w:t>
      </w:r>
      <w:proofErr w:type="spellStart"/>
      <w:r w:rsidRPr="00712A92">
        <w:rPr>
          <w:rFonts w:ascii="Times New Roman" w:eastAsia="Calibri" w:hAnsi="Times New Roman" w:cs="Times New Roman"/>
          <w:sz w:val="28"/>
          <w:szCs w:val="28"/>
        </w:rPr>
        <w:t>одновременнымк</w:t>
      </w:r>
      <w:proofErr w:type="spellEnd"/>
      <w:r w:rsidRPr="00712A92">
        <w:rPr>
          <w:rFonts w:ascii="Times New Roman" w:eastAsia="Calibri" w:hAnsi="Times New Roman" w:cs="Times New Roman"/>
          <w:sz w:val="28"/>
          <w:szCs w:val="28"/>
        </w:rPr>
        <w:t xml:space="preserve"> нему спиной, отрыв манекена от ковра и падение с ним на ковер, также не снижается качество выполнения технико-тактических действий;</w:t>
      </w:r>
    </w:p>
    <w:p w:rsidR="00BD56D7" w:rsidRPr="00712A92" w:rsidRDefault="00BD56D7" w:rsidP="00EE45E3">
      <w:pPr>
        <w:numPr>
          <w:ilvl w:val="0"/>
          <w:numId w:val="14"/>
        </w:numPr>
        <w:tabs>
          <w:tab w:val="left" w:pos="284"/>
        </w:tabs>
        <w:spacing w:after="0" w:line="240" w:lineRule="auto"/>
        <w:ind w:left="0" w:firstLine="0"/>
        <w:contextualSpacing/>
        <w:jc w:val="both"/>
        <w:rPr>
          <w:rFonts w:ascii="Times New Roman" w:eastAsia="Calibri" w:hAnsi="Times New Roman" w:cs="Times New Roman"/>
          <w:sz w:val="28"/>
          <w:szCs w:val="28"/>
        </w:rPr>
      </w:pPr>
      <w:r w:rsidRPr="00712A92">
        <w:rPr>
          <w:rFonts w:ascii="Times New Roman" w:eastAsia="Calibri" w:hAnsi="Times New Roman" w:cs="Times New Roman"/>
          <w:sz w:val="28"/>
          <w:szCs w:val="28"/>
        </w:rPr>
        <w:t xml:space="preserve">оценка «4» - в момент </w:t>
      </w:r>
      <w:proofErr w:type="spellStart"/>
      <w:r w:rsidRPr="00712A92">
        <w:rPr>
          <w:rFonts w:ascii="Times New Roman" w:eastAsia="Calibri" w:hAnsi="Times New Roman" w:cs="Times New Roman"/>
          <w:sz w:val="28"/>
          <w:szCs w:val="28"/>
        </w:rPr>
        <w:t>подворота</w:t>
      </w:r>
      <w:proofErr w:type="spellEnd"/>
      <w:r w:rsidRPr="00712A92">
        <w:rPr>
          <w:rFonts w:ascii="Times New Roman" w:eastAsia="Calibri" w:hAnsi="Times New Roman" w:cs="Times New Roman"/>
          <w:sz w:val="28"/>
          <w:szCs w:val="28"/>
        </w:rPr>
        <w:t xml:space="preserve"> атакующий отклоняется на манекен, а </w:t>
      </w:r>
      <w:proofErr w:type="gramStart"/>
      <w:r w:rsidRPr="00712A92">
        <w:rPr>
          <w:rFonts w:ascii="Times New Roman" w:eastAsia="Calibri" w:hAnsi="Times New Roman" w:cs="Times New Roman"/>
          <w:sz w:val="28"/>
          <w:szCs w:val="28"/>
        </w:rPr>
        <w:t>также</w:t>
      </w:r>
      <w:proofErr w:type="gramEnd"/>
      <w:r w:rsidRPr="00712A92">
        <w:rPr>
          <w:rFonts w:ascii="Times New Roman" w:eastAsia="Calibri" w:hAnsi="Times New Roman" w:cs="Times New Roman"/>
          <w:sz w:val="28"/>
          <w:szCs w:val="28"/>
        </w:rPr>
        <w:t xml:space="preserve"> а также наблюдаются незначительные ошибки в качестве выполнения технико-тактических действий;</w:t>
      </w:r>
    </w:p>
    <w:p w:rsidR="00BD56D7" w:rsidRPr="00712A92" w:rsidRDefault="00BD56D7" w:rsidP="00EE45E3">
      <w:pPr>
        <w:numPr>
          <w:ilvl w:val="0"/>
          <w:numId w:val="15"/>
        </w:numPr>
        <w:tabs>
          <w:tab w:val="left" w:pos="284"/>
        </w:tabs>
        <w:spacing w:after="0" w:line="240" w:lineRule="auto"/>
        <w:ind w:left="0" w:firstLine="0"/>
        <w:contextualSpacing/>
        <w:jc w:val="both"/>
        <w:rPr>
          <w:rFonts w:ascii="Times New Roman" w:eastAsia="Calibri" w:hAnsi="Times New Roman" w:cs="Times New Roman"/>
          <w:sz w:val="28"/>
          <w:szCs w:val="28"/>
        </w:rPr>
      </w:pPr>
      <w:r w:rsidRPr="00712A92">
        <w:rPr>
          <w:rFonts w:ascii="Times New Roman" w:eastAsia="Calibri" w:hAnsi="Times New Roman" w:cs="Times New Roman"/>
          <w:sz w:val="28"/>
          <w:szCs w:val="28"/>
        </w:rPr>
        <w:t>оценка «3» - прием проводится с прямых ног, атакующий далеко выводит таз за манекен, а также наблюдаются грубые ошибки в качестве выполнения технико-тактических действий.</w:t>
      </w:r>
    </w:p>
    <w:p w:rsidR="00BD56D7" w:rsidRPr="00712A92" w:rsidRDefault="00BD56D7" w:rsidP="00EE45E3">
      <w:pPr>
        <w:spacing w:after="0" w:line="240" w:lineRule="auto"/>
        <w:rPr>
          <w:rFonts w:ascii="Times New Roman" w:eastAsia="Calibri" w:hAnsi="Times New Roman" w:cs="Times New Roman"/>
          <w:b/>
          <w:i/>
          <w:sz w:val="28"/>
          <w:szCs w:val="28"/>
        </w:rPr>
      </w:pPr>
      <w:r w:rsidRPr="00712A92">
        <w:rPr>
          <w:rFonts w:ascii="Times New Roman" w:eastAsia="Calibri" w:hAnsi="Times New Roman" w:cs="Times New Roman"/>
          <w:b/>
          <w:i/>
          <w:sz w:val="28"/>
          <w:szCs w:val="28"/>
        </w:rPr>
        <w:t>7. Десять бросков манекена прогибом.</w:t>
      </w:r>
    </w:p>
    <w:p w:rsidR="00BD56D7" w:rsidRPr="00712A92" w:rsidRDefault="00BD56D7" w:rsidP="00EE45E3">
      <w:pPr>
        <w:numPr>
          <w:ilvl w:val="0"/>
          <w:numId w:val="16"/>
        </w:numPr>
        <w:tabs>
          <w:tab w:val="left" w:pos="284"/>
        </w:tabs>
        <w:spacing w:after="0" w:line="240" w:lineRule="auto"/>
        <w:ind w:left="0" w:firstLine="0"/>
        <w:contextualSpacing/>
        <w:rPr>
          <w:rFonts w:ascii="Times New Roman" w:eastAsia="Calibri" w:hAnsi="Times New Roman" w:cs="Times New Roman"/>
          <w:sz w:val="28"/>
          <w:szCs w:val="28"/>
        </w:rPr>
      </w:pPr>
      <w:r w:rsidRPr="00712A92">
        <w:rPr>
          <w:rFonts w:ascii="Times New Roman" w:eastAsia="Calibri" w:hAnsi="Times New Roman" w:cs="Times New Roman"/>
          <w:sz w:val="28"/>
          <w:szCs w:val="28"/>
        </w:rPr>
        <w:t>оценка «5» - плотное прижимание манекена к себе, мощный подбив и бросок с разворотом на ковер;</w:t>
      </w:r>
    </w:p>
    <w:p w:rsidR="00BD56D7" w:rsidRPr="00712A92" w:rsidRDefault="00BD56D7" w:rsidP="00EE45E3">
      <w:pPr>
        <w:numPr>
          <w:ilvl w:val="0"/>
          <w:numId w:val="16"/>
        </w:numPr>
        <w:tabs>
          <w:tab w:val="left" w:pos="284"/>
        </w:tabs>
        <w:spacing w:after="0" w:line="240" w:lineRule="auto"/>
        <w:ind w:left="0" w:firstLine="0"/>
        <w:contextualSpacing/>
        <w:rPr>
          <w:rFonts w:ascii="Times New Roman" w:eastAsia="Calibri" w:hAnsi="Times New Roman" w:cs="Times New Roman"/>
          <w:sz w:val="28"/>
          <w:szCs w:val="28"/>
        </w:rPr>
      </w:pPr>
      <w:r w:rsidRPr="00712A92">
        <w:rPr>
          <w:rFonts w:ascii="Times New Roman" w:eastAsia="Calibri" w:hAnsi="Times New Roman" w:cs="Times New Roman"/>
          <w:sz w:val="28"/>
          <w:szCs w:val="28"/>
        </w:rPr>
        <w:t>оценка «4» - нет плотного прижимания манекена к себе, слишком высокий захват;</w:t>
      </w:r>
    </w:p>
    <w:p w:rsidR="00BD56D7" w:rsidRPr="00712A92" w:rsidRDefault="00BD56D7" w:rsidP="00EE45E3">
      <w:pPr>
        <w:numPr>
          <w:ilvl w:val="0"/>
          <w:numId w:val="16"/>
        </w:numPr>
        <w:tabs>
          <w:tab w:val="left" w:pos="284"/>
        </w:tabs>
        <w:spacing w:after="0" w:line="240" w:lineRule="auto"/>
        <w:ind w:left="0" w:firstLine="0"/>
        <w:contextualSpacing/>
        <w:jc w:val="both"/>
        <w:rPr>
          <w:rFonts w:ascii="Times New Roman" w:eastAsia="Calibri" w:hAnsi="Times New Roman" w:cs="Times New Roman"/>
          <w:sz w:val="28"/>
          <w:szCs w:val="28"/>
        </w:rPr>
      </w:pPr>
      <w:r w:rsidRPr="00712A92">
        <w:rPr>
          <w:rFonts w:ascii="Times New Roman" w:eastAsia="Calibri" w:hAnsi="Times New Roman" w:cs="Times New Roman"/>
          <w:sz w:val="28"/>
          <w:szCs w:val="28"/>
        </w:rPr>
        <w:t xml:space="preserve">оценка «3» - при </w:t>
      </w:r>
      <w:proofErr w:type="spellStart"/>
      <w:r w:rsidRPr="00712A92">
        <w:rPr>
          <w:rFonts w:ascii="Times New Roman" w:eastAsia="Calibri" w:hAnsi="Times New Roman" w:cs="Times New Roman"/>
          <w:sz w:val="28"/>
          <w:szCs w:val="28"/>
        </w:rPr>
        <w:t>подбиве</w:t>
      </w:r>
      <w:proofErr w:type="spellEnd"/>
      <w:r w:rsidRPr="00712A92">
        <w:rPr>
          <w:rFonts w:ascii="Times New Roman" w:eastAsia="Calibri" w:hAnsi="Times New Roman" w:cs="Times New Roman"/>
          <w:sz w:val="28"/>
          <w:szCs w:val="28"/>
        </w:rPr>
        <w:t xml:space="preserve"> атакующий падает на колени вперед или поднимается на носки, ранний или поздний разворот.</w:t>
      </w:r>
    </w:p>
    <w:p w:rsidR="00BD56D7" w:rsidRPr="00712A92" w:rsidRDefault="00BD56D7" w:rsidP="00EE45E3">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8.Выполнение комбинаций, построенных по принципу:</w:t>
      </w:r>
    </w:p>
    <w:p w:rsidR="00BD56D7" w:rsidRPr="00712A92" w:rsidRDefault="00BD56D7" w:rsidP="00EE45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а) прием-защита-прием; </w:t>
      </w:r>
    </w:p>
    <w:p w:rsidR="00BD56D7" w:rsidRPr="00712A92" w:rsidRDefault="00BD56D7" w:rsidP="00EE45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б) </w:t>
      </w:r>
      <w:proofErr w:type="spellStart"/>
      <w:r w:rsidRPr="00712A92">
        <w:rPr>
          <w:rFonts w:ascii="Times New Roman" w:eastAsia="Times New Roman" w:hAnsi="Times New Roman" w:cs="Times New Roman"/>
          <w:sz w:val="28"/>
          <w:szCs w:val="28"/>
        </w:rPr>
        <w:t>прием-контрприем-кронтрприем</w:t>
      </w:r>
      <w:proofErr w:type="spellEnd"/>
      <w:r w:rsidRPr="00712A92">
        <w:rPr>
          <w:rFonts w:ascii="Times New Roman" w:eastAsia="Times New Roman" w:hAnsi="Times New Roman" w:cs="Times New Roman"/>
          <w:sz w:val="28"/>
          <w:szCs w:val="28"/>
        </w:rPr>
        <w:t>;</w:t>
      </w:r>
    </w:p>
    <w:p w:rsidR="00BD56D7" w:rsidRPr="00712A92" w:rsidRDefault="00BD56D7" w:rsidP="00EE45E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в) прием в </w:t>
      </w:r>
      <w:proofErr w:type="gramStart"/>
      <w:r w:rsidRPr="00712A92">
        <w:rPr>
          <w:rFonts w:ascii="Times New Roman" w:eastAsia="Times New Roman" w:hAnsi="Times New Roman" w:cs="Times New Roman"/>
          <w:sz w:val="28"/>
          <w:szCs w:val="28"/>
        </w:rPr>
        <w:t>стойке-прием</w:t>
      </w:r>
      <w:proofErr w:type="gramEnd"/>
      <w:r w:rsidRPr="00712A92">
        <w:rPr>
          <w:rFonts w:ascii="Times New Roman" w:eastAsia="Times New Roman" w:hAnsi="Times New Roman" w:cs="Times New Roman"/>
          <w:sz w:val="28"/>
          <w:szCs w:val="28"/>
        </w:rPr>
        <w:t xml:space="preserve"> в партере.</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«5» - технические действия (прием, защита контрприем и комбинации) выполняется четко, слитно, с максимальной амплитудой и фиксацией в финальной фазе;</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 оценка «4» - технические действия выполняются с незначительными задержками, с недостаточной плотностью захвата, при выполнении приема и удержания в финальной фазе;</w:t>
      </w:r>
    </w:p>
    <w:p w:rsidR="00BD56D7" w:rsidRPr="00712A92" w:rsidRDefault="00BD56D7" w:rsidP="00EE45E3">
      <w:pPr>
        <w:widowControl w:val="0"/>
        <w:numPr>
          <w:ilvl w:val="0"/>
          <w:numId w:val="13"/>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оценка «3» - технические действия выполняются со значительными задержками, срываются захваты при выполнении приема и при удержании соперника в финальной фазе.</w:t>
      </w:r>
    </w:p>
    <w:p w:rsidR="00BD56D7" w:rsidRPr="00712A92" w:rsidRDefault="00BD56D7" w:rsidP="00EE45E3">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8"/>
          <w:szCs w:val="28"/>
        </w:rPr>
      </w:pPr>
    </w:p>
    <w:p w:rsidR="00BD56D7" w:rsidRPr="00712A92" w:rsidRDefault="00BD56D7" w:rsidP="00EE45E3">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4.</w:t>
      </w:r>
      <w:r w:rsidR="009B45FF">
        <w:rPr>
          <w:rFonts w:ascii="Times New Roman" w:eastAsia="Times New Roman" w:hAnsi="Times New Roman" w:cs="Times New Roman"/>
          <w:b/>
          <w:sz w:val="28"/>
          <w:szCs w:val="28"/>
        </w:rPr>
        <w:t>3</w:t>
      </w:r>
      <w:r w:rsidRPr="00712A92">
        <w:rPr>
          <w:rFonts w:ascii="Times New Roman" w:eastAsia="Times New Roman" w:hAnsi="Times New Roman" w:cs="Times New Roman"/>
          <w:b/>
          <w:sz w:val="28"/>
          <w:szCs w:val="28"/>
        </w:rPr>
        <w:t xml:space="preserve"> Описание тестов по оценке уровня теоретической подготовленности</w:t>
      </w:r>
    </w:p>
    <w:p w:rsidR="00BD56D7" w:rsidRPr="00712A92" w:rsidRDefault="00BD56D7" w:rsidP="00EE45E3">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Контрольный тест №1</w:t>
      </w:r>
    </w:p>
    <w:p w:rsidR="00BD56D7" w:rsidRPr="00712A92" w:rsidRDefault="00BD56D7" w:rsidP="00EE45E3">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Вариант 1</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1.Наиболее значимые темпы возрастания относительной силы различных мышечных групп наблюдаются </w:t>
      </w:r>
      <w:proofErr w:type="gramStart"/>
      <w:r w:rsidRPr="00712A92">
        <w:rPr>
          <w:rFonts w:ascii="Times New Roman" w:eastAsia="Times New Roman" w:hAnsi="Times New Roman" w:cs="Times New Roman"/>
          <w:sz w:val="28"/>
          <w:szCs w:val="28"/>
        </w:rPr>
        <w:t>в</w:t>
      </w:r>
      <w:proofErr w:type="gramEnd"/>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дошкольном </w:t>
      </w:r>
      <w:proofErr w:type="gramStart"/>
      <w:r w:rsidRPr="00712A92">
        <w:rPr>
          <w:rFonts w:ascii="Times New Roman" w:eastAsia="Times New Roman" w:hAnsi="Times New Roman" w:cs="Times New Roman"/>
          <w:sz w:val="28"/>
          <w:szCs w:val="28"/>
        </w:rPr>
        <w:t>возрасте</w:t>
      </w:r>
      <w:proofErr w:type="gramEnd"/>
      <w:r w:rsidRPr="00712A92">
        <w:rPr>
          <w:rFonts w:ascii="Times New Roman" w:eastAsia="Times New Roman" w:hAnsi="Times New Roman" w:cs="Times New Roman"/>
          <w:sz w:val="28"/>
          <w:szCs w:val="28"/>
        </w:rPr>
        <w:t>, особенно у детей 5-6 лет;</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w:t>
      </w:r>
      <w:proofErr w:type="gramStart"/>
      <w:r w:rsidRPr="00712A92">
        <w:rPr>
          <w:rFonts w:ascii="Times New Roman" w:eastAsia="Times New Roman" w:hAnsi="Times New Roman" w:cs="Times New Roman"/>
          <w:sz w:val="28"/>
          <w:szCs w:val="28"/>
        </w:rPr>
        <w:t>младшем</w:t>
      </w:r>
      <w:proofErr w:type="gramEnd"/>
      <w:r w:rsidRPr="00712A92">
        <w:rPr>
          <w:rFonts w:ascii="Times New Roman" w:eastAsia="Times New Roman" w:hAnsi="Times New Roman" w:cs="Times New Roman"/>
          <w:sz w:val="28"/>
          <w:szCs w:val="28"/>
        </w:rPr>
        <w:t xml:space="preserve"> школьном возрасте, особенно у детей от 9 до 11 лет;</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в среднем школьном возрасте (12-15 лет);</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4) в старшем школьном возрасте (16-18 лет).</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2.При использовании силовых упражнений величину отягощений дозирую количеством возможных повторений в одном подходе, что обозначается термином:</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повторный максимум (ПМ);</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силовой индекс (СИ);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lastRenderedPageBreak/>
        <w:t xml:space="preserve">3) </w:t>
      </w:r>
      <w:proofErr w:type="spellStart"/>
      <w:r w:rsidRPr="00712A92">
        <w:rPr>
          <w:rFonts w:ascii="Times New Roman" w:eastAsia="Times New Roman" w:hAnsi="Times New Roman" w:cs="Times New Roman"/>
          <w:sz w:val="28"/>
          <w:szCs w:val="28"/>
        </w:rPr>
        <w:t>весосиловой</w:t>
      </w:r>
      <w:proofErr w:type="spellEnd"/>
      <w:r w:rsidRPr="00712A92">
        <w:rPr>
          <w:rFonts w:ascii="Times New Roman" w:eastAsia="Times New Roman" w:hAnsi="Times New Roman" w:cs="Times New Roman"/>
          <w:sz w:val="28"/>
          <w:szCs w:val="28"/>
        </w:rPr>
        <w:t xml:space="preserve"> показатель (ВСП);</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4) объем силовой нагрузки.</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3.Укажите, в какой из комплексов утренней зарядки последовательность выполнения упражнений представлена наиболее правильно:</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дыхательные упражнения;</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упражнения на укрепление мышц и повышение гибкости;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потягивания;</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4) бег с переходом на ходьбу;</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5) ходьба с постепенным повышением частоты шагов;</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6) прыжки;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7) поочередное напряжение и расслабление мышц;</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8) бег в спокойном темпе.</w:t>
      </w:r>
    </w:p>
    <w:p w:rsidR="00BD56D7" w:rsidRPr="00712A92" w:rsidRDefault="00BD56D7" w:rsidP="00EE45E3">
      <w:pPr>
        <w:spacing w:after="0" w:line="240" w:lineRule="auto"/>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1) Комплекс - 1,2,3,4,5,6,7,8</w:t>
      </w:r>
    </w:p>
    <w:p w:rsidR="00BD56D7" w:rsidRPr="00712A92" w:rsidRDefault="00BD56D7" w:rsidP="00EE45E3">
      <w:pPr>
        <w:spacing w:after="0" w:line="240" w:lineRule="auto"/>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2) Комплекс - 7,5,8,6,2,3,1,4</w:t>
      </w:r>
    </w:p>
    <w:p w:rsidR="00BD56D7" w:rsidRPr="00712A92" w:rsidRDefault="00BD56D7" w:rsidP="00EE45E3">
      <w:pPr>
        <w:spacing w:after="0" w:line="240" w:lineRule="auto"/>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3) Комплекс -3,7,5,8,1,2,6,4,1</w:t>
      </w:r>
    </w:p>
    <w:p w:rsidR="00BD56D7" w:rsidRPr="00712A92" w:rsidRDefault="00BD56D7" w:rsidP="00EE45E3">
      <w:pPr>
        <w:spacing w:after="0" w:line="240" w:lineRule="auto"/>
        <w:jc w:val="both"/>
        <w:rPr>
          <w:rFonts w:ascii="Times New Roman" w:eastAsia="Times New Roman" w:hAnsi="Times New Roman" w:cs="Times New Roman"/>
          <w:i/>
          <w:sz w:val="28"/>
          <w:szCs w:val="28"/>
        </w:rPr>
      </w:pPr>
      <w:r w:rsidRPr="00712A92">
        <w:rPr>
          <w:rFonts w:ascii="Times New Roman" w:eastAsia="Times New Roman" w:hAnsi="Times New Roman" w:cs="Times New Roman"/>
          <w:i/>
          <w:sz w:val="28"/>
          <w:szCs w:val="28"/>
        </w:rPr>
        <w:t>4) Комплекс -3,1,2,4,7,6,8,4</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4.Дайте определение понятию «Рациональное питание»:</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это питание, которое полностью восстанавливает энергетические затраты организма;</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это периодическое, через определенные промежутки времени, введение пищи в оптимальном количестве и соотношении;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это периодическое, через определенные промежутки времени, введение пищи в оптимальном количестве и соотношении, полностью восстанавливающее энергетические затраты организма.</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5. Дайте определение понятию «Сбалансированное питание»:</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питание, которое обеспечивает все физиологические потребности организма;</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питание, которое обеспечивает поступление достаточного количества пищевых веществ в оптимальном соотношении;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3) питание, которое полностью восстанавливает энергетические затраты организма и обеспечивает поступление пищевых веществ в достаточном количестве и оптимальном их соотношении. </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6.Что такое «Режим питания»:</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процентное распределение по приемам пищи;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принятие пищи в определенные часы;</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принятие пищи через оптимальные промежутки времени;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4) рациональное распределение энергетической ценности рациона по приемам пищи.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5) принятие пищи в соответствии с нормами  физиологических потребностей.</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7.Укажите энергетическую ценность 1 г белка:</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4,0 ккал</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3,5 ккал</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4,2 ккал</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8.Максимальным жиросжигающим эффектом обладают нагрузки </w:t>
      </w:r>
      <w:r w:rsidRPr="00712A92">
        <w:rPr>
          <w:rFonts w:ascii="Times New Roman" w:eastAsia="Times New Roman" w:hAnsi="Times New Roman" w:cs="Times New Roman"/>
          <w:i/>
          <w:sz w:val="28"/>
          <w:szCs w:val="28"/>
        </w:rPr>
        <w:t>(укажите два варианта ответа)</w:t>
      </w:r>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lastRenderedPageBreak/>
        <w:t>1) силовые;</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скоростно-силовые;</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анаэробно (выше уровня порога анаэробного обмена (ПАНО);</w:t>
      </w:r>
    </w:p>
    <w:p w:rsidR="00BD56D7" w:rsidRPr="00712A92" w:rsidRDefault="00BD56D7" w:rsidP="00EE45E3">
      <w:pPr>
        <w:spacing w:after="0" w:line="240" w:lineRule="auto"/>
        <w:jc w:val="both"/>
        <w:rPr>
          <w:rFonts w:ascii="Times New Roman" w:eastAsia="Times New Roman" w:hAnsi="Times New Roman" w:cs="Times New Roman"/>
          <w:sz w:val="28"/>
          <w:szCs w:val="28"/>
        </w:rPr>
      </w:pPr>
      <w:proofErr w:type="gramStart"/>
      <w:r w:rsidRPr="00712A92">
        <w:rPr>
          <w:rFonts w:ascii="Times New Roman" w:eastAsia="Times New Roman" w:hAnsi="Times New Roman" w:cs="Times New Roman"/>
          <w:sz w:val="28"/>
          <w:szCs w:val="28"/>
        </w:rPr>
        <w:t>4) анаэробные высокой интенсивности длительностью до 30 минут;</w:t>
      </w:r>
      <w:proofErr w:type="gramEnd"/>
    </w:p>
    <w:p w:rsidR="00BD56D7" w:rsidRPr="00712A92" w:rsidRDefault="00BD56D7" w:rsidP="00EE45E3">
      <w:pPr>
        <w:spacing w:after="0" w:line="240" w:lineRule="auto"/>
        <w:jc w:val="both"/>
        <w:rPr>
          <w:rFonts w:ascii="Times New Roman" w:eastAsia="Times New Roman" w:hAnsi="Times New Roman" w:cs="Times New Roman"/>
          <w:sz w:val="28"/>
          <w:szCs w:val="28"/>
        </w:rPr>
      </w:pPr>
      <w:proofErr w:type="gramStart"/>
      <w:r w:rsidRPr="00712A92">
        <w:rPr>
          <w:rFonts w:ascii="Times New Roman" w:eastAsia="Times New Roman" w:hAnsi="Times New Roman" w:cs="Times New Roman"/>
          <w:sz w:val="28"/>
          <w:szCs w:val="28"/>
        </w:rPr>
        <w:t>5) аэробные средней интенсивности длительностью свыше 30 минут.</w:t>
      </w:r>
      <w:proofErr w:type="gramEnd"/>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9.Мерой анаэробной работоспособности организма является </w:t>
      </w:r>
      <w:r w:rsidRPr="00712A92">
        <w:rPr>
          <w:rFonts w:ascii="Times New Roman" w:eastAsia="Times New Roman" w:hAnsi="Times New Roman" w:cs="Times New Roman"/>
          <w:i/>
          <w:sz w:val="28"/>
          <w:szCs w:val="28"/>
        </w:rPr>
        <w:t>(укажите несколько правильных ответов)</w:t>
      </w:r>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ЖЕЛ</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О</w:t>
      </w:r>
      <w:r w:rsidRPr="00712A92">
        <w:rPr>
          <w:rFonts w:ascii="Times New Roman" w:eastAsia="Times New Roman" w:hAnsi="Times New Roman" w:cs="Times New Roman"/>
          <w:sz w:val="28"/>
          <w:szCs w:val="28"/>
          <w:vertAlign w:val="subscript"/>
        </w:rPr>
        <w:t>2</w:t>
      </w:r>
      <w:r w:rsidRPr="00712A92">
        <w:rPr>
          <w:rFonts w:ascii="Times New Roman" w:eastAsia="Times New Roman" w:hAnsi="Times New Roman" w:cs="Times New Roman"/>
          <w:sz w:val="28"/>
          <w:szCs w:val="28"/>
        </w:rPr>
        <w:t>Д (кислородный долг)</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3) уровень </w:t>
      </w:r>
      <w:proofErr w:type="spellStart"/>
      <w:r w:rsidRPr="00712A92">
        <w:rPr>
          <w:rFonts w:ascii="Times New Roman" w:eastAsia="Times New Roman" w:hAnsi="Times New Roman" w:cs="Times New Roman"/>
          <w:sz w:val="28"/>
          <w:szCs w:val="28"/>
        </w:rPr>
        <w:t>лактата</w:t>
      </w:r>
      <w:proofErr w:type="spellEnd"/>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4) ПАНО (порог анаэробного обмена)</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5) МПК (максимальное потребление кислорода)</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10.Что понимается под закаливанием:</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купание в холодной воде и хождение босиком;</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приспособление организма к воздействию внешней среды;</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сочетание воздушных и солнечных ванн с гимнастикой и подвижными играми.</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11.Система движение, объединенная двигательными задачами, называется:</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двигательными действиями;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спортивной техникой;</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подвижной игрой.</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12.Какова структура урочных форм занятий:</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вводная, разминочная, восстановительная части;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подготовительная, основная, заключительная части;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организационная, самостоятельная, низкоинтенсивная части.</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13.Под выносливостью как физическим качеством понимается:</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комплекс свойств человека, обусловливающий возможность выполнять разнообразные физические упражнения;</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комплекс физических свойств человека, определяющих способность организма противостоять утомлению;</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способность сохранять заданные параметры работы.</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14.Что понимается под тестированием физической подготовленности:</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измерение уровня развития основных физических качеств;</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измерение роста и веса;</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3) измерение показателей деятельности </w:t>
      </w:r>
      <w:proofErr w:type="gramStart"/>
      <w:r w:rsidRPr="00712A92">
        <w:rPr>
          <w:rFonts w:ascii="Times New Roman" w:eastAsia="Times New Roman" w:hAnsi="Times New Roman" w:cs="Times New Roman"/>
          <w:sz w:val="28"/>
          <w:szCs w:val="28"/>
        </w:rPr>
        <w:t>сердечно-сосудистой</w:t>
      </w:r>
      <w:proofErr w:type="gramEnd"/>
      <w:r w:rsidRPr="00712A92">
        <w:rPr>
          <w:rFonts w:ascii="Times New Roman" w:eastAsia="Times New Roman" w:hAnsi="Times New Roman" w:cs="Times New Roman"/>
          <w:sz w:val="28"/>
          <w:szCs w:val="28"/>
        </w:rPr>
        <w:t xml:space="preserve"> и дыхательной систем.</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15.Чем характеризуется утомление:</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отказом от работы;</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временным снижением работоспособности организма;</w:t>
      </w:r>
    </w:p>
    <w:p w:rsidR="00BD56D7" w:rsidRPr="00712A92" w:rsidRDefault="00BD56D7" w:rsidP="00EE45E3">
      <w:pPr>
        <w:spacing w:after="0" w:line="240" w:lineRule="auto"/>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 повышенной ЧСС.</w:t>
      </w:r>
    </w:p>
    <w:p w:rsidR="00BD56D7" w:rsidRPr="00712A92" w:rsidRDefault="00BD56D7" w:rsidP="00EE45E3">
      <w:pPr>
        <w:spacing w:after="0" w:line="240" w:lineRule="auto"/>
        <w:jc w:val="both"/>
        <w:rPr>
          <w:rFonts w:ascii="Times New Roman" w:eastAsia="Times New Roman" w:hAnsi="Times New Roman" w:cs="Times New Roman"/>
          <w:sz w:val="28"/>
          <w:szCs w:val="28"/>
        </w:rPr>
      </w:pPr>
    </w:p>
    <w:p w:rsidR="00BD56D7" w:rsidRPr="00712A92" w:rsidRDefault="00BD56D7" w:rsidP="00EE45E3">
      <w:pPr>
        <w:spacing w:after="0" w:line="240" w:lineRule="auto"/>
        <w:jc w:val="center"/>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Вариант 2</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Спортивная тренировка-это:</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lastRenderedPageBreak/>
        <w:t>1) повторное выполнение спортивного упражнения с целью достижения наиболее высокого результата;</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планируемый педагогический процесс, включающий обучение спортсмена спортивной технике и тактике и развитие его физических способностей;</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собственно соревновательная деятельность, специальная подготовка к ней, а также специфические отношения, нормы и достижения в сфере этой деятельности;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упорядоченная организация деятельности по обеспечению совершенствования человека в сфере спорта.</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 xml:space="preserve">При дозировании нагрузок в целях повышения функциональных возможностей </w:t>
      </w:r>
      <w:proofErr w:type="gramStart"/>
      <w:r w:rsidRPr="00F44794">
        <w:rPr>
          <w:rFonts w:ascii="Times New Roman" w:eastAsia="Times New Roman" w:hAnsi="Times New Roman" w:cs="Times New Roman"/>
          <w:sz w:val="28"/>
          <w:szCs w:val="28"/>
        </w:rPr>
        <w:t>сердечно-сосудистой</w:t>
      </w:r>
      <w:proofErr w:type="gramEnd"/>
      <w:r w:rsidRPr="00F44794">
        <w:rPr>
          <w:rFonts w:ascii="Times New Roman" w:eastAsia="Times New Roman" w:hAnsi="Times New Roman" w:cs="Times New Roman"/>
          <w:sz w:val="28"/>
          <w:szCs w:val="28"/>
        </w:rPr>
        <w:t xml:space="preserve"> системы их величина по показателю ЧСС должна быть не ниже:</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100-110 уд/мин;</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130 уд/мин;</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150-160 уд/мин.</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 xml:space="preserve">Обучение двигательному действию начинается </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с создания общего первоначального представления (смыслового и зрительного) о двигательном действии и способе его выполнения;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непосредственного разучивания техники двигательного действия по частям;</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3) разучивания </w:t>
      </w:r>
      <w:proofErr w:type="spellStart"/>
      <w:r w:rsidRPr="00F44794">
        <w:rPr>
          <w:rFonts w:ascii="Times New Roman" w:eastAsia="Times New Roman" w:hAnsi="Times New Roman" w:cs="Times New Roman"/>
          <w:sz w:val="28"/>
          <w:szCs w:val="28"/>
        </w:rPr>
        <w:t>общеподготовительных</w:t>
      </w:r>
      <w:proofErr w:type="spellEnd"/>
      <w:r w:rsidRPr="00F44794">
        <w:rPr>
          <w:rFonts w:ascii="Times New Roman" w:eastAsia="Times New Roman" w:hAnsi="Times New Roman" w:cs="Times New Roman"/>
          <w:sz w:val="28"/>
          <w:szCs w:val="28"/>
        </w:rPr>
        <w:t xml:space="preserve"> упражнений.</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Физические упражнени</w:t>
      </w:r>
      <w:proofErr w:type="gramStart"/>
      <w:r w:rsidRPr="00F44794">
        <w:rPr>
          <w:rFonts w:ascii="Times New Roman" w:eastAsia="Times New Roman" w:hAnsi="Times New Roman" w:cs="Times New Roman"/>
          <w:sz w:val="28"/>
          <w:szCs w:val="28"/>
        </w:rPr>
        <w:t>я-</w:t>
      </w:r>
      <w:proofErr w:type="gramEnd"/>
      <w:r w:rsidRPr="00F44794">
        <w:rPr>
          <w:rFonts w:ascii="Times New Roman" w:eastAsia="Times New Roman" w:hAnsi="Times New Roman" w:cs="Times New Roman"/>
          <w:sz w:val="28"/>
          <w:szCs w:val="28"/>
        </w:rPr>
        <w:t xml:space="preserve"> это:</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такие двигательные действия, которые направлены на формирование двигательных умений и навыков;</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такие двигательные действия (включая их совокупность), которые направлены на реализацию задач физического воспитания, сформированы и организованы по его закономерностям;</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виды двигательных действий, направленные на изменение форм телосложения и развития физических качеств.</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5.</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Основными источниками энергии для организма являются: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белки и жиры;</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углеводы и витамины;</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жиры и минеральные элементы.</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6.</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Назовите элементы здорового образа жизни: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двигательный режим, закаливание, личная и общественная гигиена;</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рациональное питание, гигиена труда и отдыха, гармонизация психоэмоциональных взаимоотношений в коллективе;</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все перечисленное.</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7.</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 xml:space="preserve">Оценка физического развития производится методами </w:t>
      </w:r>
      <w:r w:rsidRPr="00F44794">
        <w:rPr>
          <w:rFonts w:ascii="Times New Roman" w:eastAsia="Times New Roman" w:hAnsi="Times New Roman" w:cs="Times New Roman"/>
          <w:i/>
          <w:sz w:val="28"/>
          <w:szCs w:val="28"/>
        </w:rPr>
        <w:t>(выберите несколько правильных ответов)</w:t>
      </w:r>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1) </w:t>
      </w:r>
      <w:proofErr w:type="spellStart"/>
      <w:r w:rsidRPr="00F44794">
        <w:rPr>
          <w:rFonts w:ascii="Times New Roman" w:eastAsia="Times New Roman" w:hAnsi="Times New Roman" w:cs="Times New Roman"/>
          <w:sz w:val="28"/>
          <w:szCs w:val="28"/>
        </w:rPr>
        <w:t>соматоскопии</w:t>
      </w:r>
      <w:proofErr w:type="spell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методом стандартов, индексов, профилей;</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антропометрии;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4) </w:t>
      </w:r>
      <w:proofErr w:type="spellStart"/>
      <w:r w:rsidRPr="00F44794">
        <w:rPr>
          <w:rFonts w:ascii="Times New Roman" w:eastAsia="Times New Roman" w:hAnsi="Times New Roman" w:cs="Times New Roman"/>
          <w:sz w:val="28"/>
          <w:szCs w:val="28"/>
        </w:rPr>
        <w:t>калиперометрии</w:t>
      </w:r>
      <w:proofErr w:type="spell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5) корреляции.</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lastRenderedPageBreak/>
        <w:t>8.</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Возможности человека, обеспечивающие ему выполнение двигательных действий в минимальный для данных условий промежуток времени: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двигательная реакция;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скоростные способности;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скоростно-силовые способности;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частота движений.</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9.</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Основное специфическое средство физического воспитания: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физические упражнения;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оздоровительные силы природы;</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гигиенические факторы;</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тренажеры и тренажерные устройства, гири, гантели, штанга, резиновые амортизаторы, эспандеры.</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10.</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Число движений в единицу  времени характеризует:</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темп движений;</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ритм движений;</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скоростную выносливость;</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сложную двигательную реакцию.</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11.</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Способность как можно дольше удерживать достигнутую максимальную скорость называется: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скоростным индексом;</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абсолютным запасом скорости;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коэффициентом проявления скоростных способностей;</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скоростной выносливостью.</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12.</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Ритм как комплексная характеристика техники физических упражнений отражает:</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закономерный порядок распределения усилий во времени и пространстве, последовательность и меру их изменения (нарастание и уменьшение) в динамике действия;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частоту движений в единицу времени;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взаимодействие внутренних и внешних сил в процессе движения;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точность двигательного действия и его конечный результат.</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13.</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Взрывная сила и стартовая сила – это проявления: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максимальной силы;</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скоростной силы;</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силовой выносливости;</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все ответы верны.</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14.</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Можно ли совершенствовать координацию движений на фоне утомления: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можно, потому что с утомлением объективно возникает необходимость более экономного выполнения движений;</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нельзя, так как при утомлении сильно снижается четкость мышечных ощущений;</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можно, так как утомление снимает координационную напряженность;</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lastRenderedPageBreak/>
        <w:t>4) можно, потому что на фоне утомления повышается чувствительность участвующих в управлении двигательными действиями сенсорных систем.</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15.</w:t>
      </w:r>
      <w:r w:rsidR="009B45FF">
        <w:rPr>
          <w:rFonts w:ascii="Times New Roman" w:eastAsia="Times New Roman" w:hAnsi="Times New Roman" w:cs="Times New Roman"/>
          <w:sz w:val="28"/>
          <w:szCs w:val="28"/>
        </w:rPr>
        <w:t xml:space="preserve"> </w:t>
      </w:r>
      <w:r w:rsidRPr="00F44794">
        <w:rPr>
          <w:rFonts w:ascii="Times New Roman" w:eastAsia="Times New Roman" w:hAnsi="Times New Roman" w:cs="Times New Roman"/>
          <w:sz w:val="28"/>
          <w:szCs w:val="28"/>
        </w:rPr>
        <w:t>Способность длительно выполнять работу умеренной интенсивности при глобальном функционировании мышечной системы называется:</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физической работоспособностью;</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физической подготовленностью;</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общей выносливостью;</w:t>
      </w:r>
    </w:p>
    <w:p w:rsidR="00BD56D7" w:rsidRPr="00F44794" w:rsidRDefault="00BD56D7" w:rsidP="00EE45E3">
      <w:pPr>
        <w:spacing w:after="0" w:line="240" w:lineRule="auto"/>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тренированностью.</w:t>
      </w:r>
    </w:p>
    <w:p w:rsidR="00BD56D7" w:rsidRPr="00712A92" w:rsidRDefault="00BD56D7" w:rsidP="00EE45E3">
      <w:pPr>
        <w:spacing w:after="0" w:line="240" w:lineRule="auto"/>
        <w:jc w:val="both"/>
        <w:rPr>
          <w:rFonts w:ascii="Times New Roman" w:eastAsia="Times New Roman" w:hAnsi="Times New Roman" w:cs="Times New Roman"/>
          <w:sz w:val="28"/>
          <w:szCs w:val="28"/>
        </w:rPr>
      </w:pPr>
    </w:p>
    <w:p w:rsidR="00BD56D7" w:rsidRPr="00F44794" w:rsidRDefault="00BD56D7" w:rsidP="00EE45E3">
      <w:pPr>
        <w:spacing w:after="0" w:line="240" w:lineRule="auto"/>
        <w:jc w:val="center"/>
        <w:rPr>
          <w:rFonts w:ascii="Times New Roman" w:eastAsia="Times New Roman" w:hAnsi="Times New Roman" w:cs="Times New Roman"/>
          <w:b/>
          <w:sz w:val="28"/>
          <w:szCs w:val="28"/>
        </w:rPr>
      </w:pPr>
      <w:r w:rsidRPr="00F44794">
        <w:rPr>
          <w:rFonts w:ascii="Times New Roman" w:eastAsia="Times New Roman" w:hAnsi="Times New Roman" w:cs="Times New Roman"/>
          <w:b/>
          <w:sz w:val="28"/>
          <w:szCs w:val="28"/>
        </w:rPr>
        <w:t>Вариант 3</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1.«Чистая победа» по греко-римской борьбе определяется:</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а) пат; </w:t>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t xml:space="preserve">б) </w:t>
      </w:r>
      <w:proofErr w:type="spellStart"/>
      <w:r w:rsidRPr="00712A92">
        <w:rPr>
          <w:rFonts w:ascii="Times New Roman" w:eastAsia="Times New Roman" w:hAnsi="Times New Roman" w:cs="Times New Roman"/>
          <w:sz w:val="28"/>
          <w:szCs w:val="28"/>
        </w:rPr>
        <w:t>накаут</w:t>
      </w:r>
      <w:proofErr w:type="spellEnd"/>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в) </w:t>
      </w:r>
      <w:proofErr w:type="spellStart"/>
      <w:r w:rsidRPr="00712A92">
        <w:rPr>
          <w:rFonts w:ascii="Times New Roman" w:eastAsia="Times New Roman" w:hAnsi="Times New Roman" w:cs="Times New Roman"/>
          <w:sz w:val="28"/>
          <w:szCs w:val="28"/>
        </w:rPr>
        <w:t>вазари</w:t>
      </w:r>
      <w:proofErr w:type="spellEnd"/>
      <w:r w:rsidRPr="00712A92">
        <w:rPr>
          <w:rFonts w:ascii="Times New Roman" w:eastAsia="Times New Roman" w:hAnsi="Times New Roman" w:cs="Times New Roman"/>
          <w:sz w:val="28"/>
          <w:szCs w:val="28"/>
        </w:rPr>
        <w:t>;</w:t>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t>г) «туше».</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Максимальная оценка по греко-римской борьбе выносится:</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а) 3;</w:t>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t>б) 4;</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в) 5;</w:t>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t>г) 6.</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3.Самый высокий уровень соревнований по греко-римской борьбе:</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а) чемпионат мира;</w:t>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t>в) Олимпийские игры;</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б) чемпионат федерального округа;</w:t>
      </w:r>
      <w:r w:rsidRPr="00712A92">
        <w:rPr>
          <w:rFonts w:ascii="Times New Roman" w:eastAsia="Times New Roman" w:hAnsi="Times New Roman" w:cs="Times New Roman"/>
          <w:sz w:val="28"/>
          <w:szCs w:val="28"/>
        </w:rPr>
        <w:tab/>
      </w:r>
      <w:r w:rsidRPr="00712A92">
        <w:rPr>
          <w:rFonts w:ascii="Times New Roman" w:eastAsia="Times New Roman" w:hAnsi="Times New Roman" w:cs="Times New Roman"/>
          <w:sz w:val="28"/>
          <w:szCs w:val="28"/>
        </w:rPr>
        <w:tab/>
        <w:t>г) Кубок мира;</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4. В каком году греко-римская борьба была включена в программу Олимпийских игр:</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1904;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3) 1896;            </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1908;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4) 1900;</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5. Самая продолжительная схватка в истории Олимпийских игр по греко-римской борьбе продолжалась:</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10.15 ч;                       3) 8.40 ч;                  </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9.35 ч;                         4) 7.10 ч;</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6. Где был проведен первый чемпионат Европы по греко-римской борьбе:</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Мадрид;                     3) Париж;          </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Лондон;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4) Вена;</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7. Минимальная оценка в греко-римской борьбе:</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2;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3) 4;</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3;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4) 1;</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8. В каком году была основана международная федерация борьбы “</w:t>
      </w:r>
      <w:r w:rsidRPr="00712A92">
        <w:rPr>
          <w:rFonts w:ascii="Times New Roman" w:eastAsia="Times New Roman" w:hAnsi="Times New Roman" w:cs="Times New Roman"/>
          <w:sz w:val="28"/>
          <w:szCs w:val="28"/>
          <w:lang w:val="en-US"/>
        </w:rPr>
        <w:t>FILA</w:t>
      </w:r>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1910;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3) 1912;  </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1914;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4) 1916;</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9. Сколько борцов участвовало в первом Всероссийском чемпионате в г. Петербурге:</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8;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3) 14;              </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12;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4) 10;</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10. Какой прием запрещен в греко-римской борьбе:</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Бросок зацепом;                        3) Бросок вращением;        </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2)бросок прогибом;                       4) Бросок наклоном</w:t>
      </w:r>
      <w:proofErr w:type="gramStart"/>
      <w:r w:rsidRPr="00712A92">
        <w:rPr>
          <w:rFonts w:ascii="Times New Roman" w:eastAsia="Times New Roman" w:hAnsi="Times New Roman" w:cs="Times New Roman"/>
          <w:sz w:val="28"/>
          <w:szCs w:val="28"/>
        </w:rPr>
        <w:t xml:space="preserve"> ;</w:t>
      </w:r>
      <w:proofErr w:type="gramEnd"/>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lastRenderedPageBreak/>
        <w:t>11. Кто является первым абсолютным чемпионом России по греко-римской борьбе:</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И. </w:t>
      </w:r>
      <w:proofErr w:type="spellStart"/>
      <w:r w:rsidRPr="00712A92">
        <w:rPr>
          <w:rFonts w:ascii="Times New Roman" w:eastAsia="Times New Roman" w:hAnsi="Times New Roman" w:cs="Times New Roman"/>
          <w:sz w:val="28"/>
          <w:szCs w:val="28"/>
        </w:rPr>
        <w:t>Поддубный</w:t>
      </w:r>
      <w:proofErr w:type="spellEnd"/>
      <w:r w:rsidRPr="00712A92">
        <w:rPr>
          <w:rFonts w:ascii="Times New Roman" w:eastAsia="Times New Roman" w:hAnsi="Times New Roman" w:cs="Times New Roman"/>
          <w:sz w:val="28"/>
          <w:szCs w:val="28"/>
        </w:rPr>
        <w:t xml:space="preserve">;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3) Г. </w:t>
      </w:r>
      <w:proofErr w:type="spellStart"/>
      <w:r w:rsidRPr="00712A92">
        <w:rPr>
          <w:rFonts w:ascii="Times New Roman" w:eastAsia="Times New Roman" w:hAnsi="Times New Roman" w:cs="Times New Roman"/>
          <w:sz w:val="28"/>
          <w:szCs w:val="28"/>
        </w:rPr>
        <w:t>Геккеншмидт</w:t>
      </w:r>
      <w:proofErr w:type="spellEnd"/>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А. </w:t>
      </w:r>
      <w:proofErr w:type="spellStart"/>
      <w:r w:rsidRPr="00712A92">
        <w:rPr>
          <w:rFonts w:ascii="Times New Roman" w:eastAsia="Times New Roman" w:hAnsi="Times New Roman" w:cs="Times New Roman"/>
          <w:sz w:val="28"/>
          <w:szCs w:val="28"/>
        </w:rPr>
        <w:t>Шмелинг</w:t>
      </w:r>
      <w:proofErr w:type="spellEnd"/>
      <w:r w:rsidRPr="00712A92">
        <w:rPr>
          <w:rFonts w:ascii="Times New Roman" w:eastAsia="Times New Roman" w:hAnsi="Times New Roman" w:cs="Times New Roman"/>
          <w:sz w:val="28"/>
          <w:szCs w:val="28"/>
        </w:rPr>
        <w:t xml:space="preserve">;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4) И. Лебедев;</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12. Современное название международной федерации борьбы:</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 “</w:t>
      </w:r>
      <w:r w:rsidRPr="00712A92">
        <w:rPr>
          <w:rFonts w:ascii="Times New Roman" w:eastAsia="Times New Roman" w:hAnsi="Times New Roman" w:cs="Times New Roman"/>
          <w:sz w:val="28"/>
          <w:szCs w:val="28"/>
          <w:lang w:val="en-US"/>
        </w:rPr>
        <w:t>FILA</w:t>
      </w:r>
      <w:r w:rsidRPr="00712A92">
        <w:rPr>
          <w:rFonts w:ascii="Times New Roman" w:eastAsia="Times New Roman" w:hAnsi="Times New Roman" w:cs="Times New Roman"/>
          <w:sz w:val="28"/>
          <w:szCs w:val="28"/>
        </w:rPr>
        <w:t xml:space="preserve">”;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3) “</w:t>
      </w:r>
      <w:r w:rsidRPr="00712A92">
        <w:rPr>
          <w:rFonts w:ascii="Times New Roman" w:eastAsia="Times New Roman" w:hAnsi="Times New Roman" w:cs="Times New Roman"/>
          <w:sz w:val="28"/>
          <w:szCs w:val="28"/>
          <w:lang w:val="en-US"/>
        </w:rPr>
        <w:t>UWW</w:t>
      </w:r>
      <w:r w:rsidRPr="00712A92">
        <w:rPr>
          <w:rFonts w:ascii="Times New Roman" w:eastAsia="Times New Roman" w:hAnsi="Times New Roman" w:cs="Times New Roman"/>
          <w:sz w:val="28"/>
          <w:szCs w:val="28"/>
        </w:rPr>
        <w:t>”;</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w:t>
      </w:r>
      <w:r w:rsidRPr="00712A92">
        <w:rPr>
          <w:rFonts w:ascii="Times New Roman" w:eastAsia="Times New Roman" w:hAnsi="Times New Roman" w:cs="Times New Roman"/>
          <w:sz w:val="28"/>
          <w:szCs w:val="28"/>
          <w:lang w:val="en-US"/>
        </w:rPr>
        <w:t>FIFA</w:t>
      </w:r>
      <w:r w:rsidRPr="00712A92">
        <w:rPr>
          <w:rFonts w:ascii="Times New Roman" w:eastAsia="Times New Roman" w:hAnsi="Times New Roman" w:cs="Times New Roman"/>
          <w:sz w:val="28"/>
          <w:szCs w:val="28"/>
        </w:rPr>
        <w:t xml:space="preserve">”;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4) “НХЛ”;</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13. Первое название греко-римской борьбы в России</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Французская борьба;               3) Немецкая борьба;  </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2) Классическая борьба;              4) Греческая борьба;</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14. Размер борцовского ковра:</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12х12;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3) 10х10;</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9х9;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4) 11х11;</w:t>
      </w:r>
    </w:p>
    <w:p w:rsidR="00BD56D7" w:rsidRPr="00712A92" w:rsidRDefault="00BD56D7" w:rsidP="00EE45E3">
      <w:pPr>
        <w:spacing w:after="0" w:line="240" w:lineRule="auto"/>
        <w:ind w:firstLine="567"/>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15. Сколько раз А. А. Карелин выиграл Олимпийские игры:</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1) 2;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3) 1;</w:t>
      </w:r>
    </w:p>
    <w:p w:rsidR="00BD56D7" w:rsidRPr="00712A92" w:rsidRDefault="00BD56D7" w:rsidP="00EE45E3">
      <w:pPr>
        <w:spacing w:after="0" w:line="240" w:lineRule="auto"/>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 xml:space="preserve">2) 3;          </w:t>
      </w:r>
      <w:r w:rsidR="00F517DC">
        <w:rPr>
          <w:rFonts w:ascii="Times New Roman" w:eastAsia="Times New Roman" w:hAnsi="Times New Roman" w:cs="Times New Roman"/>
          <w:sz w:val="28"/>
          <w:szCs w:val="28"/>
        </w:rPr>
        <w:t xml:space="preserve">                    </w:t>
      </w:r>
      <w:r w:rsidRPr="00712A92">
        <w:rPr>
          <w:rFonts w:ascii="Times New Roman" w:eastAsia="Times New Roman" w:hAnsi="Times New Roman" w:cs="Times New Roman"/>
          <w:sz w:val="28"/>
          <w:szCs w:val="28"/>
        </w:rPr>
        <w:t xml:space="preserve">    4) 4.</w:t>
      </w:r>
    </w:p>
    <w:p w:rsidR="00F517DC" w:rsidRDefault="00F517DC" w:rsidP="00EE45E3">
      <w:pPr>
        <w:spacing w:after="0" w:line="240" w:lineRule="auto"/>
        <w:jc w:val="center"/>
        <w:rPr>
          <w:rFonts w:ascii="Times New Roman" w:eastAsia="Times New Roman" w:hAnsi="Times New Roman" w:cs="Times New Roman"/>
          <w:b/>
          <w:i/>
        </w:rPr>
      </w:pPr>
    </w:p>
    <w:p w:rsidR="00BD56D7" w:rsidRDefault="00F517DC" w:rsidP="00EE45E3">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Ответы</w:t>
      </w:r>
    </w:p>
    <w:p w:rsidR="00F517DC" w:rsidRPr="00712A92" w:rsidRDefault="00F517DC" w:rsidP="00EE45E3">
      <w:pPr>
        <w:spacing w:after="0" w:line="240" w:lineRule="auto"/>
        <w:jc w:val="center"/>
        <w:rPr>
          <w:rFonts w:ascii="Times New Roman" w:eastAsia="Times New Roman" w:hAnsi="Times New Roman" w:cs="Times New Roman"/>
          <w:b/>
          <w:i/>
        </w:rPr>
      </w:pPr>
    </w:p>
    <w:tbl>
      <w:tblPr>
        <w:tblStyle w:val="2"/>
        <w:tblW w:w="0" w:type="auto"/>
        <w:tblLook w:val="04A0"/>
      </w:tblPr>
      <w:tblGrid>
        <w:gridCol w:w="1145"/>
        <w:gridCol w:w="573"/>
        <w:gridCol w:w="573"/>
        <w:gridCol w:w="574"/>
        <w:gridCol w:w="574"/>
        <w:gridCol w:w="574"/>
        <w:gridCol w:w="574"/>
        <w:gridCol w:w="590"/>
        <w:gridCol w:w="574"/>
        <w:gridCol w:w="590"/>
        <w:gridCol w:w="585"/>
        <w:gridCol w:w="585"/>
        <w:gridCol w:w="585"/>
        <w:gridCol w:w="586"/>
        <w:gridCol w:w="586"/>
        <w:gridCol w:w="586"/>
      </w:tblGrid>
      <w:tr w:rsidR="00BD56D7" w:rsidRPr="00712A92" w:rsidTr="00BD56D7">
        <w:tc>
          <w:tcPr>
            <w:tcW w:w="1145" w:type="dxa"/>
          </w:tcPr>
          <w:p w:rsidR="00BD56D7" w:rsidRPr="00712A92" w:rsidRDefault="00BD56D7" w:rsidP="00EE45E3">
            <w:pPr>
              <w:rPr>
                <w:rFonts w:ascii="Times New Roman" w:eastAsia="Calibri" w:hAnsi="Times New Roman" w:cs="Times New Roman"/>
                <w:b/>
              </w:rPr>
            </w:pPr>
            <w:r w:rsidRPr="00712A92">
              <w:rPr>
                <w:rFonts w:ascii="Times New Roman" w:eastAsia="Calibri" w:hAnsi="Times New Roman" w:cs="Times New Roman"/>
                <w:b/>
              </w:rPr>
              <w:t>Вариант</w:t>
            </w:r>
          </w:p>
        </w:tc>
        <w:tc>
          <w:tcPr>
            <w:tcW w:w="573"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w:t>
            </w:r>
          </w:p>
        </w:tc>
        <w:tc>
          <w:tcPr>
            <w:tcW w:w="573"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2</w:t>
            </w:r>
          </w:p>
        </w:tc>
        <w:tc>
          <w:tcPr>
            <w:tcW w:w="574"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3</w:t>
            </w:r>
          </w:p>
        </w:tc>
        <w:tc>
          <w:tcPr>
            <w:tcW w:w="574"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4</w:t>
            </w:r>
          </w:p>
        </w:tc>
        <w:tc>
          <w:tcPr>
            <w:tcW w:w="574"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5</w:t>
            </w:r>
          </w:p>
        </w:tc>
        <w:tc>
          <w:tcPr>
            <w:tcW w:w="574"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6</w:t>
            </w:r>
          </w:p>
        </w:tc>
        <w:tc>
          <w:tcPr>
            <w:tcW w:w="590"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7</w:t>
            </w:r>
          </w:p>
        </w:tc>
        <w:tc>
          <w:tcPr>
            <w:tcW w:w="574"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8</w:t>
            </w:r>
          </w:p>
        </w:tc>
        <w:tc>
          <w:tcPr>
            <w:tcW w:w="590"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9</w:t>
            </w:r>
          </w:p>
        </w:tc>
        <w:tc>
          <w:tcPr>
            <w:tcW w:w="585"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10</w:t>
            </w:r>
          </w:p>
        </w:tc>
        <w:tc>
          <w:tcPr>
            <w:tcW w:w="585"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11</w:t>
            </w:r>
          </w:p>
        </w:tc>
        <w:tc>
          <w:tcPr>
            <w:tcW w:w="585"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12</w:t>
            </w:r>
          </w:p>
        </w:tc>
        <w:tc>
          <w:tcPr>
            <w:tcW w:w="586"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13</w:t>
            </w:r>
          </w:p>
        </w:tc>
        <w:tc>
          <w:tcPr>
            <w:tcW w:w="586"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14</w:t>
            </w:r>
          </w:p>
        </w:tc>
        <w:tc>
          <w:tcPr>
            <w:tcW w:w="586"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15</w:t>
            </w:r>
          </w:p>
        </w:tc>
      </w:tr>
      <w:tr w:rsidR="00BD56D7" w:rsidRPr="00712A92" w:rsidTr="00BD56D7">
        <w:tc>
          <w:tcPr>
            <w:tcW w:w="1145"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№1</w:t>
            </w:r>
          </w:p>
        </w:tc>
        <w:tc>
          <w:tcPr>
            <w:tcW w:w="573"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73"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5</w:t>
            </w:r>
          </w:p>
        </w:tc>
        <w:tc>
          <w:tcPr>
            <w:tcW w:w="590"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5</w:t>
            </w:r>
          </w:p>
        </w:tc>
        <w:tc>
          <w:tcPr>
            <w:tcW w:w="590"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2,3</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r>
      <w:tr w:rsidR="00BD56D7" w:rsidRPr="00712A92" w:rsidTr="00BD56D7">
        <w:tc>
          <w:tcPr>
            <w:tcW w:w="1145"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№2</w:t>
            </w:r>
          </w:p>
        </w:tc>
        <w:tc>
          <w:tcPr>
            <w:tcW w:w="573"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73"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90"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2,5</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90"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4</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r>
      <w:tr w:rsidR="00BD56D7" w:rsidRPr="00712A92" w:rsidTr="00BD56D7">
        <w:tc>
          <w:tcPr>
            <w:tcW w:w="1145" w:type="dxa"/>
          </w:tcPr>
          <w:p w:rsidR="00BD56D7" w:rsidRPr="00712A92" w:rsidRDefault="00BD56D7" w:rsidP="00EE45E3">
            <w:pPr>
              <w:jc w:val="center"/>
              <w:rPr>
                <w:rFonts w:ascii="Times New Roman" w:eastAsia="Calibri" w:hAnsi="Times New Roman" w:cs="Times New Roman"/>
                <w:b/>
              </w:rPr>
            </w:pPr>
            <w:r w:rsidRPr="00712A92">
              <w:rPr>
                <w:rFonts w:ascii="Times New Roman" w:eastAsia="Calibri" w:hAnsi="Times New Roman" w:cs="Times New Roman"/>
                <w:b/>
              </w:rPr>
              <w:t>№3</w:t>
            </w:r>
          </w:p>
        </w:tc>
        <w:tc>
          <w:tcPr>
            <w:tcW w:w="573"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4</w:t>
            </w:r>
          </w:p>
        </w:tc>
        <w:tc>
          <w:tcPr>
            <w:tcW w:w="573"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4</w:t>
            </w:r>
          </w:p>
        </w:tc>
        <w:tc>
          <w:tcPr>
            <w:tcW w:w="590"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4</w:t>
            </w:r>
          </w:p>
        </w:tc>
        <w:tc>
          <w:tcPr>
            <w:tcW w:w="574"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90"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c>
          <w:tcPr>
            <w:tcW w:w="585"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3</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1</w:t>
            </w:r>
          </w:p>
        </w:tc>
        <w:tc>
          <w:tcPr>
            <w:tcW w:w="586" w:type="dxa"/>
          </w:tcPr>
          <w:p w:rsidR="00BD56D7" w:rsidRPr="00712A92" w:rsidRDefault="00BD56D7" w:rsidP="00EE45E3">
            <w:pPr>
              <w:jc w:val="center"/>
              <w:rPr>
                <w:rFonts w:ascii="Times New Roman" w:eastAsia="Calibri" w:hAnsi="Times New Roman" w:cs="Times New Roman"/>
              </w:rPr>
            </w:pPr>
            <w:r w:rsidRPr="00712A92">
              <w:rPr>
                <w:rFonts w:ascii="Times New Roman" w:eastAsia="Calibri" w:hAnsi="Times New Roman" w:cs="Times New Roman"/>
              </w:rPr>
              <w:t>2</w:t>
            </w:r>
          </w:p>
        </w:tc>
      </w:tr>
    </w:tbl>
    <w:p w:rsidR="00F517DC" w:rsidRDefault="00BD56D7" w:rsidP="00F517DC">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rsidR="0081150E" w:rsidRDefault="00BD56D7" w:rsidP="0081150E">
      <w:pPr>
        <w:spacing w:after="0" w:line="240" w:lineRule="auto"/>
        <w:jc w:val="center"/>
        <w:rPr>
          <w:rFonts w:ascii="Times New Roman" w:eastAsia="Times New Roman" w:hAnsi="Times New Roman" w:cs="Times New Roman"/>
          <w:b/>
          <w:sz w:val="28"/>
          <w:szCs w:val="28"/>
        </w:rPr>
      </w:pPr>
      <w:r w:rsidRPr="00712A92">
        <w:rPr>
          <w:rFonts w:ascii="Times New Roman" w:eastAsia="Times New Roman" w:hAnsi="Times New Roman" w:cs="Times New Roman"/>
          <w:b/>
          <w:color w:val="000000"/>
          <w:sz w:val="28"/>
          <w:szCs w:val="28"/>
        </w:rPr>
        <w:t>Методические указания</w:t>
      </w:r>
      <w:r w:rsidR="00F517DC">
        <w:rPr>
          <w:rFonts w:ascii="Times New Roman" w:eastAsia="Times New Roman" w:hAnsi="Times New Roman" w:cs="Times New Roman"/>
          <w:b/>
          <w:color w:val="000000"/>
          <w:sz w:val="28"/>
          <w:szCs w:val="28"/>
        </w:rPr>
        <w:t xml:space="preserve"> </w:t>
      </w:r>
      <w:r w:rsidRPr="00712A92">
        <w:rPr>
          <w:rFonts w:ascii="Times New Roman" w:eastAsia="Times New Roman" w:hAnsi="Times New Roman" w:cs="Times New Roman"/>
          <w:b/>
          <w:sz w:val="28"/>
          <w:szCs w:val="28"/>
        </w:rPr>
        <w:t>по организации</w:t>
      </w:r>
    </w:p>
    <w:p w:rsidR="00BD56D7" w:rsidRPr="00F517DC" w:rsidRDefault="00F517DC" w:rsidP="0081150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z w:val="28"/>
          <w:szCs w:val="28"/>
        </w:rPr>
        <w:t>п</w:t>
      </w:r>
      <w:r w:rsidR="00BD56D7" w:rsidRPr="00712A92">
        <w:rPr>
          <w:rFonts w:ascii="Times New Roman" w:eastAsia="Times New Roman" w:hAnsi="Times New Roman" w:cs="Times New Roman"/>
          <w:b/>
          <w:sz w:val="28"/>
          <w:szCs w:val="28"/>
        </w:rPr>
        <w:t>ромежуточной аттестации спортсменов</w:t>
      </w:r>
    </w:p>
    <w:p w:rsidR="00BD56D7" w:rsidRPr="00712A92" w:rsidRDefault="00BD56D7" w:rsidP="00EE45E3">
      <w:pPr>
        <w:spacing w:after="0" w:line="240" w:lineRule="auto"/>
        <w:jc w:val="center"/>
        <w:rPr>
          <w:rFonts w:ascii="Times New Roman" w:eastAsia="Times New Roman" w:hAnsi="Times New Roman" w:cs="Times New Roman"/>
          <w:b/>
          <w:color w:val="181910"/>
          <w:sz w:val="28"/>
          <w:szCs w:val="28"/>
        </w:rPr>
      </w:pPr>
      <w:r w:rsidRPr="00712A92">
        <w:rPr>
          <w:rFonts w:ascii="Times New Roman" w:eastAsia="Times New Roman" w:hAnsi="Times New Roman" w:cs="Times New Roman"/>
          <w:b/>
          <w:sz w:val="28"/>
          <w:szCs w:val="28"/>
        </w:rPr>
        <w:t>Общие положения</w:t>
      </w:r>
    </w:p>
    <w:p w:rsidR="00BD56D7" w:rsidRPr="00712A92" w:rsidRDefault="00BD56D7" w:rsidP="0081150E">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При проведении промежуточной аттестации спортсменов учитываются результаты освоения Программы по разделам подготовки. Форма проведения промежуточной аттестации определяется тренировочным планом Учреждения.</w:t>
      </w:r>
    </w:p>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b/>
          <w:bCs/>
          <w:color w:val="181910"/>
          <w:sz w:val="28"/>
          <w:szCs w:val="28"/>
        </w:rPr>
        <w:t>Порядок проведения промежуточной аттестации спортсменов</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Промежуточная аттестация – форма контроля, определяющая успешность прохождения спортивной подготовки в течение полугодия и тренировочного года в виде контроля знаний, умений и навыков спортсменов по разделам подготовки.</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Контроль осуществляется через следующие виды промежуточной аттестации (таблица 13).</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Основными принципами системы оценивания, форм и порядка промежуточной аттестации, а также интерпретации полученных результатов спортсменов являются:</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xml:space="preserve">- </w:t>
      </w:r>
      <w:proofErr w:type="spellStart"/>
      <w:r w:rsidRPr="00712A92">
        <w:rPr>
          <w:rFonts w:ascii="Times New Roman" w:eastAsia="Times New Roman" w:hAnsi="Times New Roman" w:cs="Times New Roman"/>
          <w:color w:val="181910"/>
          <w:sz w:val="28"/>
          <w:szCs w:val="28"/>
        </w:rPr>
        <w:t>критериальность</w:t>
      </w:r>
      <w:proofErr w:type="spellEnd"/>
      <w:r w:rsidRPr="00712A92">
        <w:rPr>
          <w:rFonts w:ascii="Times New Roman" w:eastAsia="Times New Roman" w:hAnsi="Times New Roman" w:cs="Times New Roman"/>
          <w:color w:val="181910"/>
          <w:sz w:val="28"/>
          <w:szCs w:val="28"/>
        </w:rPr>
        <w:t xml:space="preserve">, </w:t>
      </w:r>
      <w:proofErr w:type="gramStart"/>
      <w:r w:rsidRPr="00712A92">
        <w:rPr>
          <w:rFonts w:ascii="Times New Roman" w:eastAsia="Times New Roman" w:hAnsi="Times New Roman" w:cs="Times New Roman"/>
          <w:color w:val="181910"/>
          <w:sz w:val="28"/>
          <w:szCs w:val="28"/>
        </w:rPr>
        <w:t>основанная</w:t>
      </w:r>
      <w:proofErr w:type="gramEnd"/>
      <w:r w:rsidRPr="00712A92">
        <w:rPr>
          <w:rFonts w:ascii="Times New Roman" w:eastAsia="Times New Roman" w:hAnsi="Times New Roman" w:cs="Times New Roman"/>
          <w:color w:val="181910"/>
          <w:sz w:val="28"/>
          <w:szCs w:val="28"/>
        </w:rPr>
        <w:t xml:space="preserve"> на сформулированных в ФССП требованиях к оценке планируемых результатов. Критерии вырабатываются на тренерском совете;</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уровневый характер оценки, заключающийся в разработке средств контроля с учетом базового и повышенного уровней достижения спортивных результатов;</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lastRenderedPageBreak/>
        <w:t xml:space="preserve">- </w:t>
      </w:r>
      <w:proofErr w:type="spellStart"/>
      <w:r w:rsidRPr="00712A92">
        <w:rPr>
          <w:rFonts w:ascii="Times New Roman" w:eastAsia="Times New Roman" w:hAnsi="Times New Roman" w:cs="Times New Roman"/>
          <w:color w:val="181910"/>
          <w:sz w:val="28"/>
          <w:szCs w:val="28"/>
        </w:rPr>
        <w:t>суммативность</w:t>
      </w:r>
      <w:proofErr w:type="spellEnd"/>
      <w:r w:rsidRPr="00712A92">
        <w:rPr>
          <w:rFonts w:ascii="Times New Roman" w:eastAsia="Times New Roman" w:hAnsi="Times New Roman" w:cs="Times New Roman"/>
          <w:color w:val="181910"/>
          <w:sz w:val="28"/>
          <w:szCs w:val="28"/>
        </w:rPr>
        <w:t xml:space="preserve"> оценки, фиксирующая возможность суммирования результатов;</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приоритетность самооценки спортсмена, которая должна предшествовать оценке тренера;</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гибкость и вариативность форм и процедур оценивания спортивных результатов;</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адресное информирование спортсменов и их родителей (законных представителей) о целях, содержании, формах и методах оценки на родительских собраниях;</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информированность спортсмена о целях проведения тестирования;</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ознакомление спортсмена с инструкцией по выполнению тестовых заданий и достижению уверенности в том, что инструкция понята правильно;</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обеспечение ситуации спокойного и самостоятельного выполнения заданий спортсменом;</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сохранение нейтрального отношения к спортсменам, уход от подсказок и помощи;</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соблюдение методических указаний по обработке полученных данных и интерпретации результатов спортсменов;</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обеспечение конфиденциальности результатов тестирования;</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ознакомление спортсменов с результатами тестирования, сообщение ему или родителям (законным представителям) соответствующей информации с учетом принципа «не навреди!»;</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решение этических и нравственных задач;</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накопление сведений, получаемых другими исследовательскими методами и методиками, их соотнесение друг с другом и определение согласованности между ними;</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обогащение опыта работы с темпами и знаний об особенностях их применения.</w:t>
      </w:r>
    </w:p>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b/>
          <w:bCs/>
          <w:color w:val="181910"/>
          <w:sz w:val="28"/>
          <w:szCs w:val="28"/>
        </w:rPr>
        <w:t>Оценочные шкалы</w:t>
      </w: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Успешность освоения спортсменами разделов программы спортивной подготовки по спортивной борьбе (греко-римской борьбе) оценивается по системе «зачтено – не зачтено» или в форме балльной отметки. В личном деле учащегося выставляется оценка «зачтено – не зачтено». Перевод в балльную шкалу осуществляется по с</w:t>
      </w:r>
      <w:r w:rsidR="004247CE">
        <w:rPr>
          <w:rFonts w:ascii="Times New Roman" w:eastAsia="Times New Roman" w:hAnsi="Times New Roman" w:cs="Times New Roman"/>
          <w:color w:val="181910"/>
          <w:sz w:val="28"/>
          <w:szCs w:val="28"/>
        </w:rPr>
        <w:t>оответствующей схеме (таблица 13</w:t>
      </w:r>
      <w:r w:rsidRPr="00712A92">
        <w:rPr>
          <w:rFonts w:ascii="Times New Roman" w:eastAsia="Times New Roman" w:hAnsi="Times New Roman" w:cs="Times New Roman"/>
          <w:color w:val="181910"/>
          <w:sz w:val="28"/>
          <w:szCs w:val="28"/>
        </w:rPr>
        <w:t>).</w:t>
      </w:r>
    </w:p>
    <w:p w:rsidR="00BD56D7" w:rsidRPr="00712A92" w:rsidRDefault="00BD56D7" w:rsidP="00EE45E3">
      <w:pPr>
        <w:spacing w:after="0" w:line="240" w:lineRule="auto"/>
        <w:jc w:val="right"/>
        <w:rPr>
          <w:rFonts w:ascii="Times New Roman" w:eastAsia="Times New Roman" w:hAnsi="Times New Roman" w:cs="Times New Roman"/>
          <w:color w:val="181910"/>
          <w:sz w:val="28"/>
          <w:szCs w:val="28"/>
        </w:rPr>
      </w:pPr>
    </w:p>
    <w:p w:rsidR="00BD56D7" w:rsidRPr="00712A92" w:rsidRDefault="004247CE" w:rsidP="00EE45E3">
      <w:pPr>
        <w:spacing w:after="0" w:line="240" w:lineRule="auto"/>
        <w:jc w:val="right"/>
        <w:rPr>
          <w:rFonts w:ascii="Times New Roman" w:eastAsia="Times New Roman" w:hAnsi="Times New Roman" w:cs="Times New Roman"/>
          <w:color w:val="181910"/>
          <w:sz w:val="28"/>
          <w:szCs w:val="28"/>
        </w:rPr>
      </w:pPr>
      <w:r>
        <w:rPr>
          <w:rFonts w:ascii="Times New Roman" w:eastAsia="Times New Roman" w:hAnsi="Times New Roman" w:cs="Times New Roman"/>
          <w:color w:val="181910"/>
          <w:sz w:val="28"/>
          <w:szCs w:val="28"/>
        </w:rPr>
        <w:t>Таблица 13</w:t>
      </w:r>
    </w:p>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xml:space="preserve">Уровень освоение знаний, умений и навыков учащимися </w:t>
      </w:r>
    </w:p>
    <w:p w:rsidR="00BD56D7"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по разделам подготовки</w:t>
      </w:r>
    </w:p>
    <w:p w:rsidR="0081150E" w:rsidRPr="00712A92" w:rsidRDefault="0081150E" w:rsidP="00EE45E3">
      <w:pPr>
        <w:spacing w:after="0" w:line="240" w:lineRule="auto"/>
        <w:jc w:val="center"/>
        <w:rPr>
          <w:rFonts w:ascii="Times New Roman" w:eastAsia="Times New Roman" w:hAnsi="Times New Roman" w:cs="Times New Roman"/>
          <w:color w:val="181910"/>
          <w:sz w:val="28"/>
          <w:szCs w:val="28"/>
        </w:rPr>
      </w:pPr>
    </w:p>
    <w:tbl>
      <w:tblPr>
        <w:tblW w:w="9735"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1904"/>
        <w:gridCol w:w="2080"/>
        <w:gridCol w:w="2886"/>
        <w:gridCol w:w="2865"/>
      </w:tblGrid>
      <w:tr w:rsidR="00BD56D7" w:rsidRPr="00712A92" w:rsidTr="00BD56D7">
        <w:trPr>
          <w:trHeight w:val="993"/>
        </w:trPr>
        <w:tc>
          <w:tcPr>
            <w:tcW w:w="1904" w:type="dxa"/>
            <w:shd w:val="clear" w:color="auto" w:fill="auto"/>
            <w:tcMar>
              <w:top w:w="30" w:type="dxa"/>
              <w:left w:w="30" w:type="dxa"/>
              <w:bottom w:w="30" w:type="dxa"/>
              <w:right w:w="30" w:type="dxa"/>
            </w:tcMar>
          </w:tcPr>
          <w:p w:rsidR="00BD56D7" w:rsidRPr="00712A92" w:rsidRDefault="00BD56D7" w:rsidP="0081150E">
            <w:pPr>
              <w:spacing w:after="0" w:line="240" w:lineRule="auto"/>
              <w:ind w:left="127"/>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Качество освоения программы</w:t>
            </w:r>
          </w:p>
        </w:tc>
        <w:tc>
          <w:tcPr>
            <w:tcW w:w="2080"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Уровень достижений</w:t>
            </w:r>
          </w:p>
        </w:tc>
        <w:tc>
          <w:tcPr>
            <w:tcW w:w="2886"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Отметка в балльной шкале</w:t>
            </w:r>
          </w:p>
        </w:tc>
        <w:tc>
          <w:tcPr>
            <w:tcW w:w="2865"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Отметка в системе</w:t>
            </w:r>
          </w:p>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«зачтено - не зачтено»</w:t>
            </w:r>
          </w:p>
        </w:tc>
      </w:tr>
      <w:tr w:rsidR="00BD56D7" w:rsidRPr="00712A92" w:rsidTr="00BD56D7">
        <w:trPr>
          <w:trHeight w:val="341"/>
        </w:trPr>
        <w:tc>
          <w:tcPr>
            <w:tcW w:w="1904" w:type="dxa"/>
            <w:shd w:val="clear" w:color="auto" w:fill="auto"/>
            <w:tcMar>
              <w:top w:w="30" w:type="dxa"/>
              <w:left w:w="30" w:type="dxa"/>
              <w:bottom w:w="30" w:type="dxa"/>
              <w:right w:w="30" w:type="dxa"/>
            </w:tcMar>
          </w:tcPr>
          <w:p w:rsidR="00BD56D7" w:rsidRPr="00712A92" w:rsidRDefault="00BD56D7" w:rsidP="0081150E">
            <w:pPr>
              <w:spacing w:after="0" w:line="240" w:lineRule="auto"/>
              <w:ind w:left="127"/>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90-100%</w:t>
            </w:r>
          </w:p>
        </w:tc>
        <w:tc>
          <w:tcPr>
            <w:tcW w:w="2080"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высокий</w:t>
            </w:r>
          </w:p>
        </w:tc>
        <w:tc>
          <w:tcPr>
            <w:tcW w:w="2886"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«5»</w:t>
            </w:r>
          </w:p>
        </w:tc>
        <w:tc>
          <w:tcPr>
            <w:tcW w:w="2865"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зачтено</w:t>
            </w:r>
          </w:p>
        </w:tc>
      </w:tr>
      <w:tr w:rsidR="00BD56D7" w:rsidRPr="00712A92" w:rsidTr="00BD56D7">
        <w:trPr>
          <w:trHeight w:val="326"/>
        </w:trPr>
        <w:tc>
          <w:tcPr>
            <w:tcW w:w="1904" w:type="dxa"/>
            <w:shd w:val="clear" w:color="auto" w:fill="auto"/>
            <w:tcMar>
              <w:top w:w="30" w:type="dxa"/>
              <w:left w:w="30" w:type="dxa"/>
              <w:bottom w:w="30" w:type="dxa"/>
              <w:right w:w="30" w:type="dxa"/>
            </w:tcMar>
          </w:tcPr>
          <w:p w:rsidR="00BD56D7" w:rsidRPr="00712A92" w:rsidRDefault="00BD56D7" w:rsidP="0081150E">
            <w:pPr>
              <w:spacing w:after="0" w:line="240" w:lineRule="auto"/>
              <w:ind w:left="127"/>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66 -89%</w:t>
            </w:r>
          </w:p>
        </w:tc>
        <w:tc>
          <w:tcPr>
            <w:tcW w:w="2080"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повышенный</w:t>
            </w:r>
          </w:p>
        </w:tc>
        <w:tc>
          <w:tcPr>
            <w:tcW w:w="2886"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«4»</w:t>
            </w:r>
          </w:p>
        </w:tc>
        <w:tc>
          <w:tcPr>
            <w:tcW w:w="2865"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зачтено</w:t>
            </w:r>
          </w:p>
        </w:tc>
      </w:tr>
      <w:tr w:rsidR="00BD56D7" w:rsidRPr="00712A92" w:rsidTr="00BD56D7">
        <w:trPr>
          <w:trHeight w:val="341"/>
        </w:trPr>
        <w:tc>
          <w:tcPr>
            <w:tcW w:w="1904" w:type="dxa"/>
            <w:shd w:val="clear" w:color="auto" w:fill="auto"/>
            <w:tcMar>
              <w:top w:w="30" w:type="dxa"/>
              <w:left w:w="30" w:type="dxa"/>
              <w:bottom w:w="30" w:type="dxa"/>
              <w:right w:w="30" w:type="dxa"/>
            </w:tcMar>
          </w:tcPr>
          <w:p w:rsidR="00BD56D7" w:rsidRPr="00712A92" w:rsidRDefault="00BD56D7" w:rsidP="0081150E">
            <w:pPr>
              <w:spacing w:after="0" w:line="240" w:lineRule="auto"/>
              <w:ind w:left="127"/>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lastRenderedPageBreak/>
              <w:t>50 -65 %</w:t>
            </w:r>
          </w:p>
        </w:tc>
        <w:tc>
          <w:tcPr>
            <w:tcW w:w="2080"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средний</w:t>
            </w:r>
          </w:p>
        </w:tc>
        <w:tc>
          <w:tcPr>
            <w:tcW w:w="2886"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«3»</w:t>
            </w:r>
          </w:p>
        </w:tc>
        <w:tc>
          <w:tcPr>
            <w:tcW w:w="2865"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зачтено</w:t>
            </w:r>
          </w:p>
        </w:tc>
      </w:tr>
      <w:tr w:rsidR="00BD56D7" w:rsidRPr="00712A92" w:rsidTr="00BD56D7">
        <w:trPr>
          <w:trHeight w:val="326"/>
        </w:trPr>
        <w:tc>
          <w:tcPr>
            <w:tcW w:w="1904" w:type="dxa"/>
            <w:shd w:val="clear" w:color="auto" w:fill="auto"/>
            <w:tcMar>
              <w:top w:w="30" w:type="dxa"/>
              <w:left w:w="30" w:type="dxa"/>
              <w:bottom w:w="30" w:type="dxa"/>
              <w:right w:w="30" w:type="dxa"/>
            </w:tcMar>
          </w:tcPr>
          <w:p w:rsidR="00BD56D7" w:rsidRPr="00712A92" w:rsidRDefault="00BD56D7" w:rsidP="0081150E">
            <w:pPr>
              <w:spacing w:after="0" w:line="240" w:lineRule="auto"/>
              <w:ind w:left="127"/>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меньше 50%</w:t>
            </w:r>
          </w:p>
        </w:tc>
        <w:tc>
          <w:tcPr>
            <w:tcW w:w="2080"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ниже среднего</w:t>
            </w:r>
          </w:p>
        </w:tc>
        <w:tc>
          <w:tcPr>
            <w:tcW w:w="2886"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«2»</w:t>
            </w:r>
          </w:p>
        </w:tc>
        <w:tc>
          <w:tcPr>
            <w:tcW w:w="2865" w:type="dxa"/>
            <w:shd w:val="clear" w:color="auto" w:fill="auto"/>
            <w:tcMar>
              <w:top w:w="30" w:type="dxa"/>
              <w:left w:w="30" w:type="dxa"/>
              <w:bottom w:w="30" w:type="dxa"/>
              <w:right w:w="30" w:type="dxa"/>
            </w:tcMar>
          </w:tcPr>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не зачтено</w:t>
            </w:r>
          </w:p>
        </w:tc>
      </w:tr>
    </w:tbl>
    <w:p w:rsidR="00BD56D7" w:rsidRPr="00712A92" w:rsidRDefault="00BD56D7" w:rsidP="00EE45E3">
      <w:pPr>
        <w:spacing w:after="0" w:line="240" w:lineRule="auto"/>
        <w:rPr>
          <w:rFonts w:ascii="Times New Roman" w:eastAsia="Times New Roman" w:hAnsi="Times New Roman" w:cs="Times New Roman"/>
          <w:color w:val="181910"/>
          <w:sz w:val="28"/>
          <w:szCs w:val="28"/>
        </w:rPr>
      </w:pPr>
    </w:p>
    <w:p w:rsidR="00BD56D7" w:rsidRPr="00712A92"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712A92">
        <w:rPr>
          <w:rFonts w:ascii="Times New Roman" w:eastAsia="Times New Roman" w:hAnsi="Times New Roman" w:cs="Times New Roman"/>
          <w:color w:val="181910"/>
          <w:sz w:val="28"/>
          <w:szCs w:val="28"/>
        </w:rPr>
        <w:t xml:space="preserve">В журнале учета работы тренера ставится оценка </w:t>
      </w:r>
      <w:r w:rsidRPr="00712A92">
        <w:rPr>
          <w:rFonts w:ascii="Times New Roman" w:eastAsia="Times New Roman" w:hAnsi="Times New Roman" w:cs="Times New Roman"/>
          <w:i/>
          <w:iCs/>
          <w:color w:val="181910"/>
          <w:sz w:val="28"/>
          <w:szCs w:val="28"/>
        </w:rPr>
        <w:t>«з»</w:t>
      </w:r>
      <w:r w:rsidRPr="00712A92">
        <w:rPr>
          <w:rFonts w:ascii="Times New Roman" w:eastAsia="Times New Roman" w:hAnsi="Times New Roman" w:cs="Times New Roman"/>
          <w:color w:val="181910"/>
          <w:sz w:val="28"/>
          <w:szCs w:val="28"/>
        </w:rPr>
        <w:t xml:space="preserve"> (зачтено) или </w:t>
      </w:r>
      <w:r w:rsidRPr="00712A92">
        <w:rPr>
          <w:rFonts w:ascii="Times New Roman" w:eastAsia="Times New Roman" w:hAnsi="Times New Roman" w:cs="Times New Roman"/>
          <w:i/>
          <w:iCs/>
          <w:color w:val="181910"/>
          <w:sz w:val="28"/>
          <w:szCs w:val="28"/>
        </w:rPr>
        <w:t>«н/з»</w:t>
      </w:r>
      <w:r w:rsidRPr="00712A92">
        <w:rPr>
          <w:rFonts w:ascii="Times New Roman" w:eastAsia="Times New Roman" w:hAnsi="Times New Roman" w:cs="Times New Roman"/>
          <w:color w:val="181910"/>
          <w:sz w:val="28"/>
          <w:szCs w:val="28"/>
        </w:rPr>
        <w:t xml:space="preserve"> (не зачтено).</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Решение об условиях проведения промежуточной аттестации утверждается локальным нормативным актом Учреждения.</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При проведении практической работы по оцениванию знаний, умений и навыков по разделам подготовки, требующих практических умений промежуточная аттестация организуется в форме мониторинга результатов подготовленности в два этапа (май, сентябрь).</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С целью предварительной готовности спортсменов к сдаче промежуточной аттестации может проводиться рубежный (полугодовой контроль) в рамках часов на реализацию разделов Программы.</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Формат проведения промежуточной аттестации – очный. Время проведения определяется характеристиками того или иного вида нормативов. Общее время проведения промежуточной аттестации учебной группы – не более 45 минут по каждому разделу подготовки.</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Промежуточная аттестация входит в объем часов, выделенных на разделы подготовки.</w:t>
      </w:r>
    </w:p>
    <w:p w:rsidR="00BD56D7" w:rsidRPr="00712A92" w:rsidRDefault="00BD56D7" w:rsidP="00EE45E3">
      <w:pPr>
        <w:spacing w:after="0" w:line="240" w:lineRule="auto"/>
        <w:ind w:firstLine="567"/>
        <w:jc w:val="both"/>
        <w:rPr>
          <w:rFonts w:ascii="Times New Roman" w:eastAsia="Times New Roman" w:hAnsi="Times New Roman" w:cs="Times New Roman"/>
          <w:sz w:val="28"/>
          <w:szCs w:val="28"/>
        </w:rPr>
      </w:pPr>
      <w:r w:rsidRPr="00712A92">
        <w:rPr>
          <w:rFonts w:ascii="Times New Roman" w:eastAsia="Times New Roman" w:hAnsi="Times New Roman" w:cs="Times New Roman"/>
          <w:sz w:val="28"/>
          <w:szCs w:val="28"/>
        </w:rPr>
        <w:t>Информация о численных показателях нормативов доводится до сведения спортсменов в начале освоения программы спортивной подготовки и размещается на официальном сайте образовательной организации.</w:t>
      </w:r>
    </w:p>
    <w:p w:rsidR="00BD56D7" w:rsidRPr="00712A92" w:rsidRDefault="00BD56D7" w:rsidP="00EE45E3">
      <w:pPr>
        <w:spacing w:after="0" w:line="240" w:lineRule="auto"/>
        <w:ind w:firstLine="567"/>
        <w:jc w:val="both"/>
        <w:rPr>
          <w:rFonts w:ascii="Calibri" w:eastAsia="Times New Roman" w:hAnsi="Calibri" w:cs="Times New Roman"/>
        </w:rPr>
      </w:pPr>
      <w:r w:rsidRPr="00712A92">
        <w:rPr>
          <w:rFonts w:ascii="Times New Roman" w:eastAsia="Times New Roman" w:hAnsi="Times New Roman" w:cs="Times New Roman"/>
          <w:sz w:val="28"/>
          <w:szCs w:val="28"/>
        </w:rPr>
        <w:t>При проведении промежуточной аттестации по оценке знаний, умений и навыков по теоретическому разделу программы используется устный опрос.</w:t>
      </w:r>
    </w:p>
    <w:p w:rsidR="00BD56D7" w:rsidRPr="00712A92" w:rsidRDefault="00BD56D7" w:rsidP="00EE45E3">
      <w:pPr>
        <w:spacing w:after="0" w:line="240" w:lineRule="auto"/>
        <w:jc w:val="both"/>
        <w:rPr>
          <w:rFonts w:ascii="Times New Roman" w:eastAsia="Times New Roman" w:hAnsi="Times New Roman" w:cs="Times New Roman"/>
          <w:b/>
          <w:sz w:val="28"/>
          <w:szCs w:val="28"/>
        </w:rPr>
      </w:pPr>
    </w:p>
    <w:p w:rsidR="00BD56D7" w:rsidRPr="00712A92" w:rsidRDefault="00BD56D7" w:rsidP="00EE45E3">
      <w:pPr>
        <w:spacing w:after="0" w:line="240" w:lineRule="auto"/>
        <w:jc w:val="center"/>
        <w:rPr>
          <w:rFonts w:ascii="Times New Roman" w:eastAsia="Times New Roman" w:hAnsi="Times New Roman" w:cs="Times New Roman"/>
          <w:b/>
          <w:color w:val="181910"/>
          <w:sz w:val="28"/>
          <w:szCs w:val="28"/>
        </w:rPr>
      </w:pPr>
      <w:r w:rsidRPr="00712A92">
        <w:rPr>
          <w:rFonts w:ascii="Times New Roman" w:eastAsia="Times New Roman" w:hAnsi="Times New Roman" w:cs="Times New Roman"/>
          <w:b/>
          <w:color w:val="181910"/>
          <w:sz w:val="28"/>
          <w:szCs w:val="28"/>
        </w:rPr>
        <w:t xml:space="preserve">Виды контроля общей и </w:t>
      </w:r>
      <w:proofErr w:type="gramStart"/>
      <w:r w:rsidRPr="00712A92">
        <w:rPr>
          <w:rFonts w:ascii="Times New Roman" w:eastAsia="Times New Roman" w:hAnsi="Times New Roman" w:cs="Times New Roman"/>
          <w:b/>
          <w:color w:val="181910"/>
          <w:sz w:val="28"/>
          <w:szCs w:val="28"/>
        </w:rPr>
        <w:t>специальной</w:t>
      </w:r>
      <w:proofErr w:type="gramEnd"/>
      <w:r w:rsidRPr="00712A92">
        <w:rPr>
          <w:rFonts w:ascii="Times New Roman" w:eastAsia="Times New Roman" w:hAnsi="Times New Roman" w:cs="Times New Roman"/>
          <w:b/>
          <w:color w:val="181910"/>
          <w:sz w:val="28"/>
          <w:szCs w:val="28"/>
        </w:rPr>
        <w:t xml:space="preserve"> физической, </w:t>
      </w:r>
    </w:p>
    <w:p w:rsidR="00BD56D7" w:rsidRPr="00712A92" w:rsidRDefault="00BD56D7" w:rsidP="00EE45E3">
      <w:pPr>
        <w:spacing w:after="0" w:line="240" w:lineRule="auto"/>
        <w:jc w:val="center"/>
        <w:rPr>
          <w:rFonts w:ascii="Times New Roman" w:eastAsia="Times New Roman" w:hAnsi="Times New Roman" w:cs="Times New Roman"/>
          <w:b/>
          <w:color w:val="181910"/>
          <w:sz w:val="28"/>
          <w:szCs w:val="28"/>
        </w:rPr>
      </w:pPr>
      <w:r w:rsidRPr="00712A92">
        <w:rPr>
          <w:rFonts w:ascii="Times New Roman" w:eastAsia="Times New Roman" w:hAnsi="Times New Roman" w:cs="Times New Roman"/>
          <w:b/>
          <w:color w:val="181910"/>
          <w:sz w:val="28"/>
          <w:szCs w:val="28"/>
        </w:rPr>
        <w:t>технической и тактической подготовки</w:t>
      </w:r>
    </w:p>
    <w:p w:rsidR="00BD56D7" w:rsidRPr="00712A92" w:rsidRDefault="00BD56D7" w:rsidP="00EE45E3">
      <w:pPr>
        <w:spacing w:after="0" w:line="240" w:lineRule="auto"/>
        <w:jc w:val="center"/>
        <w:rPr>
          <w:rFonts w:ascii="Times New Roman" w:eastAsia="Times New Roman" w:hAnsi="Times New Roman" w:cs="Times New Roman"/>
          <w:color w:val="181910"/>
          <w:sz w:val="28"/>
          <w:szCs w:val="28"/>
        </w:rPr>
      </w:pPr>
    </w:p>
    <w:p w:rsidR="00BD56D7" w:rsidRPr="00F44794"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F44794">
        <w:rPr>
          <w:rFonts w:ascii="Times New Roman" w:eastAsia="Times New Roman" w:hAnsi="Times New Roman" w:cs="Times New Roman"/>
          <w:color w:val="181910"/>
          <w:sz w:val="28"/>
          <w:szCs w:val="28"/>
        </w:rPr>
        <w:t>Целью контроля является оптимизация процесса подготовки и соревновательной деятельности спортсменов на основе объективной оценки различных сторон их подготовленности и функциональных возможностей важнейших систем организма.</w:t>
      </w:r>
    </w:p>
    <w:p w:rsidR="00BD56D7" w:rsidRPr="00F44794"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F44794">
        <w:rPr>
          <w:rFonts w:ascii="Times New Roman" w:eastAsia="Times New Roman" w:hAnsi="Times New Roman" w:cs="Times New Roman"/>
          <w:color w:val="181910"/>
          <w:sz w:val="28"/>
          <w:szCs w:val="28"/>
        </w:rPr>
        <w:t>Предметом контроля в спорте является содержание тренировочного процесса, соревновательной деятельности, состояние различных сторон подготовленности спортсменов, их работоспособность, возможности функциональных систем.</w:t>
      </w:r>
    </w:p>
    <w:p w:rsidR="00BD56D7" w:rsidRPr="00F44794"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F44794">
        <w:rPr>
          <w:rFonts w:ascii="Times New Roman" w:eastAsia="Times New Roman" w:hAnsi="Times New Roman" w:cs="Times New Roman"/>
          <w:color w:val="181910"/>
          <w:sz w:val="28"/>
          <w:szCs w:val="28"/>
        </w:rPr>
        <w:t>В практике спорта выделяют:</w:t>
      </w:r>
    </w:p>
    <w:p w:rsidR="00BD56D7" w:rsidRPr="00F44794"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F44794">
        <w:rPr>
          <w:rFonts w:ascii="Times New Roman" w:eastAsia="Times New Roman" w:hAnsi="Times New Roman" w:cs="Times New Roman"/>
          <w:color w:val="181910"/>
          <w:sz w:val="28"/>
          <w:szCs w:val="28"/>
        </w:rPr>
        <w:t>- этапный контроль;</w:t>
      </w:r>
    </w:p>
    <w:p w:rsidR="00BD56D7" w:rsidRPr="00F44794"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F44794">
        <w:rPr>
          <w:rFonts w:ascii="Times New Roman" w:eastAsia="Times New Roman" w:hAnsi="Times New Roman" w:cs="Times New Roman"/>
          <w:color w:val="181910"/>
          <w:sz w:val="28"/>
          <w:szCs w:val="28"/>
        </w:rPr>
        <w:t>- текущий контроль;</w:t>
      </w:r>
    </w:p>
    <w:p w:rsidR="00BD56D7" w:rsidRPr="00F44794" w:rsidRDefault="00BD56D7" w:rsidP="00EE45E3">
      <w:pPr>
        <w:spacing w:after="0" w:line="240" w:lineRule="auto"/>
        <w:ind w:firstLine="567"/>
        <w:jc w:val="both"/>
        <w:rPr>
          <w:rFonts w:ascii="Times New Roman" w:eastAsia="Times New Roman" w:hAnsi="Times New Roman" w:cs="Times New Roman"/>
          <w:color w:val="181910"/>
          <w:sz w:val="28"/>
          <w:szCs w:val="28"/>
        </w:rPr>
      </w:pPr>
      <w:r w:rsidRPr="00F44794">
        <w:rPr>
          <w:rFonts w:ascii="Times New Roman" w:eastAsia="Times New Roman" w:hAnsi="Times New Roman" w:cs="Times New Roman"/>
          <w:color w:val="181910"/>
          <w:sz w:val="28"/>
          <w:szCs w:val="28"/>
        </w:rPr>
        <w:t>- оперативный контроль.</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b/>
          <w:sz w:val="28"/>
          <w:szCs w:val="28"/>
        </w:rPr>
        <w:t>Этапный контроль</w:t>
      </w:r>
      <w:r w:rsidRPr="00F44794">
        <w:rPr>
          <w:rFonts w:ascii="Times New Roman" w:eastAsia="Times New Roman" w:hAnsi="Times New Roman" w:cs="Times New Roman"/>
          <w:sz w:val="28"/>
          <w:szCs w:val="28"/>
        </w:rPr>
        <w:t xml:space="preserve"> – это измерение и оценка в конце этапа (периода) подготовки различных показателей соревновательной и тренировочной </w:t>
      </w:r>
      <w:r w:rsidRPr="00F44794">
        <w:rPr>
          <w:rFonts w:ascii="Times New Roman" w:eastAsia="Times New Roman" w:hAnsi="Times New Roman" w:cs="Times New Roman"/>
          <w:sz w:val="28"/>
          <w:szCs w:val="28"/>
        </w:rPr>
        <w:lastRenderedPageBreak/>
        <w:t>деятельности спортсмена, динамики нагрузок и спортивных результатов на соревнованиях или в специально организованных условиях.</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Этапный контроль направлен на систематизацию знаний, умений и навыков призван закреплять и упорядочивать их. Периодическая проверка проводится в виде контрольно-переводных нормативов (1 раз в год), технической подготовленности (по мере необходимости), медико-биологический (2 раза в год) и соревнований (согласно Единому календарному плану).</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b/>
          <w:sz w:val="28"/>
          <w:szCs w:val="28"/>
        </w:rPr>
        <w:t>Текущий контроль</w:t>
      </w:r>
      <w:r w:rsidRPr="00F44794">
        <w:rPr>
          <w:rFonts w:ascii="Times New Roman" w:eastAsia="Times New Roman" w:hAnsi="Times New Roman" w:cs="Times New Roman"/>
          <w:sz w:val="28"/>
          <w:szCs w:val="28"/>
        </w:rPr>
        <w:t xml:space="preserve"> – проводится для контроля процессов утомления и восстановления между тренировочными занятиями. Включает в себя заполнение спортсменом дневника тренировок (самоконтроль), оценку готовности спортсмена к тренировке. Определение медико-биологических показателей состояния отдельных систем организма. Также сюда входит оценка результатов контрольных соревнований и их соотношение с динамикой применяемых нагрузок, уровень развития техники и тактики спортсмена.</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Текущий контроль проводится тренерами Учреждения в процессе беседы, наблюдения и т.д. </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Эффективность усвоения материала в процессе разучивания приемов и упражнений во многом определяется своевременным исправлением ошибок.</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b/>
          <w:sz w:val="28"/>
          <w:szCs w:val="28"/>
        </w:rPr>
        <w:t>Оперативный контроль</w:t>
      </w:r>
      <w:r w:rsidRPr="00F44794">
        <w:rPr>
          <w:rFonts w:ascii="Times New Roman" w:eastAsia="Times New Roman" w:hAnsi="Times New Roman" w:cs="Times New Roman"/>
          <w:sz w:val="28"/>
          <w:szCs w:val="28"/>
        </w:rPr>
        <w:t xml:space="preserve"> проводится за оперативным состоянием спортсмена, за готовностью к выполнению очередной попытки, упражнения, схватки, боя. Фиксирует качество выполнения физических нагрузок, где величина нагрузки и характер отдыха являются педагогическим критерием, т.е. воздействие нагрузок на отдельные системы организма контролируется врачом или другим специалистом. В оперативном контроле оценивается также качество исполнения технических приемов и комбинаций в целом.</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Контроль знаний, умений и навыков в процессе подготовки спортсменов предполагает оценку реакций организма спортсмена на физическую нагрузку в процессе тренировочного занятия и после него, а также мобильные операции, принятие решений в процессе занятия, коррекцию заданий, основанную на информации от спортсмена.</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Для проведения контроля используются следующие методы:</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педагогический (тренер);</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психологический (психолог);</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медицинские (оценка состояния здоровья – врач);</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proofErr w:type="gramStart"/>
      <w:r w:rsidRPr="00F44794">
        <w:rPr>
          <w:rFonts w:ascii="Times New Roman" w:eastAsia="Times New Roman" w:hAnsi="Times New Roman" w:cs="Times New Roman"/>
          <w:sz w:val="28"/>
          <w:szCs w:val="28"/>
        </w:rPr>
        <w:t>- физиологические (оценка при помощи специальных приборов – биолог).</w:t>
      </w:r>
      <w:proofErr w:type="gramEnd"/>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В целом оперативный, текущий и этапный контроль служат для оценки качества тренировочного процесса и фиксируют состояние спортсмена, на котором сказывается влияние различных по длительности тренировочных и соревновательных воздействий.</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b/>
          <w:sz w:val="28"/>
          <w:szCs w:val="28"/>
        </w:rPr>
        <w:t>Оценка физической подготовленности</w:t>
      </w:r>
      <w:r w:rsidRPr="00F44794">
        <w:rPr>
          <w:rFonts w:ascii="Times New Roman" w:eastAsia="Times New Roman" w:hAnsi="Times New Roman" w:cs="Times New Roman"/>
          <w:sz w:val="28"/>
          <w:szCs w:val="28"/>
        </w:rPr>
        <w:t xml:space="preserve"> складывается из отдельных оценок уровня основных физических качеств: силы, быстроты, выносливости гибкости. При этом основное внимание уделяется ведущим для данной </w:t>
      </w:r>
      <w:r w:rsidRPr="00F44794">
        <w:rPr>
          <w:rFonts w:ascii="Times New Roman" w:eastAsia="Times New Roman" w:hAnsi="Times New Roman" w:cs="Times New Roman"/>
          <w:sz w:val="28"/>
          <w:szCs w:val="28"/>
        </w:rPr>
        <w:lastRenderedPageBreak/>
        <w:t>спортивной дисциплины физическим качествам или отдельным способностям, составляющим эти обобщенные понятия.</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b/>
          <w:sz w:val="28"/>
          <w:szCs w:val="28"/>
        </w:rPr>
        <w:t>Оценка специальной физической подготовленности</w:t>
      </w:r>
      <w:r w:rsidRPr="00F44794">
        <w:rPr>
          <w:rFonts w:ascii="Times New Roman" w:eastAsia="Times New Roman" w:hAnsi="Times New Roman" w:cs="Times New Roman"/>
          <w:sz w:val="28"/>
          <w:szCs w:val="28"/>
        </w:rPr>
        <w:t xml:space="preserve"> складывается из отдельных оценок уровня основных физических качеств: выносливости, силы, быстроты, ловкости и гибкости. При этом основное внимание уделяется ведущим для данной спортивной дисциплины физическим качеством.</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b/>
          <w:sz w:val="28"/>
          <w:szCs w:val="28"/>
        </w:rPr>
        <w:t>Оценка технической подготовленности</w:t>
      </w:r>
      <w:r w:rsidRPr="00F44794">
        <w:rPr>
          <w:rFonts w:ascii="Times New Roman" w:eastAsia="Times New Roman" w:hAnsi="Times New Roman" w:cs="Times New Roman"/>
          <w:sz w:val="28"/>
          <w:szCs w:val="28"/>
        </w:rPr>
        <w:t xml:space="preserve"> заключается в оценке количественной и качественной сторон техники действий спортсмена </w:t>
      </w:r>
      <w:proofErr w:type="gramStart"/>
      <w:r w:rsidRPr="00F44794">
        <w:rPr>
          <w:rFonts w:ascii="Times New Roman" w:eastAsia="Times New Roman" w:hAnsi="Times New Roman" w:cs="Times New Roman"/>
          <w:sz w:val="28"/>
          <w:szCs w:val="28"/>
        </w:rPr>
        <w:t>при</w:t>
      </w:r>
      <w:proofErr w:type="gramEnd"/>
      <w:r w:rsidRPr="00F44794">
        <w:rPr>
          <w:rFonts w:ascii="Times New Roman" w:eastAsia="Times New Roman" w:hAnsi="Times New Roman" w:cs="Times New Roman"/>
          <w:sz w:val="28"/>
          <w:szCs w:val="28"/>
        </w:rPr>
        <w:t xml:space="preserve"> выполнения соревновательных и тренировочных упражнений. Контроль техники осуществляется визуально и инструментально. Критериями технического мастерства спортсмена являются объем техники (число действий), разносторонность техники (степень разнообразия двигательных действий) и эффективность (спортивный результат).</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На определенном этапе совершенствования техники движений необходимо контролировать ее освоенность. Стабильность результатов и значений основных биомеханических характеристик упражнения будет свидетельствовать об их освоенности.</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b/>
          <w:sz w:val="28"/>
          <w:szCs w:val="28"/>
        </w:rPr>
        <w:t>Оценка тактической подготовленности</w:t>
      </w:r>
      <w:r w:rsidRPr="00F44794">
        <w:rPr>
          <w:rFonts w:ascii="Times New Roman" w:eastAsia="Times New Roman" w:hAnsi="Times New Roman" w:cs="Times New Roman"/>
          <w:sz w:val="28"/>
          <w:szCs w:val="28"/>
        </w:rPr>
        <w:t xml:space="preserve"> - оценка целесообразности действий спортсмена, направленных на достижение успехов в соревнованиях. Она предусматривает </w:t>
      </w:r>
      <w:proofErr w:type="gramStart"/>
      <w:r w:rsidRPr="00F44794">
        <w:rPr>
          <w:rFonts w:ascii="Times New Roman" w:eastAsia="Times New Roman" w:hAnsi="Times New Roman" w:cs="Times New Roman"/>
          <w:sz w:val="28"/>
          <w:szCs w:val="28"/>
        </w:rPr>
        <w:t>контроль за</w:t>
      </w:r>
      <w:proofErr w:type="gramEnd"/>
      <w:r w:rsidRPr="00F44794">
        <w:rPr>
          <w:rFonts w:ascii="Times New Roman" w:eastAsia="Times New Roman" w:hAnsi="Times New Roman" w:cs="Times New Roman"/>
          <w:sz w:val="28"/>
          <w:szCs w:val="28"/>
        </w:rPr>
        <w:t xml:space="preserve"> тактическим мышлением, тактическими действиями.</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proofErr w:type="gramStart"/>
      <w:r w:rsidRPr="00F44794">
        <w:rPr>
          <w:rFonts w:ascii="Times New Roman" w:eastAsia="Times New Roman" w:hAnsi="Times New Roman" w:cs="Times New Roman"/>
          <w:b/>
          <w:sz w:val="28"/>
          <w:szCs w:val="28"/>
        </w:rPr>
        <w:t>Оценка психологического состояния</w:t>
      </w:r>
      <w:r w:rsidRPr="00F44794">
        <w:rPr>
          <w:rFonts w:ascii="Times New Roman" w:eastAsia="Times New Roman" w:hAnsi="Times New Roman" w:cs="Times New Roman"/>
          <w:sz w:val="28"/>
          <w:szCs w:val="28"/>
        </w:rPr>
        <w:t xml:space="preserve"> - оценка психической готовности к соревнованиям (настойчивость, упорство, целеустремленность, решительность, самостоятельность, инициативность и т. д.).</w:t>
      </w:r>
      <w:proofErr w:type="gramEnd"/>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Специальную физическую и спортивную подготовленность лучше всего оценивать по разрядным нормам спортивной квалификации, разрядным требованиям. Это позволяет каждому спортсмену сопоставить свои достижения с достижениями других спортсменов. Спортивная классификация предусматривает систематическое поддержание и повышение приобретаемой спортсменом квалификации. Периодически нормы и требования Единой спортивной классификации усложняются, стимулируя тем самым совершенствование методики тренировки, спортивной техники, тактики и таким образом содействуя росту спортивного мастерства.</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Следовательно, выполнение норматива, разрядных требований может служить интегральным тестом, мерилом уровня специальной физической подготовки в данном виде спорта.</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Однако в процессе спортивной тренировки часто возникает необходимость текущего контроля и самоконтроля состояния спортивной подготовленности, включающей различные ее компоненты. Для самоконтроля пригодны простейшие тесты и контрольные упражнения, не требующие специального оборудования и предварительной подготовки. Кроме того, следует иметь в виду, что оценке при самоконтроле могут быть подвергнуты только отдельные стороны, физические качества, имеющие </w:t>
      </w:r>
      <w:proofErr w:type="gramStart"/>
      <w:r w:rsidRPr="00F44794">
        <w:rPr>
          <w:rFonts w:ascii="Times New Roman" w:eastAsia="Times New Roman" w:hAnsi="Times New Roman" w:cs="Times New Roman"/>
          <w:sz w:val="28"/>
          <w:szCs w:val="28"/>
        </w:rPr>
        <w:t>важное значение</w:t>
      </w:r>
      <w:proofErr w:type="gramEnd"/>
      <w:r w:rsidRPr="00F44794">
        <w:rPr>
          <w:rFonts w:ascii="Times New Roman" w:eastAsia="Times New Roman" w:hAnsi="Times New Roman" w:cs="Times New Roman"/>
          <w:sz w:val="28"/>
          <w:szCs w:val="28"/>
        </w:rPr>
        <w:t xml:space="preserve"> в структуре специальной физической подготовки.</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lastRenderedPageBreak/>
        <w:t>Оценку состояния здоровья и основных функциональных систем медико-биологическими, психологическими методами проводят соответствующие специалисты: медики, биохимики, физиологи, психологи.</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Оценка здоровья - это количественная и качественная характеристика здоровья с использованием интегрального показателя, выраженного в баллах или процентах с учетом комплекса критериев, характеризующих состояние основных функциональных систем организма.</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Уровень здоровья - обобщенный (интегративный) количественный показатель, представляющий собой координату на универсальной шкале (еще окончательно не разработанной) всевозможных оценок здоровья от 100% (идеальное здоровье) до 0 (смертельный исход).</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Необходимо четко представлять, что такое качество здоровья - это наличие некой совокупности свойств организма, характеризуемой такими показателями как, например, благоприятная наследственность, хорошее самочувствие, трудоспособность без ограничений, высокая работоспособность, высокая адаптивность, психическая уравновешенность, коммуникабельность и др.</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В настоящее время в основу современной оценки состояния здоровья положены:</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а) три группы факторов, обусловливающих здоровье:</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наличие патологического признака или болезни в семье, в роду и степень его влияния на уровень здоровья (генеалогический анамнез).</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особенности онтогенеза (биологический анамнез),</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условия роста и развития ребенка (социально-средовой анамнез).</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б) пять критериев, характеризующих здоровье:</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1) физическое развитие и степень его гармоничности (определение массы, длины тела, окружности грудной клетки и других антропометрических показателей).</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2) нервно-психическое развитие.</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3) уровень резистентности (сопротивляемости) организма, определяют по кратности острых заболеваний за прошедший год.</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4) функциональное состояние организма и поведенческие реакции, определяют по показателям: частоты сердечных сокращений и дыхательных движений, уровня артериального давления и гемоглобина в периферической крови, и т.д.</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5) хронические заболевания или врожденные пороки развития.</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В зависимости от характеристик критериев здоровья и наличия факторов риска выделяют 5 групп здоровья дети (С.М. </w:t>
      </w:r>
      <w:proofErr w:type="spellStart"/>
      <w:r w:rsidRPr="00F44794">
        <w:rPr>
          <w:rFonts w:ascii="Times New Roman" w:eastAsia="Times New Roman" w:hAnsi="Times New Roman" w:cs="Times New Roman"/>
          <w:sz w:val="28"/>
          <w:szCs w:val="28"/>
        </w:rPr>
        <w:t>Громбах</w:t>
      </w:r>
      <w:proofErr w:type="spellEnd"/>
      <w:r w:rsidRPr="00F44794">
        <w:rPr>
          <w:rFonts w:ascii="Times New Roman" w:eastAsia="Times New Roman" w:hAnsi="Times New Roman" w:cs="Times New Roman"/>
          <w:sz w:val="28"/>
          <w:szCs w:val="28"/>
        </w:rPr>
        <w:t>, 1982).</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I группа — здоровые, не имеющие отклонений по всем шести критериям, то есть здоровые дети с нормальным развитием и нормальным уровнем функций, не имеющих уродств, увечья, функциональных отклонений;</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II группа - дети с фактором риска возникновения патологии различных органов и систем, а также имеющие некоторые функциональные и морфологические отклонения, измененную резистентность, у которых отсутствуют хронические заболевания.</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lastRenderedPageBreak/>
        <w:t xml:space="preserve">III, IV, V группы - дети с хроническими заболеваниями в состоянии компенсации, </w:t>
      </w:r>
      <w:proofErr w:type="spellStart"/>
      <w:r w:rsidRPr="00F44794">
        <w:rPr>
          <w:rFonts w:ascii="Times New Roman" w:eastAsia="Times New Roman" w:hAnsi="Times New Roman" w:cs="Times New Roman"/>
          <w:sz w:val="28"/>
          <w:szCs w:val="28"/>
        </w:rPr>
        <w:t>субкомпенсации</w:t>
      </w:r>
      <w:proofErr w:type="spellEnd"/>
      <w:r w:rsidRPr="00F44794">
        <w:rPr>
          <w:rFonts w:ascii="Times New Roman" w:eastAsia="Times New Roman" w:hAnsi="Times New Roman" w:cs="Times New Roman"/>
          <w:sz w:val="28"/>
          <w:szCs w:val="28"/>
        </w:rPr>
        <w:t>, декомпенсации соответственно.</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proofErr w:type="gramStart"/>
      <w:r w:rsidRPr="00F44794">
        <w:rPr>
          <w:rFonts w:ascii="Times New Roman" w:eastAsia="Times New Roman" w:hAnsi="Times New Roman" w:cs="Times New Roman"/>
          <w:sz w:val="28"/>
          <w:szCs w:val="28"/>
        </w:rPr>
        <w:t>Сравнивая классификацию состояний организма, предложенной еще тысячу лет назад Авиценной, с современной классификацией, можно соотнести следующие уровни здоровья:</w:t>
      </w:r>
      <w:proofErr w:type="gramEnd"/>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I — тело здоровое до предела (I </w:t>
      </w:r>
      <w:proofErr w:type="spellStart"/>
      <w:r w:rsidRPr="00F44794">
        <w:rPr>
          <w:rFonts w:ascii="Times New Roman" w:eastAsia="Times New Roman" w:hAnsi="Times New Roman" w:cs="Times New Roman"/>
          <w:sz w:val="28"/>
          <w:szCs w:val="28"/>
        </w:rPr>
        <w:t>гр</w:t>
      </w:r>
      <w:proofErr w:type="spell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II — здоровое, но не до предела (</w:t>
      </w:r>
      <w:proofErr w:type="spellStart"/>
      <w:r w:rsidRPr="00F44794">
        <w:rPr>
          <w:rFonts w:ascii="Times New Roman" w:eastAsia="Times New Roman" w:hAnsi="Times New Roman" w:cs="Times New Roman"/>
          <w:sz w:val="28"/>
          <w:szCs w:val="28"/>
        </w:rPr>
        <w:t>II</w:t>
      </w:r>
      <w:proofErr w:type="gramStart"/>
      <w:r w:rsidRPr="00F44794">
        <w:rPr>
          <w:rFonts w:ascii="Times New Roman" w:eastAsia="Times New Roman" w:hAnsi="Times New Roman" w:cs="Times New Roman"/>
          <w:sz w:val="28"/>
          <w:szCs w:val="28"/>
        </w:rPr>
        <w:t>а</w:t>
      </w:r>
      <w:proofErr w:type="spellEnd"/>
      <w:proofErr w:type="gram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III — не больное и не здоровое (</w:t>
      </w:r>
      <w:proofErr w:type="spellStart"/>
      <w:r w:rsidRPr="00F44794">
        <w:rPr>
          <w:rFonts w:ascii="Times New Roman" w:eastAsia="Times New Roman" w:hAnsi="Times New Roman" w:cs="Times New Roman"/>
          <w:sz w:val="28"/>
          <w:szCs w:val="28"/>
        </w:rPr>
        <w:t>II</w:t>
      </w:r>
      <w:proofErr w:type="gramStart"/>
      <w:r w:rsidRPr="00F44794">
        <w:rPr>
          <w:rFonts w:ascii="Times New Roman" w:eastAsia="Times New Roman" w:hAnsi="Times New Roman" w:cs="Times New Roman"/>
          <w:sz w:val="28"/>
          <w:szCs w:val="28"/>
        </w:rPr>
        <w:t>б</w:t>
      </w:r>
      <w:proofErr w:type="spellEnd"/>
      <w:proofErr w:type="gram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IV — легко воспринимающее нездоровье (III </w:t>
      </w:r>
      <w:proofErr w:type="spellStart"/>
      <w:r w:rsidRPr="00F44794">
        <w:rPr>
          <w:rFonts w:ascii="Times New Roman" w:eastAsia="Times New Roman" w:hAnsi="Times New Roman" w:cs="Times New Roman"/>
          <w:sz w:val="28"/>
          <w:szCs w:val="28"/>
        </w:rPr>
        <w:t>гр</w:t>
      </w:r>
      <w:proofErr w:type="spell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V — плохо воспринимающее нездоровье (IV </w:t>
      </w:r>
      <w:proofErr w:type="spellStart"/>
      <w:r w:rsidRPr="00F44794">
        <w:rPr>
          <w:rFonts w:ascii="Times New Roman" w:eastAsia="Times New Roman" w:hAnsi="Times New Roman" w:cs="Times New Roman"/>
          <w:sz w:val="28"/>
          <w:szCs w:val="28"/>
        </w:rPr>
        <w:t>гр</w:t>
      </w:r>
      <w:proofErr w:type="spell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VI — </w:t>
      </w:r>
      <w:proofErr w:type="gramStart"/>
      <w:r w:rsidRPr="00F44794">
        <w:rPr>
          <w:rFonts w:ascii="Times New Roman" w:eastAsia="Times New Roman" w:hAnsi="Times New Roman" w:cs="Times New Roman"/>
          <w:sz w:val="28"/>
          <w:szCs w:val="28"/>
        </w:rPr>
        <w:t>больное</w:t>
      </w:r>
      <w:proofErr w:type="gramEnd"/>
      <w:r w:rsidRPr="00F44794">
        <w:rPr>
          <w:rFonts w:ascii="Times New Roman" w:eastAsia="Times New Roman" w:hAnsi="Times New Roman" w:cs="Times New Roman"/>
          <w:sz w:val="28"/>
          <w:szCs w:val="28"/>
        </w:rPr>
        <w:t xml:space="preserve"> до предела (V </w:t>
      </w:r>
      <w:proofErr w:type="spellStart"/>
      <w:r w:rsidRPr="00F44794">
        <w:rPr>
          <w:rFonts w:ascii="Times New Roman" w:eastAsia="Times New Roman" w:hAnsi="Times New Roman" w:cs="Times New Roman"/>
          <w:sz w:val="28"/>
          <w:szCs w:val="28"/>
        </w:rPr>
        <w:t>гр</w:t>
      </w:r>
      <w:proofErr w:type="spellEnd"/>
      <w:r w:rsidRPr="00F44794">
        <w:rPr>
          <w:rFonts w:ascii="Times New Roman" w:eastAsia="Times New Roman" w:hAnsi="Times New Roman" w:cs="Times New Roman"/>
          <w:sz w:val="28"/>
          <w:szCs w:val="28"/>
        </w:rPr>
        <w:t>).</w:t>
      </w:r>
    </w:p>
    <w:p w:rsidR="00BD56D7" w:rsidRPr="00F44794" w:rsidRDefault="00BD56D7" w:rsidP="00EE45E3">
      <w:pPr>
        <w:spacing w:after="0" w:line="240" w:lineRule="auto"/>
        <w:ind w:firstLine="567"/>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Таким образом, контролируя основные показатели подготовки (общая, специальная, техническая, тактическая, теоретическая и т.д.) можно в известной мере судить о спортивной подготовленности спортсмена в целом.</w:t>
      </w:r>
    </w:p>
    <w:p w:rsidR="0081150E" w:rsidRDefault="0081150E" w:rsidP="00BD56D7">
      <w:pPr>
        <w:jc w:val="center"/>
        <w:rPr>
          <w:rFonts w:ascii="Times New Roman" w:eastAsia="Times New Roman" w:hAnsi="Times New Roman" w:cs="Times New Roman"/>
          <w:b/>
          <w:sz w:val="28"/>
          <w:szCs w:val="28"/>
        </w:rPr>
      </w:pPr>
    </w:p>
    <w:p w:rsidR="00BD56D7" w:rsidRPr="00712A92" w:rsidRDefault="00BD56D7" w:rsidP="00BD56D7">
      <w:pPr>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lang w:val="en-US"/>
        </w:rPr>
        <w:t>V</w:t>
      </w:r>
      <w:r w:rsidRPr="00712A92">
        <w:rPr>
          <w:rFonts w:ascii="Times New Roman" w:eastAsia="Times New Roman" w:hAnsi="Times New Roman" w:cs="Times New Roman"/>
          <w:b/>
          <w:sz w:val="28"/>
          <w:szCs w:val="28"/>
        </w:rPr>
        <w:t>. Перечень информационного обеспечения</w:t>
      </w:r>
    </w:p>
    <w:p w:rsidR="0081150E" w:rsidRDefault="00BD56D7" w:rsidP="00BD56D7">
      <w:pPr>
        <w:jc w:val="cente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5.1 Список литературы</w:t>
      </w:r>
    </w:p>
    <w:p w:rsidR="00BD56D7" w:rsidRPr="00712A92" w:rsidRDefault="00BD56D7" w:rsidP="0081150E">
      <w:pPr>
        <w:rPr>
          <w:rFonts w:ascii="Times New Roman" w:eastAsia="Times New Roman" w:hAnsi="Times New Roman" w:cs="Times New Roman"/>
          <w:b/>
          <w:sz w:val="28"/>
          <w:szCs w:val="28"/>
        </w:rPr>
      </w:pPr>
      <w:r w:rsidRPr="00712A92">
        <w:rPr>
          <w:rFonts w:ascii="Times New Roman" w:eastAsia="Times New Roman" w:hAnsi="Times New Roman" w:cs="Times New Roman"/>
          <w:b/>
          <w:sz w:val="28"/>
          <w:szCs w:val="28"/>
        </w:rPr>
        <w:t>Основная литература:</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Абраменко В.А. Методика специальной силовой подготовки квалифицированных борцов греко-римского стиля: </w:t>
      </w:r>
      <w:proofErr w:type="spellStart"/>
      <w:r w:rsidRPr="00F44794">
        <w:rPr>
          <w:rFonts w:ascii="Times New Roman" w:eastAsia="Times New Roman" w:hAnsi="Times New Roman" w:cs="Times New Roman"/>
          <w:sz w:val="28"/>
          <w:szCs w:val="28"/>
        </w:rPr>
        <w:t>автореф</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дис</w:t>
      </w:r>
      <w:proofErr w:type="spellEnd"/>
      <w:r w:rsidRPr="00F44794">
        <w:rPr>
          <w:rFonts w:ascii="Times New Roman" w:eastAsia="Times New Roman" w:hAnsi="Times New Roman" w:cs="Times New Roman"/>
          <w:sz w:val="28"/>
          <w:szCs w:val="28"/>
        </w:rPr>
        <w:t xml:space="preserve">. ... канд. </w:t>
      </w:r>
      <w:proofErr w:type="spellStart"/>
      <w:r w:rsidRPr="00F44794">
        <w:rPr>
          <w:rFonts w:ascii="Times New Roman" w:eastAsia="Times New Roman" w:hAnsi="Times New Roman" w:cs="Times New Roman"/>
          <w:sz w:val="28"/>
          <w:szCs w:val="28"/>
        </w:rPr>
        <w:t>пед</w:t>
      </w:r>
      <w:proofErr w:type="spellEnd"/>
      <w:r w:rsidRPr="00F44794">
        <w:rPr>
          <w:rFonts w:ascii="Times New Roman" w:eastAsia="Times New Roman" w:hAnsi="Times New Roman" w:cs="Times New Roman"/>
          <w:sz w:val="28"/>
          <w:szCs w:val="28"/>
        </w:rPr>
        <w:t xml:space="preserve">. наук/ В. А. </w:t>
      </w:r>
      <w:proofErr w:type="spellStart"/>
      <w:r w:rsidRPr="00F44794">
        <w:rPr>
          <w:rFonts w:ascii="Times New Roman" w:eastAsia="Times New Roman" w:hAnsi="Times New Roman" w:cs="Times New Roman"/>
          <w:sz w:val="28"/>
          <w:szCs w:val="28"/>
        </w:rPr>
        <w:t>Абраменко</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Малаховка</w:t>
      </w:r>
      <w:proofErr w:type="spellEnd"/>
      <w:r w:rsidRPr="00F44794">
        <w:rPr>
          <w:rFonts w:ascii="Times New Roman" w:eastAsia="Times New Roman" w:hAnsi="Times New Roman" w:cs="Times New Roman"/>
          <w:sz w:val="28"/>
          <w:szCs w:val="28"/>
        </w:rPr>
        <w:t>, 2013.- 25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Греко-римская борьба. Вольная борьба: </w:t>
      </w:r>
      <w:proofErr w:type="spellStart"/>
      <w:r w:rsidRPr="00F44794">
        <w:rPr>
          <w:rFonts w:ascii="Times New Roman" w:eastAsia="Times New Roman" w:hAnsi="Times New Roman" w:cs="Times New Roman"/>
          <w:sz w:val="28"/>
          <w:szCs w:val="28"/>
        </w:rPr>
        <w:t>спорт</w:t>
      </w:r>
      <w:proofErr w:type="gramStart"/>
      <w:r w:rsidRPr="00F44794">
        <w:rPr>
          <w:rFonts w:ascii="Times New Roman" w:eastAsia="Times New Roman" w:hAnsi="Times New Roman" w:cs="Times New Roman"/>
          <w:sz w:val="28"/>
          <w:szCs w:val="28"/>
        </w:rPr>
        <w:t>.т</w:t>
      </w:r>
      <w:proofErr w:type="gramEnd"/>
      <w:r w:rsidRPr="00F44794">
        <w:rPr>
          <w:rFonts w:ascii="Times New Roman" w:eastAsia="Times New Roman" w:hAnsi="Times New Roman" w:cs="Times New Roman"/>
          <w:sz w:val="28"/>
          <w:szCs w:val="28"/>
        </w:rPr>
        <w:t>ермины</w:t>
      </w:r>
      <w:proofErr w:type="spellEnd"/>
      <w:r w:rsidRPr="00F44794">
        <w:rPr>
          <w:rFonts w:ascii="Times New Roman" w:eastAsia="Times New Roman" w:hAnsi="Times New Roman" w:cs="Times New Roman"/>
          <w:sz w:val="28"/>
          <w:szCs w:val="28"/>
        </w:rPr>
        <w:t xml:space="preserve">/ под ред. А. П. </w:t>
      </w:r>
      <w:proofErr w:type="spellStart"/>
      <w:r w:rsidRPr="00F44794">
        <w:rPr>
          <w:rFonts w:ascii="Times New Roman" w:eastAsia="Times New Roman" w:hAnsi="Times New Roman" w:cs="Times New Roman"/>
          <w:sz w:val="28"/>
          <w:szCs w:val="28"/>
        </w:rPr>
        <w:t>Купцова</w:t>
      </w:r>
      <w:proofErr w:type="spellEnd"/>
      <w:r w:rsidRPr="00F44794">
        <w:rPr>
          <w:rFonts w:ascii="Times New Roman" w:eastAsia="Times New Roman" w:hAnsi="Times New Roman" w:cs="Times New Roman"/>
          <w:sz w:val="28"/>
          <w:szCs w:val="28"/>
        </w:rPr>
        <w:t>.- Элиста: [б. и.], 2010.- 32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Греко-римская борьба: </w:t>
      </w:r>
      <w:proofErr w:type="spellStart"/>
      <w:r w:rsidRPr="00F44794">
        <w:rPr>
          <w:rFonts w:ascii="Times New Roman" w:eastAsia="Times New Roman" w:hAnsi="Times New Roman" w:cs="Times New Roman"/>
          <w:sz w:val="28"/>
          <w:szCs w:val="28"/>
        </w:rPr>
        <w:t>пример</w:t>
      </w:r>
      <w:proofErr w:type="gramStart"/>
      <w:r w:rsidRPr="00F44794">
        <w:rPr>
          <w:rFonts w:ascii="Times New Roman" w:eastAsia="Times New Roman" w:hAnsi="Times New Roman" w:cs="Times New Roman"/>
          <w:sz w:val="28"/>
          <w:szCs w:val="28"/>
        </w:rPr>
        <w:t>.п</w:t>
      </w:r>
      <w:proofErr w:type="gramEnd"/>
      <w:r w:rsidRPr="00F44794">
        <w:rPr>
          <w:rFonts w:ascii="Times New Roman" w:eastAsia="Times New Roman" w:hAnsi="Times New Roman" w:cs="Times New Roman"/>
          <w:sz w:val="28"/>
          <w:szCs w:val="28"/>
        </w:rPr>
        <w:t>рограмма</w:t>
      </w:r>
      <w:proofErr w:type="spellEnd"/>
      <w:r w:rsidRPr="00F44794">
        <w:rPr>
          <w:rFonts w:ascii="Times New Roman" w:eastAsia="Times New Roman" w:hAnsi="Times New Roman" w:cs="Times New Roman"/>
          <w:sz w:val="28"/>
          <w:szCs w:val="28"/>
        </w:rPr>
        <w:t xml:space="preserve"> спорт. подготовки для </w:t>
      </w:r>
      <w:proofErr w:type="spellStart"/>
      <w:r w:rsidRPr="00F44794">
        <w:rPr>
          <w:rFonts w:ascii="Times New Roman" w:eastAsia="Times New Roman" w:hAnsi="Times New Roman" w:cs="Times New Roman"/>
          <w:sz w:val="28"/>
          <w:szCs w:val="28"/>
        </w:rPr>
        <w:t>детско-юнош</w:t>
      </w:r>
      <w:proofErr w:type="spellEnd"/>
      <w:r w:rsidRPr="00F44794">
        <w:rPr>
          <w:rFonts w:ascii="Times New Roman" w:eastAsia="Times New Roman" w:hAnsi="Times New Roman" w:cs="Times New Roman"/>
          <w:sz w:val="28"/>
          <w:szCs w:val="28"/>
        </w:rPr>
        <w:t xml:space="preserve">. спорт. </w:t>
      </w:r>
      <w:proofErr w:type="spellStart"/>
      <w:r w:rsidRPr="00F44794">
        <w:rPr>
          <w:rFonts w:ascii="Times New Roman" w:eastAsia="Times New Roman" w:hAnsi="Times New Roman" w:cs="Times New Roman"/>
          <w:sz w:val="28"/>
          <w:szCs w:val="28"/>
        </w:rPr>
        <w:t>шк</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специализир</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детско-юнош</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шк</w:t>
      </w:r>
      <w:proofErr w:type="spellEnd"/>
      <w:r w:rsidRPr="00F44794">
        <w:rPr>
          <w:rFonts w:ascii="Times New Roman" w:eastAsia="Times New Roman" w:hAnsi="Times New Roman" w:cs="Times New Roman"/>
          <w:sz w:val="28"/>
          <w:szCs w:val="28"/>
        </w:rPr>
        <w:t xml:space="preserve">. олимп. резерва/ авт.-сост.: Б. А. </w:t>
      </w:r>
      <w:proofErr w:type="spellStart"/>
      <w:r w:rsidRPr="00F44794">
        <w:rPr>
          <w:rFonts w:ascii="Times New Roman" w:eastAsia="Times New Roman" w:hAnsi="Times New Roman" w:cs="Times New Roman"/>
          <w:sz w:val="28"/>
          <w:szCs w:val="28"/>
        </w:rPr>
        <w:t>Подливаев</w:t>
      </w:r>
      <w:proofErr w:type="spellEnd"/>
      <w:r w:rsidRPr="00F44794">
        <w:rPr>
          <w:rFonts w:ascii="Times New Roman" w:eastAsia="Times New Roman" w:hAnsi="Times New Roman" w:cs="Times New Roman"/>
          <w:sz w:val="28"/>
          <w:szCs w:val="28"/>
        </w:rPr>
        <w:t xml:space="preserve">, Г. М. Грузных.- М.: </w:t>
      </w:r>
      <w:proofErr w:type="spellStart"/>
      <w:r w:rsidRPr="00F44794">
        <w:rPr>
          <w:rFonts w:ascii="Times New Roman" w:eastAsia="Times New Roman" w:hAnsi="Times New Roman" w:cs="Times New Roman"/>
          <w:sz w:val="28"/>
          <w:szCs w:val="28"/>
        </w:rPr>
        <w:t>Сов</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порт</w:t>
      </w:r>
      <w:proofErr w:type="spellEnd"/>
      <w:r w:rsidRPr="00F44794">
        <w:rPr>
          <w:rFonts w:ascii="Times New Roman" w:eastAsia="Times New Roman" w:hAnsi="Times New Roman" w:cs="Times New Roman"/>
          <w:sz w:val="28"/>
          <w:szCs w:val="28"/>
        </w:rPr>
        <w:t>, 2008.- 272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Закиров Д.Р. Психологическая подготовка борцов различного темперамента на </w:t>
      </w:r>
      <w:proofErr w:type="spellStart"/>
      <w:r w:rsidRPr="00F44794">
        <w:rPr>
          <w:rFonts w:ascii="Times New Roman" w:eastAsia="Times New Roman" w:hAnsi="Times New Roman" w:cs="Times New Roman"/>
          <w:sz w:val="28"/>
          <w:szCs w:val="28"/>
        </w:rPr>
        <w:t>предсоревновательном</w:t>
      </w:r>
      <w:proofErr w:type="spellEnd"/>
      <w:r w:rsidRPr="00F44794">
        <w:rPr>
          <w:rFonts w:ascii="Times New Roman" w:eastAsia="Times New Roman" w:hAnsi="Times New Roman" w:cs="Times New Roman"/>
          <w:sz w:val="28"/>
          <w:szCs w:val="28"/>
        </w:rPr>
        <w:t xml:space="preserve"> этапе подготовки: </w:t>
      </w:r>
      <w:proofErr w:type="spellStart"/>
      <w:r w:rsidRPr="00F44794">
        <w:rPr>
          <w:rFonts w:ascii="Times New Roman" w:eastAsia="Times New Roman" w:hAnsi="Times New Roman" w:cs="Times New Roman"/>
          <w:sz w:val="28"/>
          <w:szCs w:val="28"/>
        </w:rPr>
        <w:t>автореф</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дис</w:t>
      </w:r>
      <w:proofErr w:type="spellEnd"/>
      <w:r w:rsidRPr="00F44794">
        <w:rPr>
          <w:rFonts w:ascii="Times New Roman" w:eastAsia="Times New Roman" w:hAnsi="Times New Roman" w:cs="Times New Roman"/>
          <w:sz w:val="28"/>
          <w:szCs w:val="28"/>
        </w:rPr>
        <w:t xml:space="preserve">. ... канд. </w:t>
      </w:r>
      <w:proofErr w:type="spellStart"/>
      <w:r w:rsidRPr="00F44794">
        <w:rPr>
          <w:rFonts w:ascii="Times New Roman" w:eastAsia="Times New Roman" w:hAnsi="Times New Roman" w:cs="Times New Roman"/>
          <w:sz w:val="28"/>
          <w:szCs w:val="28"/>
        </w:rPr>
        <w:t>пед</w:t>
      </w:r>
      <w:proofErr w:type="spellEnd"/>
      <w:r w:rsidRPr="00F44794">
        <w:rPr>
          <w:rFonts w:ascii="Times New Roman" w:eastAsia="Times New Roman" w:hAnsi="Times New Roman" w:cs="Times New Roman"/>
          <w:sz w:val="28"/>
          <w:szCs w:val="28"/>
        </w:rPr>
        <w:t>. наук/ Д. Р. Закиров.- Набережные Челны, 2013.- 23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Захаров Ф.Е. Повышение надежности выполнения коронных приемов борцами греко-римского стиля на основе индивидуализации скоростно-силовой подготовки: </w:t>
      </w:r>
      <w:proofErr w:type="spellStart"/>
      <w:r w:rsidRPr="00F44794">
        <w:rPr>
          <w:rFonts w:ascii="Times New Roman" w:eastAsia="Times New Roman" w:hAnsi="Times New Roman" w:cs="Times New Roman"/>
          <w:sz w:val="28"/>
          <w:szCs w:val="28"/>
        </w:rPr>
        <w:t>автореф</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дис</w:t>
      </w:r>
      <w:proofErr w:type="spellEnd"/>
      <w:r w:rsidRPr="00F44794">
        <w:rPr>
          <w:rFonts w:ascii="Times New Roman" w:eastAsia="Times New Roman" w:hAnsi="Times New Roman" w:cs="Times New Roman"/>
          <w:sz w:val="28"/>
          <w:szCs w:val="28"/>
        </w:rPr>
        <w:t xml:space="preserve">. ... канд. </w:t>
      </w:r>
      <w:proofErr w:type="spellStart"/>
      <w:r w:rsidRPr="00F44794">
        <w:rPr>
          <w:rFonts w:ascii="Times New Roman" w:eastAsia="Times New Roman" w:hAnsi="Times New Roman" w:cs="Times New Roman"/>
          <w:sz w:val="28"/>
          <w:szCs w:val="28"/>
        </w:rPr>
        <w:t>пед</w:t>
      </w:r>
      <w:proofErr w:type="spellEnd"/>
      <w:r w:rsidRPr="00F44794">
        <w:rPr>
          <w:rFonts w:ascii="Times New Roman" w:eastAsia="Times New Roman" w:hAnsi="Times New Roman" w:cs="Times New Roman"/>
          <w:sz w:val="28"/>
          <w:szCs w:val="28"/>
        </w:rPr>
        <w:t xml:space="preserve">. наук/ Ф. Е. Захаров.- СПб., 2013.- 25 </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Крикуха Ю.Ю. Комплексный контроль в греко-римской борьбе: </w:t>
      </w:r>
      <w:proofErr w:type="spellStart"/>
      <w:r w:rsidRPr="00F44794">
        <w:rPr>
          <w:rFonts w:ascii="Times New Roman" w:eastAsia="Times New Roman" w:hAnsi="Times New Roman" w:cs="Times New Roman"/>
          <w:sz w:val="28"/>
          <w:szCs w:val="28"/>
        </w:rPr>
        <w:t>учеб</w:t>
      </w:r>
      <w:proofErr w:type="gramStart"/>
      <w:r w:rsidRPr="00F44794">
        <w:rPr>
          <w:rFonts w:ascii="Times New Roman" w:eastAsia="Times New Roman" w:hAnsi="Times New Roman" w:cs="Times New Roman"/>
          <w:sz w:val="28"/>
          <w:szCs w:val="28"/>
        </w:rPr>
        <w:t>.п</w:t>
      </w:r>
      <w:proofErr w:type="gramEnd"/>
      <w:r w:rsidRPr="00F44794">
        <w:rPr>
          <w:rFonts w:ascii="Times New Roman" w:eastAsia="Times New Roman" w:hAnsi="Times New Roman" w:cs="Times New Roman"/>
          <w:sz w:val="28"/>
          <w:szCs w:val="28"/>
        </w:rPr>
        <w:t>особие</w:t>
      </w:r>
      <w:proofErr w:type="spellEnd"/>
      <w:r w:rsidRPr="00F44794">
        <w:rPr>
          <w:rFonts w:ascii="Times New Roman" w:eastAsia="Times New Roman" w:hAnsi="Times New Roman" w:cs="Times New Roman"/>
          <w:sz w:val="28"/>
          <w:szCs w:val="28"/>
        </w:rPr>
        <w:t xml:space="preserve">/ Ю. Ю. Крикуха, Ю. В. </w:t>
      </w:r>
      <w:proofErr w:type="spellStart"/>
      <w:r w:rsidRPr="00F44794">
        <w:rPr>
          <w:rFonts w:ascii="Times New Roman" w:eastAsia="Times New Roman" w:hAnsi="Times New Roman" w:cs="Times New Roman"/>
          <w:sz w:val="28"/>
          <w:szCs w:val="28"/>
        </w:rPr>
        <w:t>Корягина</w:t>
      </w:r>
      <w:proofErr w:type="spellEnd"/>
      <w:r w:rsidRPr="00F44794">
        <w:rPr>
          <w:rFonts w:ascii="Times New Roman" w:eastAsia="Times New Roman" w:hAnsi="Times New Roman" w:cs="Times New Roman"/>
          <w:sz w:val="28"/>
          <w:szCs w:val="28"/>
        </w:rPr>
        <w:t xml:space="preserve">; Сибирский </w:t>
      </w:r>
      <w:proofErr w:type="spellStart"/>
      <w:r w:rsidRPr="00F44794">
        <w:rPr>
          <w:rFonts w:ascii="Times New Roman" w:eastAsia="Times New Roman" w:hAnsi="Times New Roman" w:cs="Times New Roman"/>
          <w:sz w:val="28"/>
          <w:szCs w:val="28"/>
        </w:rPr>
        <w:t>гос</w:t>
      </w:r>
      <w:proofErr w:type="spellEnd"/>
      <w:r w:rsidRPr="00F44794">
        <w:rPr>
          <w:rFonts w:ascii="Times New Roman" w:eastAsia="Times New Roman" w:hAnsi="Times New Roman" w:cs="Times New Roman"/>
          <w:sz w:val="28"/>
          <w:szCs w:val="28"/>
        </w:rPr>
        <w:t xml:space="preserve">. ун-т физ. культуры и спорта.- Омск: Изд-во </w:t>
      </w:r>
      <w:proofErr w:type="spellStart"/>
      <w:r w:rsidRPr="00F44794">
        <w:rPr>
          <w:rFonts w:ascii="Times New Roman" w:eastAsia="Times New Roman" w:hAnsi="Times New Roman" w:cs="Times New Roman"/>
          <w:sz w:val="28"/>
          <w:szCs w:val="28"/>
        </w:rPr>
        <w:t>СибГУФК</w:t>
      </w:r>
      <w:proofErr w:type="spellEnd"/>
      <w:r w:rsidRPr="00F44794">
        <w:rPr>
          <w:rFonts w:ascii="Times New Roman" w:eastAsia="Times New Roman" w:hAnsi="Times New Roman" w:cs="Times New Roman"/>
          <w:sz w:val="28"/>
          <w:szCs w:val="28"/>
        </w:rPr>
        <w:t>, 2013.- 150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Крикуха Ю.Ю. Технико-тактическая подготовка борцов греко-римского стиля на этапе спортивного совершенствования: учеб. пособие по дисциплине «Теория и методика </w:t>
      </w:r>
      <w:proofErr w:type="spellStart"/>
      <w:r w:rsidRPr="00F44794">
        <w:rPr>
          <w:rFonts w:ascii="Times New Roman" w:eastAsia="Times New Roman" w:hAnsi="Times New Roman" w:cs="Times New Roman"/>
          <w:sz w:val="28"/>
          <w:szCs w:val="28"/>
        </w:rPr>
        <w:t>избр</w:t>
      </w:r>
      <w:proofErr w:type="spellEnd"/>
      <w:r w:rsidRPr="00F44794">
        <w:rPr>
          <w:rFonts w:ascii="Times New Roman" w:eastAsia="Times New Roman" w:hAnsi="Times New Roman" w:cs="Times New Roman"/>
          <w:sz w:val="28"/>
          <w:szCs w:val="28"/>
        </w:rPr>
        <w:t xml:space="preserve">. вида </w:t>
      </w:r>
      <w:proofErr w:type="spellStart"/>
      <w:r w:rsidRPr="00F44794">
        <w:rPr>
          <w:rFonts w:ascii="Times New Roman" w:eastAsia="Times New Roman" w:hAnsi="Times New Roman" w:cs="Times New Roman"/>
          <w:sz w:val="28"/>
          <w:szCs w:val="28"/>
        </w:rPr>
        <w:t>физкульт</w:t>
      </w:r>
      <w:proofErr w:type="spellEnd"/>
      <w:r w:rsidRPr="00F44794">
        <w:rPr>
          <w:rFonts w:ascii="Times New Roman" w:eastAsia="Times New Roman" w:hAnsi="Times New Roman" w:cs="Times New Roman"/>
          <w:sz w:val="28"/>
          <w:szCs w:val="28"/>
        </w:rPr>
        <w:t xml:space="preserve">. </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 xml:space="preserve">порт. деятельности (борьба)» для </w:t>
      </w:r>
      <w:r w:rsidRPr="00F44794">
        <w:rPr>
          <w:rFonts w:ascii="Times New Roman" w:eastAsia="Times New Roman" w:hAnsi="Times New Roman" w:cs="Times New Roman"/>
          <w:sz w:val="28"/>
          <w:szCs w:val="28"/>
        </w:rPr>
        <w:lastRenderedPageBreak/>
        <w:t xml:space="preserve">студентов направления 034300.62 "Физ. культура"/ Ю. Ю. Крикуха; Сибирский гос. ун-т физ. культуры и спорта.- Омск: Изд-во </w:t>
      </w:r>
      <w:proofErr w:type="spellStart"/>
      <w:r w:rsidRPr="00F44794">
        <w:rPr>
          <w:rFonts w:ascii="Times New Roman" w:eastAsia="Times New Roman" w:hAnsi="Times New Roman" w:cs="Times New Roman"/>
          <w:sz w:val="28"/>
          <w:szCs w:val="28"/>
        </w:rPr>
        <w:t>СибГУФК</w:t>
      </w:r>
      <w:proofErr w:type="spellEnd"/>
      <w:r w:rsidRPr="00F44794">
        <w:rPr>
          <w:rFonts w:ascii="Times New Roman" w:eastAsia="Times New Roman" w:hAnsi="Times New Roman" w:cs="Times New Roman"/>
          <w:sz w:val="28"/>
          <w:szCs w:val="28"/>
        </w:rPr>
        <w:t>, 2013.- 136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Кузнецов А.С. Правила соревнований по греко-римской борьбе и их толкование: </w:t>
      </w:r>
      <w:proofErr w:type="spellStart"/>
      <w:r w:rsidRPr="00F44794">
        <w:rPr>
          <w:rFonts w:ascii="Times New Roman" w:eastAsia="Times New Roman" w:hAnsi="Times New Roman" w:cs="Times New Roman"/>
          <w:sz w:val="28"/>
          <w:szCs w:val="28"/>
        </w:rPr>
        <w:t>учеб</w:t>
      </w:r>
      <w:proofErr w:type="gramStart"/>
      <w:r w:rsidRPr="00F44794">
        <w:rPr>
          <w:rFonts w:ascii="Times New Roman" w:eastAsia="Times New Roman" w:hAnsi="Times New Roman" w:cs="Times New Roman"/>
          <w:sz w:val="28"/>
          <w:szCs w:val="28"/>
        </w:rPr>
        <w:t>.п</w:t>
      </w:r>
      <w:proofErr w:type="gramEnd"/>
      <w:r w:rsidRPr="00F44794">
        <w:rPr>
          <w:rFonts w:ascii="Times New Roman" w:eastAsia="Times New Roman" w:hAnsi="Times New Roman" w:cs="Times New Roman"/>
          <w:sz w:val="28"/>
          <w:szCs w:val="28"/>
        </w:rPr>
        <w:t>особие</w:t>
      </w:r>
      <w:proofErr w:type="spellEnd"/>
      <w:r w:rsidRPr="00F44794">
        <w:rPr>
          <w:rFonts w:ascii="Times New Roman" w:eastAsia="Times New Roman" w:hAnsi="Times New Roman" w:cs="Times New Roman"/>
          <w:sz w:val="28"/>
          <w:szCs w:val="28"/>
        </w:rPr>
        <w:t xml:space="preserve"> для студентов вузов по специальности 032101 - Физ. культура и спорт/ А. С. Кузнецов.- М.: Физическая культура, 2012.- 112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Кузнецов А.С. Технико-тактическая подготовка борцов греко-римского стиля на этапе спортивного совершенствования: монография/ А. С. Кузнецов, Ю. Ю. </w:t>
      </w:r>
      <w:proofErr w:type="gramStart"/>
      <w:r w:rsidRPr="00F44794">
        <w:rPr>
          <w:rFonts w:ascii="Times New Roman" w:eastAsia="Times New Roman" w:hAnsi="Times New Roman" w:cs="Times New Roman"/>
          <w:sz w:val="28"/>
          <w:szCs w:val="28"/>
        </w:rPr>
        <w:t>Крикуха</w:t>
      </w:r>
      <w:proofErr w:type="gramEnd"/>
      <w:r w:rsidRPr="00F44794">
        <w:rPr>
          <w:rFonts w:ascii="Times New Roman" w:eastAsia="Times New Roman" w:hAnsi="Times New Roman" w:cs="Times New Roman"/>
          <w:sz w:val="28"/>
          <w:szCs w:val="28"/>
        </w:rPr>
        <w:t>.- М.: ФЛИНТА [и др.], 2012.- 128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Михеев А.А. Теория и методика вибрационной тренировки в спорте (биологическое и педагогическое обоснование </w:t>
      </w:r>
      <w:proofErr w:type="spellStart"/>
      <w:r w:rsidRPr="00F44794">
        <w:rPr>
          <w:rFonts w:ascii="Times New Roman" w:eastAsia="Times New Roman" w:hAnsi="Times New Roman" w:cs="Times New Roman"/>
          <w:sz w:val="28"/>
          <w:szCs w:val="28"/>
        </w:rPr>
        <w:t>дозированноговибротренинга</w:t>
      </w:r>
      <w:proofErr w:type="spellEnd"/>
      <w:r w:rsidRPr="00F44794">
        <w:rPr>
          <w:rFonts w:ascii="Times New Roman" w:eastAsia="Times New Roman" w:hAnsi="Times New Roman" w:cs="Times New Roman"/>
          <w:sz w:val="28"/>
          <w:szCs w:val="28"/>
        </w:rPr>
        <w:t xml:space="preserve">): монография/ А. А. Михеев.- М.: </w:t>
      </w:r>
      <w:proofErr w:type="spellStart"/>
      <w:r w:rsidRPr="00F44794">
        <w:rPr>
          <w:rFonts w:ascii="Times New Roman" w:eastAsia="Times New Roman" w:hAnsi="Times New Roman" w:cs="Times New Roman"/>
          <w:sz w:val="28"/>
          <w:szCs w:val="28"/>
        </w:rPr>
        <w:t>Сов</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порт</w:t>
      </w:r>
      <w:proofErr w:type="spellEnd"/>
      <w:r w:rsidRPr="00F44794">
        <w:rPr>
          <w:rFonts w:ascii="Times New Roman" w:eastAsia="Times New Roman" w:hAnsi="Times New Roman" w:cs="Times New Roman"/>
          <w:sz w:val="28"/>
          <w:szCs w:val="28"/>
        </w:rPr>
        <w:t xml:space="preserve">, 2011.- 616 с.- </w:t>
      </w:r>
      <w:proofErr w:type="spellStart"/>
      <w:r w:rsidRPr="00F44794">
        <w:rPr>
          <w:rFonts w:ascii="Times New Roman" w:eastAsia="Times New Roman" w:hAnsi="Times New Roman" w:cs="Times New Roman"/>
          <w:sz w:val="28"/>
          <w:szCs w:val="28"/>
        </w:rPr>
        <w:t>Библиогр</w:t>
      </w:r>
      <w:proofErr w:type="spellEnd"/>
      <w:r w:rsidRPr="00F44794">
        <w:rPr>
          <w:rFonts w:ascii="Times New Roman" w:eastAsia="Times New Roman" w:hAnsi="Times New Roman" w:cs="Times New Roman"/>
          <w:sz w:val="28"/>
          <w:szCs w:val="28"/>
        </w:rPr>
        <w:t>.: с. 581-612</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Михеев А.А. Техническая подготовка юных борцов греко-римского стиля с учетом индивидуальных особенностей их соревновательной деятельности: </w:t>
      </w:r>
      <w:proofErr w:type="spellStart"/>
      <w:r w:rsidRPr="00F44794">
        <w:rPr>
          <w:rFonts w:ascii="Times New Roman" w:eastAsia="Times New Roman" w:hAnsi="Times New Roman" w:cs="Times New Roman"/>
          <w:sz w:val="28"/>
          <w:szCs w:val="28"/>
        </w:rPr>
        <w:t>автореф</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дис</w:t>
      </w:r>
      <w:proofErr w:type="spellEnd"/>
      <w:r w:rsidRPr="00F44794">
        <w:rPr>
          <w:rFonts w:ascii="Times New Roman" w:eastAsia="Times New Roman" w:hAnsi="Times New Roman" w:cs="Times New Roman"/>
          <w:sz w:val="28"/>
          <w:szCs w:val="28"/>
        </w:rPr>
        <w:t xml:space="preserve">. ... канд. </w:t>
      </w:r>
      <w:proofErr w:type="spellStart"/>
      <w:r w:rsidRPr="00F44794">
        <w:rPr>
          <w:rFonts w:ascii="Times New Roman" w:eastAsia="Times New Roman" w:hAnsi="Times New Roman" w:cs="Times New Roman"/>
          <w:sz w:val="28"/>
          <w:szCs w:val="28"/>
        </w:rPr>
        <w:t>пед</w:t>
      </w:r>
      <w:proofErr w:type="spellEnd"/>
      <w:r w:rsidRPr="00F44794">
        <w:rPr>
          <w:rFonts w:ascii="Times New Roman" w:eastAsia="Times New Roman" w:hAnsi="Times New Roman" w:cs="Times New Roman"/>
          <w:sz w:val="28"/>
          <w:szCs w:val="28"/>
        </w:rPr>
        <w:t>. наук/ А. В. Мишин.- М., 2011.- 21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 М-во образования и науки</w:t>
      </w:r>
      <w:proofErr w:type="gramStart"/>
      <w:r w:rsidRPr="00F44794">
        <w:rPr>
          <w:rFonts w:ascii="Times New Roman" w:eastAsia="Times New Roman" w:hAnsi="Times New Roman" w:cs="Times New Roman"/>
          <w:sz w:val="28"/>
          <w:szCs w:val="28"/>
        </w:rPr>
        <w:t xml:space="preserve"> Р</w:t>
      </w:r>
      <w:proofErr w:type="gramEnd"/>
      <w:r w:rsidRPr="00F44794">
        <w:rPr>
          <w:rFonts w:ascii="Times New Roman" w:eastAsia="Times New Roman" w:hAnsi="Times New Roman" w:cs="Times New Roman"/>
          <w:sz w:val="28"/>
          <w:szCs w:val="28"/>
        </w:rPr>
        <w:t xml:space="preserve">ос. Федерации.- М.: </w:t>
      </w:r>
      <w:proofErr w:type="spellStart"/>
      <w:r w:rsidRPr="00F44794">
        <w:rPr>
          <w:rFonts w:ascii="Times New Roman" w:eastAsia="Times New Roman" w:hAnsi="Times New Roman" w:cs="Times New Roman"/>
          <w:sz w:val="28"/>
          <w:szCs w:val="28"/>
        </w:rPr>
        <w:t>Сов</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порт</w:t>
      </w:r>
      <w:proofErr w:type="spellEnd"/>
      <w:r w:rsidRPr="00F44794">
        <w:rPr>
          <w:rFonts w:ascii="Times New Roman" w:eastAsia="Times New Roman" w:hAnsi="Times New Roman" w:cs="Times New Roman"/>
          <w:sz w:val="28"/>
          <w:szCs w:val="28"/>
        </w:rPr>
        <w:t>, 2014.- 108 с.</w:t>
      </w:r>
    </w:p>
    <w:p w:rsidR="00BD56D7" w:rsidRPr="00F44794" w:rsidRDefault="00BD56D7" w:rsidP="00EE45E3">
      <w:pPr>
        <w:tabs>
          <w:tab w:val="left" w:pos="851"/>
          <w:tab w:val="left" w:pos="993"/>
        </w:tabs>
        <w:spacing w:after="0" w:line="240" w:lineRule="auto"/>
        <w:jc w:val="center"/>
        <w:rPr>
          <w:rFonts w:ascii="Times New Roman" w:eastAsia="Times New Roman" w:hAnsi="Times New Roman" w:cs="Times New Roman"/>
          <w:b/>
          <w:sz w:val="28"/>
          <w:szCs w:val="28"/>
        </w:rPr>
      </w:pPr>
    </w:p>
    <w:p w:rsidR="00BD56D7" w:rsidRPr="00F44794" w:rsidRDefault="00BD56D7" w:rsidP="00EE45E3">
      <w:pPr>
        <w:tabs>
          <w:tab w:val="left" w:pos="851"/>
          <w:tab w:val="left" w:pos="993"/>
        </w:tabs>
        <w:spacing w:after="0" w:line="240" w:lineRule="auto"/>
        <w:jc w:val="center"/>
        <w:rPr>
          <w:rFonts w:ascii="Times New Roman" w:eastAsia="Times New Roman" w:hAnsi="Times New Roman" w:cs="Times New Roman"/>
          <w:b/>
          <w:sz w:val="28"/>
          <w:szCs w:val="28"/>
        </w:rPr>
      </w:pPr>
      <w:r w:rsidRPr="00F44794">
        <w:rPr>
          <w:rFonts w:ascii="Times New Roman" w:eastAsia="Times New Roman" w:hAnsi="Times New Roman" w:cs="Times New Roman"/>
          <w:b/>
          <w:sz w:val="28"/>
          <w:szCs w:val="28"/>
        </w:rPr>
        <w:t>Дополнительная литература:</w:t>
      </w:r>
    </w:p>
    <w:p w:rsidR="00BD56D7" w:rsidRPr="00F44794" w:rsidRDefault="00BD56D7" w:rsidP="00EE45E3">
      <w:pPr>
        <w:tabs>
          <w:tab w:val="left" w:pos="851"/>
          <w:tab w:val="left" w:pos="993"/>
        </w:tabs>
        <w:spacing w:after="0" w:line="240" w:lineRule="auto"/>
        <w:jc w:val="center"/>
        <w:rPr>
          <w:rFonts w:ascii="Times New Roman" w:eastAsia="Times New Roman" w:hAnsi="Times New Roman" w:cs="Times New Roman"/>
          <w:b/>
          <w:sz w:val="28"/>
          <w:szCs w:val="28"/>
        </w:rPr>
      </w:pPr>
    </w:p>
    <w:p w:rsidR="00BD56D7" w:rsidRPr="00F44794" w:rsidRDefault="00BD56D7" w:rsidP="00BD56D7">
      <w:pPr>
        <w:numPr>
          <w:ilvl w:val="0"/>
          <w:numId w:val="18"/>
        </w:numPr>
        <w:tabs>
          <w:tab w:val="left" w:pos="851"/>
          <w:tab w:val="left" w:pos="993"/>
        </w:tabs>
        <w:ind w:left="0" w:firstLine="0"/>
        <w:contextualSpacing/>
        <w:jc w:val="both"/>
        <w:rPr>
          <w:rFonts w:ascii="Times New Roman" w:eastAsia="Times New Roman" w:hAnsi="Times New Roman" w:cs="Times New Roman"/>
          <w:sz w:val="28"/>
          <w:szCs w:val="28"/>
        </w:rPr>
      </w:pPr>
      <w:proofErr w:type="spellStart"/>
      <w:r w:rsidRPr="00F44794">
        <w:rPr>
          <w:rFonts w:ascii="Times New Roman" w:eastAsia="Times New Roman" w:hAnsi="Times New Roman" w:cs="Times New Roman"/>
          <w:sz w:val="28"/>
          <w:szCs w:val="28"/>
        </w:rPr>
        <w:t>Беланов</w:t>
      </w:r>
      <w:proofErr w:type="spellEnd"/>
      <w:r w:rsidRPr="00F44794">
        <w:rPr>
          <w:rFonts w:ascii="Times New Roman" w:eastAsia="Times New Roman" w:hAnsi="Times New Roman" w:cs="Times New Roman"/>
          <w:sz w:val="28"/>
          <w:szCs w:val="28"/>
        </w:rPr>
        <w:t xml:space="preserve"> А.Э., </w:t>
      </w:r>
      <w:proofErr w:type="spellStart"/>
      <w:r w:rsidRPr="00F44794">
        <w:rPr>
          <w:rFonts w:ascii="Times New Roman" w:eastAsia="Times New Roman" w:hAnsi="Times New Roman" w:cs="Times New Roman"/>
          <w:sz w:val="28"/>
          <w:szCs w:val="28"/>
        </w:rPr>
        <w:t>Беланова</w:t>
      </w:r>
      <w:proofErr w:type="spellEnd"/>
      <w:r w:rsidRPr="00F44794">
        <w:rPr>
          <w:rFonts w:ascii="Times New Roman" w:eastAsia="Times New Roman" w:hAnsi="Times New Roman" w:cs="Times New Roman"/>
          <w:sz w:val="28"/>
          <w:szCs w:val="28"/>
        </w:rPr>
        <w:t xml:space="preserve"> О.А., Кузнецов В.Б. Спортивная борьба в физической культуре/ </w:t>
      </w:r>
      <w:proofErr w:type="spellStart"/>
      <w:r w:rsidRPr="00F44794">
        <w:rPr>
          <w:rFonts w:ascii="Times New Roman" w:eastAsia="Times New Roman" w:hAnsi="Times New Roman" w:cs="Times New Roman"/>
          <w:sz w:val="28"/>
          <w:szCs w:val="28"/>
        </w:rPr>
        <w:t>А.Э.Беланов</w:t>
      </w:r>
      <w:proofErr w:type="spellEnd"/>
      <w:r w:rsidRPr="00F44794">
        <w:rPr>
          <w:rFonts w:ascii="Times New Roman" w:eastAsia="Times New Roman" w:hAnsi="Times New Roman" w:cs="Times New Roman"/>
          <w:sz w:val="28"/>
          <w:szCs w:val="28"/>
        </w:rPr>
        <w:t xml:space="preserve">, О.А. </w:t>
      </w:r>
      <w:proofErr w:type="spellStart"/>
      <w:r w:rsidRPr="00F44794">
        <w:rPr>
          <w:rFonts w:ascii="Times New Roman" w:eastAsia="Times New Roman" w:hAnsi="Times New Roman" w:cs="Times New Roman"/>
          <w:sz w:val="28"/>
          <w:szCs w:val="28"/>
        </w:rPr>
        <w:t>Беланова</w:t>
      </w:r>
      <w:proofErr w:type="spellEnd"/>
      <w:r w:rsidRPr="00F44794">
        <w:rPr>
          <w:rFonts w:ascii="Times New Roman" w:eastAsia="Times New Roman" w:hAnsi="Times New Roman" w:cs="Times New Roman"/>
          <w:sz w:val="28"/>
          <w:szCs w:val="28"/>
        </w:rPr>
        <w:t xml:space="preserve">, В.Б. Кузнецов: Учебно-методическое пособие. - Воронеж: Изд-во ВГУ, 2003. - 27 с. // </w:t>
      </w:r>
      <w:r w:rsidRPr="00F44794">
        <w:rPr>
          <w:rFonts w:ascii="Times New Roman" w:eastAsia="Times New Roman" w:hAnsi="Times New Roman" w:cs="Times New Roman"/>
          <w:sz w:val="28"/>
          <w:szCs w:val="28"/>
          <w:lang w:val="en-US"/>
        </w:rPr>
        <w:t>URL</w:t>
      </w:r>
      <w:r w:rsidRPr="00F44794">
        <w:rPr>
          <w:rFonts w:ascii="Times New Roman" w:eastAsia="Times New Roman" w:hAnsi="Times New Roman" w:cs="Times New Roman"/>
          <w:sz w:val="28"/>
          <w:szCs w:val="28"/>
        </w:rPr>
        <w:t xml:space="preserve">: </w:t>
      </w:r>
      <w:hyperlink r:id="rId8" w:history="1">
        <w:r w:rsidRPr="00F44794">
          <w:rPr>
            <w:rFonts w:ascii="Times New Roman" w:eastAsia="Times New Roman" w:hAnsi="Times New Roman" w:cs="Times New Roman"/>
            <w:color w:val="0000FF"/>
            <w:sz w:val="28"/>
            <w:szCs w:val="28"/>
            <w:u w:val="single"/>
          </w:rPr>
          <w:t>http://window.edu.ru/resource/473/59473/files/mar04063.pdf</w:t>
        </w:r>
      </w:hyperlink>
      <w:r w:rsidRPr="00F44794">
        <w:rPr>
          <w:rFonts w:ascii="Times New Roman" w:eastAsia="Times New Roman" w:hAnsi="Times New Roman" w:cs="Times New Roman"/>
          <w:sz w:val="28"/>
          <w:szCs w:val="28"/>
        </w:rPr>
        <w:t xml:space="preserve"> (дата обращения: 09.11.2015 г.)</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Борьба греко-римская: </w:t>
      </w:r>
      <w:proofErr w:type="spellStart"/>
      <w:r w:rsidRPr="00F44794">
        <w:rPr>
          <w:rFonts w:ascii="Times New Roman" w:eastAsia="Times New Roman" w:hAnsi="Times New Roman" w:cs="Times New Roman"/>
          <w:sz w:val="28"/>
          <w:szCs w:val="28"/>
        </w:rPr>
        <w:t>учеб</w:t>
      </w:r>
      <w:proofErr w:type="gramStart"/>
      <w:r w:rsidRPr="00F44794">
        <w:rPr>
          <w:rFonts w:ascii="Times New Roman" w:eastAsia="Times New Roman" w:hAnsi="Times New Roman" w:cs="Times New Roman"/>
          <w:sz w:val="28"/>
          <w:szCs w:val="28"/>
        </w:rPr>
        <w:t>.д</w:t>
      </w:r>
      <w:proofErr w:type="gramEnd"/>
      <w:r w:rsidRPr="00F44794">
        <w:rPr>
          <w:rFonts w:ascii="Times New Roman" w:eastAsia="Times New Roman" w:hAnsi="Times New Roman" w:cs="Times New Roman"/>
          <w:sz w:val="28"/>
          <w:szCs w:val="28"/>
        </w:rPr>
        <w:t>ля</w:t>
      </w:r>
      <w:proofErr w:type="spellEnd"/>
      <w:r w:rsidRPr="00F44794">
        <w:rPr>
          <w:rFonts w:ascii="Times New Roman" w:eastAsia="Times New Roman" w:hAnsi="Times New Roman" w:cs="Times New Roman"/>
          <w:sz w:val="28"/>
          <w:szCs w:val="28"/>
        </w:rPr>
        <w:t xml:space="preserve"> СДЮШОР, спорт. </w:t>
      </w:r>
      <w:proofErr w:type="spellStart"/>
      <w:r w:rsidRPr="00F44794">
        <w:rPr>
          <w:rFonts w:ascii="Times New Roman" w:eastAsia="Times New Roman" w:hAnsi="Times New Roman" w:cs="Times New Roman"/>
          <w:sz w:val="28"/>
          <w:szCs w:val="28"/>
        </w:rPr>
        <w:t>фак</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пед</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ин-тов</w:t>
      </w:r>
      <w:proofErr w:type="spellEnd"/>
      <w:r w:rsidRPr="00F44794">
        <w:rPr>
          <w:rFonts w:ascii="Times New Roman" w:eastAsia="Times New Roman" w:hAnsi="Times New Roman" w:cs="Times New Roman"/>
          <w:sz w:val="28"/>
          <w:szCs w:val="28"/>
        </w:rPr>
        <w:t xml:space="preserve">, техникумов физ. культуры и училищ олимп. резерва/ под ред. Ю. А. </w:t>
      </w:r>
      <w:proofErr w:type="spellStart"/>
      <w:r w:rsidRPr="00F44794">
        <w:rPr>
          <w:rFonts w:ascii="Times New Roman" w:eastAsia="Times New Roman" w:hAnsi="Times New Roman" w:cs="Times New Roman"/>
          <w:sz w:val="28"/>
          <w:szCs w:val="28"/>
        </w:rPr>
        <w:t>Шулики</w:t>
      </w:r>
      <w:proofErr w:type="spellEnd"/>
      <w:r w:rsidRPr="00F44794">
        <w:rPr>
          <w:rFonts w:ascii="Times New Roman" w:eastAsia="Times New Roman" w:hAnsi="Times New Roman" w:cs="Times New Roman"/>
          <w:sz w:val="28"/>
          <w:szCs w:val="28"/>
        </w:rPr>
        <w:t xml:space="preserve">.- Ростов </w:t>
      </w:r>
      <w:proofErr w:type="spellStart"/>
      <w:r w:rsidRPr="00F44794">
        <w:rPr>
          <w:rFonts w:ascii="Times New Roman" w:eastAsia="Times New Roman" w:hAnsi="Times New Roman" w:cs="Times New Roman"/>
          <w:sz w:val="28"/>
          <w:szCs w:val="28"/>
        </w:rPr>
        <w:t>н</w:t>
      </w:r>
      <w:proofErr w:type="spellEnd"/>
      <w:r w:rsidRPr="00F44794">
        <w:rPr>
          <w:rFonts w:ascii="Times New Roman" w:eastAsia="Times New Roman" w:hAnsi="Times New Roman" w:cs="Times New Roman"/>
          <w:sz w:val="28"/>
          <w:szCs w:val="28"/>
        </w:rPr>
        <w:t>/Д: Феникс, 2004.- 796 с..-(</w:t>
      </w:r>
      <w:proofErr w:type="spellStart"/>
      <w:r w:rsidRPr="00F44794">
        <w:rPr>
          <w:rFonts w:ascii="Times New Roman" w:eastAsia="Times New Roman" w:hAnsi="Times New Roman" w:cs="Times New Roman"/>
          <w:sz w:val="28"/>
          <w:szCs w:val="28"/>
        </w:rPr>
        <w:t>Образоват</w:t>
      </w:r>
      <w:proofErr w:type="spellEnd"/>
      <w:r w:rsidRPr="00F44794">
        <w:rPr>
          <w:rFonts w:ascii="Times New Roman" w:eastAsia="Times New Roman" w:hAnsi="Times New Roman" w:cs="Times New Roman"/>
          <w:sz w:val="28"/>
          <w:szCs w:val="28"/>
        </w:rPr>
        <w:t xml:space="preserve">. технологии в массовом и </w:t>
      </w:r>
      <w:proofErr w:type="spellStart"/>
      <w:r w:rsidRPr="00F44794">
        <w:rPr>
          <w:rFonts w:ascii="Times New Roman" w:eastAsia="Times New Roman" w:hAnsi="Times New Roman" w:cs="Times New Roman"/>
          <w:sz w:val="28"/>
          <w:szCs w:val="28"/>
        </w:rPr>
        <w:t>олимп</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порте</w:t>
      </w:r>
      <w:proofErr w:type="spellEnd"/>
      <w:r w:rsidRPr="00F44794">
        <w:rPr>
          <w:rFonts w:ascii="Times New Roman" w:eastAsia="Times New Roman" w:hAnsi="Times New Roman" w:cs="Times New Roman"/>
          <w:sz w:val="28"/>
          <w:szCs w:val="28"/>
        </w:rPr>
        <w:t>)</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proofErr w:type="spellStart"/>
      <w:r w:rsidRPr="00F44794">
        <w:rPr>
          <w:rFonts w:ascii="Times New Roman" w:eastAsia="Times New Roman" w:hAnsi="Times New Roman" w:cs="Times New Roman"/>
          <w:sz w:val="28"/>
          <w:szCs w:val="28"/>
          <w:shd w:val="clear" w:color="auto" w:fill="FFFFFF"/>
        </w:rPr>
        <w:t>Гаськов</w:t>
      </w:r>
      <w:proofErr w:type="spellEnd"/>
      <w:r w:rsidRPr="00F44794">
        <w:rPr>
          <w:rFonts w:ascii="Times New Roman" w:eastAsia="Times New Roman" w:hAnsi="Times New Roman" w:cs="Times New Roman"/>
          <w:sz w:val="28"/>
          <w:szCs w:val="28"/>
          <w:shd w:val="clear" w:color="auto" w:fill="FFFFFF"/>
        </w:rPr>
        <w:t xml:space="preserve"> А.В. Теоретические аспекты построения спортивной тренировки в единоборствах / </w:t>
      </w:r>
      <w:proofErr w:type="spellStart"/>
      <w:r w:rsidRPr="00F44794">
        <w:rPr>
          <w:rFonts w:ascii="Times New Roman" w:eastAsia="Times New Roman" w:hAnsi="Times New Roman" w:cs="Times New Roman"/>
          <w:sz w:val="28"/>
          <w:szCs w:val="28"/>
          <w:shd w:val="clear" w:color="auto" w:fill="FFFFFF"/>
        </w:rPr>
        <w:t>А.В.Гаськов</w:t>
      </w:r>
      <w:proofErr w:type="spellEnd"/>
      <w:r w:rsidRPr="00F44794">
        <w:rPr>
          <w:rFonts w:ascii="Times New Roman" w:eastAsia="Times New Roman" w:hAnsi="Times New Roman" w:cs="Times New Roman"/>
          <w:sz w:val="28"/>
          <w:szCs w:val="28"/>
          <w:shd w:val="clear" w:color="auto" w:fill="FFFFFF"/>
        </w:rPr>
        <w:t xml:space="preserve">, В.А.Кузьмин. - Красноярск: </w:t>
      </w:r>
      <w:proofErr w:type="spellStart"/>
      <w:r w:rsidRPr="00F44794">
        <w:rPr>
          <w:rFonts w:ascii="Times New Roman" w:eastAsia="Times New Roman" w:hAnsi="Times New Roman" w:cs="Times New Roman"/>
          <w:sz w:val="28"/>
          <w:szCs w:val="28"/>
          <w:shd w:val="clear" w:color="auto" w:fill="FFFFFF"/>
        </w:rPr>
        <w:t>КрасГУ</w:t>
      </w:r>
      <w:proofErr w:type="spellEnd"/>
      <w:r w:rsidRPr="00F44794">
        <w:rPr>
          <w:rFonts w:ascii="Times New Roman" w:eastAsia="Times New Roman" w:hAnsi="Times New Roman" w:cs="Times New Roman"/>
          <w:sz w:val="28"/>
          <w:szCs w:val="28"/>
          <w:shd w:val="clear" w:color="auto" w:fill="FFFFFF"/>
        </w:rPr>
        <w:t xml:space="preserve">, 2002. - 103 с. // </w:t>
      </w:r>
      <w:r w:rsidRPr="00F44794">
        <w:rPr>
          <w:rFonts w:ascii="Times New Roman" w:eastAsia="Times New Roman" w:hAnsi="Times New Roman" w:cs="Times New Roman"/>
          <w:sz w:val="28"/>
          <w:szCs w:val="28"/>
          <w:shd w:val="clear" w:color="auto" w:fill="FFFFFF"/>
          <w:lang w:val="en-US"/>
        </w:rPr>
        <w:t>URL</w:t>
      </w:r>
      <w:r w:rsidRPr="00F44794">
        <w:rPr>
          <w:rFonts w:ascii="Times New Roman" w:eastAsia="Times New Roman" w:hAnsi="Times New Roman" w:cs="Times New Roman"/>
          <w:sz w:val="28"/>
          <w:szCs w:val="28"/>
          <w:shd w:val="clear" w:color="auto" w:fill="FFFFFF"/>
        </w:rPr>
        <w:t xml:space="preserve">: </w:t>
      </w:r>
      <w:hyperlink r:id="rId9" w:history="1">
        <w:r w:rsidRPr="00F44794">
          <w:rPr>
            <w:rFonts w:ascii="Times New Roman" w:eastAsia="Times New Roman" w:hAnsi="Times New Roman" w:cs="Times New Roman"/>
            <w:color w:val="0000FF"/>
            <w:sz w:val="28"/>
            <w:szCs w:val="28"/>
            <w:u w:val="single"/>
            <w:shd w:val="clear" w:color="auto" w:fill="FFFFFF"/>
          </w:rPr>
          <w:t>http://window.edu.ru/resource/627/26627/files/krasu175.pdf</w:t>
        </w:r>
      </w:hyperlink>
      <w:r w:rsidRPr="00F44794">
        <w:rPr>
          <w:rFonts w:ascii="Times New Roman" w:eastAsia="Times New Roman" w:hAnsi="Times New Roman" w:cs="Times New Roman"/>
          <w:sz w:val="28"/>
          <w:szCs w:val="28"/>
          <w:shd w:val="clear" w:color="auto" w:fill="FFFFFF"/>
        </w:rPr>
        <w:t xml:space="preserve"> (дата  обращения: 09.11.2015 г.)</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Греко-римская борьба: </w:t>
      </w:r>
      <w:proofErr w:type="spellStart"/>
      <w:r w:rsidRPr="00F44794">
        <w:rPr>
          <w:rFonts w:ascii="Times New Roman" w:eastAsia="Times New Roman" w:hAnsi="Times New Roman" w:cs="Times New Roman"/>
          <w:sz w:val="28"/>
          <w:szCs w:val="28"/>
        </w:rPr>
        <w:t>пример</w:t>
      </w:r>
      <w:proofErr w:type="gramStart"/>
      <w:r w:rsidRPr="00F44794">
        <w:rPr>
          <w:rFonts w:ascii="Times New Roman" w:eastAsia="Times New Roman" w:hAnsi="Times New Roman" w:cs="Times New Roman"/>
          <w:sz w:val="28"/>
          <w:szCs w:val="28"/>
        </w:rPr>
        <w:t>.п</w:t>
      </w:r>
      <w:proofErr w:type="gramEnd"/>
      <w:r w:rsidRPr="00F44794">
        <w:rPr>
          <w:rFonts w:ascii="Times New Roman" w:eastAsia="Times New Roman" w:hAnsi="Times New Roman" w:cs="Times New Roman"/>
          <w:sz w:val="28"/>
          <w:szCs w:val="28"/>
        </w:rPr>
        <w:t>рограмма</w:t>
      </w:r>
      <w:proofErr w:type="spellEnd"/>
      <w:r w:rsidRPr="00F44794">
        <w:rPr>
          <w:rFonts w:ascii="Times New Roman" w:eastAsia="Times New Roman" w:hAnsi="Times New Roman" w:cs="Times New Roman"/>
          <w:sz w:val="28"/>
          <w:szCs w:val="28"/>
        </w:rPr>
        <w:t xml:space="preserve"> спорт. подготовки для </w:t>
      </w:r>
      <w:proofErr w:type="spellStart"/>
      <w:r w:rsidRPr="00F44794">
        <w:rPr>
          <w:rFonts w:ascii="Times New Roman" w:eastAsia="Times New Roman" w:hAnsi="Times New Roman" w:cs="Times New Roman"/>
          <w:sz w:val="28"/>
          <w:szCs w:val="28"/>
        </w:rPr>
        <w:t>детско-юнош</w:t>
      </w:r>
      <w:proofErr w:type="spellEnd"/>
      <w:r w:rsidRPr="00F44794">
        <w:rPr>
          <w:rFonts w:ascii="Times New Roman" w:eastAsia="Times New Roman" w:hAnsi="Times New Roman" w:cs="Times New Roman"/>
          <w:sz w:val="28"/>
          <w:szCs w:val="28"/>
        </w:rPr>
        <w:t xml:space="preserve">. спорт. </w:t>
      </w:r>
      <w:proofErr w:type="spellStart"/>
      <w:r w:rsidRPr="00F44794">
        <w:rPr>
          <w:rFonts w:ascii="Times New Roman" w:eastAsia="Times New Roman" w:hAnsi="Times New Roman" w:cs="Times New Roman"/>
          <w:sz w:val="28"/>
          <w:szCs w:val="28"/>
        </w:rPr>
        <w:t>шк</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специализир</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детско-юнош</w:t>
      </w:r>
      <w:proofErr w:type="spellEnd"/>
      <w:r w:rsidRPr="00F44794">
        <w:rPr>
          <w:rFonts w:ascii="Times New Roman" w:eastAsia="Times New Roman" w:hAnsi="Times New Roman" w:cs="Times New Roman"/>
          <w:sz w:val="28"/>
          <w:szCs w:val="28"/>
        </w:rPr>
        <w:t xml:space="preserve">. </w:t>
      </w:r>
      <w:proofErr w:type="spellStart"/>
      <w:r w:rsidRPr="00F44794">
        <w:rPr>
          <w:rFonts w:ascii="Times New Roman" w:eastAsia="Times New Roman" w:hAnsi="Times New Roman" w:cs="Times New Roman"/>
          <w:sz w:val="28"/>
          <w:szCs w:val="28"/>
        </w:rPr>
        <w:t>шк</w:t>
      </w:r>
      <w:proofErr w:type="spellEnd"/>
      <w:r w:rsidRPr="00F44794">
        <w:rPr>
          <w:rFonts w:ascii="Times New Roman" w:eastAsia="Times New Roman" w:hAnsi="Times New Roman" w:cs="Times New Roman"/>
          <w:sz w:val="28"/>
          <w:szCs w:val="28"/>
        </w:rPr>
        <w:t xml:space="preserve">. олимп. резерва/ авт.-сост.: Б. А. </w:t>
      </w:r>
      <w:proofErr w:type="spellStart"/>
      <w:r w:rsidRPr="00F44794">
        <w:rPr>
          <w:rFonts w:ascii="Times New Roman" w:eastAsia="Times New Roman" w:hAnsi="Times New Roman" w:cs="Times New Roman"/>
          <w:sz w:val="28"/>
          <w:szCs w:val="28"/>
        </w:rPr>
        <w:t>Подливаев</w:t>
      </w:r>
      <w:proofErr w:type="spellEnd"/>
      <w:r w:rsidRPr="00F44794">
        <w:rPr>
          <w:rFonts w:ascii="Times New Roman" w:eastAsia="Times New Roman" w:hAnsi="Times New Roman" w:cs="Times New Roman"/>
          <w:sz w:val="28"/>
          <w:szCs w:val="28"/>
        </w:rPr>
        <w:t xml:space="preserve">, Г. М. Грузных.- М.: </w:t>
      </w:r>
      <w:proofErr w:type="spellStart"/>
      <w:r w:rsidRPr="00F44794">
        <w:rPr>
          <w:rFonts w:ascii="Times New Roman" w:eastAsia="Times New Roman" w:hAnsi="Times New Roman" w:cs="Times New Roman"/>
          <w:sz w:val="28"/>
          <w:szCs w:val="28"/>
        </w:rPr>
        <w:t>Сов</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порт</w:t>
      </w:r>
      <w:proofErr w:type="spellEnd"/>
      <w:r w:rsidRPr="00F44794">
        <w:rPr>
          <w:rFonts w:ascii="Times New Roman" w:eastAsia="Times New Roman" w:hAnsi="Times New Roman" w:cs="Times New Roman"/>
          <w:sz w:val="28"/>
          <w:szCs w:val="28"/>
        </w:rPr>
        <w:t>, 2004.- 270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lastRenderedPageBreak/>
        <w:t xml:space="preserve">Греко-римская борьба: </w:t>
      </w:r>
      <w:proofErr w:type="spellStart"/>
      <w:r w:rsidRPr="00F44794">
        <w:rPr>
          <w:rFonts w:ascii="Times New Roman" w:eastAsia="Times New Roman" w:hAnsi="Times New Roman" w:cs="Times New Roman"/>
          <w:sz w:val="28"/>
          <w:szCs w:val="28"/>
        </w:rPr>
        <w:t>учеб</w:t>
      </w:r>
      <w:proofErr w:type="gramStart"/>
      <w:r w:rsidRPr="00F44794">
        <w:rPr>
          <w:rFonts w:ascii="Times New Roman" w:eastAsia="Times New Roman" w:hAnsi="Times New Roman" w:cs="Times New Roman"/>
          <w:sz w:val="28"/>
          <w:szCs w:val="28"/>
        </w:rPr>
        <w:t>.д</w:t>
      </w:r>
      <w:proofErr w:type="gramEnd"/>
      <w:r w:rsidRPr="00F44794">
        <w:rPr>
          <w:rFonts w:ascii="Times New Roman" w:eastAsia="Times New Roman" w:hAnsi="Times New Roman" w:cs="Times New Roman"/>
          <w:sz w:val="28"/>
          <w:szCs w:val="28"/>
        </w:rPr>
        <w:t>лявысш</w:t>
      </w:r>
      <w:proofErr w:type="spellEnd"/>
      <w:r w:rsidRPr="00F44794">
        <w:rPr>
          <w:rFonts w:ascii="Times New Roman" w:eastAsia="Times New Roman" w:hAnsi="Times New Roman" w:cs="Times New Roman"/>
          <w:sz w:val="28"/>
          <w:szCs w:val="28"/>
        </w:rPr>
        <w:t xml:space="preserve">. учеб. заведений физ. культ./ под ред.: А. Г. Семенова, М. В. Прохоровой.- М.: </w:t>
      </w:r>
      <w:proofErr w:type="spellStart"/>
      <w:r w:rsidRPr="00F44794">
        <w:rPr>
          <w:rFonts w:ascii="Times New Roman" w:eastAsia="Times New Roman" w:hAnsi="Times New Roman" w:cs="Times New Roman"/>
          <w:sz w:val="28"/>
          <w:szCs w:val="28"/>
        </w:rPr>
        <w:t>Терра-Спорт</w:t>
      </w:r>
      <w:proofErr w:type="gramStart"/>
      <w:r w:rsidRPr="00F44794">
        <w:rPr>
          <w:rFonts w:ascii="Times New Roman" w:eastAsia="Times New Roman" w:hAnsi="Times New Roman" w:cs="Times New Roman"/>
          <w:sz w:val="28"/>
          <w:szCs w:val="28"/>
        </w:rPr>
        <w:t>:О</w:t>
      </w:r>
      <w:proofErr w:type="gramEnd"/>
      <w:r w:rsidRPr="00F44794">
        <w:rPr>
          <w:rFonts w:ascii="Times New Roman" w:eastAsia="Times New Roman" w:hAnsi="Times New Roman" w:cs="Times New Roman"/>
          <w:sz w:val="28"/>
          <w:szCs w:val="28"/>
        </w:rPr>
        <w:t>лимпия</w:t>
      </w:r>
      <w:proofErr w:type="spellEnd"/>
      <w:r w:rsidRPr="00F44794">
        <w:rPr>
          <w:rFonts w:ascii="Times New Roman" w:eastAsia="Times New Roman" w:hAnsi="Times New Roman" w:cs="Times New Roman"/>
          <w:sz w:val="28"/>
          <w:szCs w:val="28"/>
        </w:rPr>
        <w:t xml:space="preserve"> PRESS, 2005.- 253 с.</w:t>
      </w:r>
    </w:p>
    <w:p w:rsidR="00BD56D7" w:rsidRPr="00F44794" w:rsidRDefault="00BD56D7" w:rsidP="00BD56D7">
      <w:pPr>
        <w:numPr>
          <w:ilvl w:val="0"/>
          <w:numId w:val="18"/>
        </w:numPr>
        <w:tabs>
          <w:tab w:val="left" w:pos="426"/>
          <w:tab w:val="left" w:pos="851"/>
          <w:tab w:val="left" w:pos="993"/>
        </w:tabs>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rPr>
        <w:t xml:space="preserve">Грузных Г.М. Основы педагогического контроля в греко-римской борьбе: </w:t>
      </w:r>
      <w:proofErr w:type="spellStart"/>
      <w:r w:rsidRPr="00F44794">
        <w:rPr>
          <w:rFonts w:ascii="Times New Roman" w:eastAsia="Times New Roman" w:hAnsi="Times New Roman" w:cs="Times New Roman"/>
          <w:sz w:val="28"/>
          <w:szCs w:val="28"/>
        </w:rPr>
        <w:t>учеб</w:t>
      </w:r>
      <w:proofErr w:type="gramStart"/>
      <w:r w:rsidRPr="00F44794">
        <w:rPr>
          <w:rFonts w:ascii="Times New Roman" w:eastAsia="Times New Roman" w:hAnsi="Times New Roman" w:cs="Times New Roman"/>
          <w:sz w:val="28"/>
          <w:szCs w:val="28"/>
        </w:rPr>
        <w:t>.п</w:t>
      </w:r>
      <w:proofErr w:type="gramEnd"/>
      <w:r w:rsidRPr="00F44794">
        <w:rPr>
          <w:rFonts w:ascii="Times New Roman" w:eastAsia="Times New Roman" w:hAnsi="Times New Roman" w:cs="Times New Roman"/>
          <w:sz w:val="28"/>
          <w:szCs w:val="28"/>
        </w:rPr>
        <w:t>особие</w:t>
      </w:r>
      <w:proofErr w:type="spellEnd"/>
      <w:r w:rsidRPr="00F44794">
        <w:rPr>
          <w:rFonts w:ascii="Times New Roman" w:eastAsia="Times New Roman" w:hAnsi="Times New Roman" w:cs="Times New Roman"/>
          <w:sz w:val="28"/>
          <w:szCs w:val="28"/>
        </w:rPr>
        <w:t xml:space="preserve">/ Г. М. Грузных; Омский ин-т физ. культуры.- Омск: [б. и.], 1990.- 73 </w:t>
      </w:r>
      <w:proofErr w:type="gramStart"/>
      <w:r w:rsidRPr="00F44794">
        <w:rPr>
          <w:rFonts w:ascii="Times New Roman" w:eastAsia="Times New Roman" w:hAnsi="Times New Roman" w:cs="Times New Roman"/>
          <w:sz w:val="28"/>
          <w:szCs w:val="28"/>
        </w:rPr>
        <w:t>с</w:t>
      </w:r>
      <w:proofErr w:type="gramEnd"/>
      <w:r w:rsidRPr="00F44794">
        <w:rPr>
          <w:rFonts w:ascii="Times New Roman" w:eastAsia="Times New Roman" w:hAnsi="Times New Roman" w:cs="Times New Roman"/>
          <w:sz w:val="28"/>
          <w:szCs w:val="28"/>
        </w:rPr>
        <w:t>.</w:t>
      </w:r>
    </w:p>
    <w:p w:rsidR="00BD56D7" w:rsidRPr="00D21A53" w:rsidRDefault="00BD56D7" w:rsidP="00D21A53">
      <w:pPr>
        <w:numPr>
          <w:ilvl w:val="0"/>
          <w:numId w:val="18"/>
        </w:numPr>
        <w:tabs>
          <w:tab w:val="left" w:pos="426"/>
          <w:tab w:val="left" w:pos="851"/>
          <w:tab w:val="left" w:pos="993"/>
        </w:tabs>
        <w:spacing w:after="0" w:line="240" w:lineRule="auto"/>
        <w:ind w:left="0" w:firstLine="0"/>
        <w:contextualSpacing/>
        <w:jc w:val="both"/>
        <w:rPr>
          <w:rFonts w:ascii="Times New Roman" w:eastAsia="Times New Roman" w:hAnsi="Times New Roman" w:cs="Times New Roman"/>
          <w:sz w:val="28"/>
          <w:szCs w:val="28"/>
        </w:rPr>
      </w:pPr>
      <w:r w:rsidRPr="00F44794">
        <w:rPr>
          <w:rFonts w:ascii="Times New Roman" w:eastAsia="Times New Roman" w:hAnsi="Times New Roman" w:cs="Times New Roman"/>
          <w:sz w:val="28"/>
          <w:szCs w:val="28"/>
          <w:shd w:val="clear" w:color="auto" w:fill="FFFFFF"/>
        </w:rPr>
        <w:t xml:space="preserve">Калмыков С.В. Соревновательная деятельность в спортивной борьбе / </w:t>
      </w:r>
      <w:r w:rsidRPr="00D21A53">
        <w:rPr>
          <w:rFonts w:ascii="Times New Roman" w:eastAsia="Times New Roman" w:hAnsi="Times New Roman" w:cs="Times New Roman"/>
          <w:sz w:val="28"/>
          <w:szCs w:val="28"/>
          <w:shd w:val="clear" w:color="auto" w:fill="FFFFFF"/>
        </w:rPr>
        <w:t xml:space="preserve">С.В.Калмыков, </w:t>
      </w:r>
      <w:proofErr w:type="spellStart"/>
      <w:r w:rsidRPr="00D21A53">
        <w:rPr>
          <w:rFonts w:ascii="Times New Roman" w:eastAsia="Times New Roman" w:hAnsi="Times New Roman" w:cs="Times New Roman"/>
          <w:sz w:val="28"/>
          <w:szCs w:val="28"/>
          <w:shd w:val="clear" w:color="auto" w:fill="FFFFFF"/>
        </w:rPr>
        <w:t>А.С.Сагалеев</w:t>
      </w:r>
      <w:proofErr w:type="spellEnd"/>
      <w:r w:rsidRPr="00D21A53">
        <w:rPr>
          <w:rFonts w:ascii="Times New Roman" w:eastAsia="Times New Roman" w:hAnsi="Times New Roman" w:cs="Times New Roman"/>
          <w:sz w:val="28"/>
          <w:szCs w:val="28"/>
          <w:shd w:val="clear" w:color="auto" w:fill="FFFFFF"/>
        </w:rPr>
        <w:t xml:space="preserve">, Б.В. </w:t>
      </w:r>
      <w:proofErr w:type="spellStart"/>
      <w:r w:rsidRPr="00D21A53">
        <w:rPr>
          <w:rFonts w:ascii="Times New Roman" w:eastAsia="Times New Roman" w:hAnsi="Times New Roman" w:cs="Times New Roman"/>
          <w:sz w:val="28"/>
          <w:szCs w:val="28"/>
          <w:shd w:val="clear" w:color="auto" w:fill="FFFFFF"/>
        </w:rPr>
        <w:t>Дагбаев</w:t>
      </w:r>
      <w:proofErr w:type="spellEnd"/>
      <w:r w:rsidRPr="00D21A53">
        <w:rPr>
          <w:rFonts w:ascii="Times New Roman" w:eastAsia="Times New Roman" w:hAnsi="Times New Roman" w:cs="Times New Roman"/>
          <w:sz w:val="28"/>
          <w:szCs w:val="28"/>
          <w:shd w:val="clear" w:color="auto" w:fill="FFFFFF"/>
        </w:rPr>
        <w:t xml:space="preserve"> - Улан-Удэ: Издательство Бурятского госуниверситета, 2007. - 204 с. // </w:t>
      </w:r>
      <w:r w:rsidRPr="00D21A53">
        <w:rPr>
          <w:rFonts w:ascii="Times New Roman" w:eastAsia="Times New Roman" w:hAnsi="Times New Roman" w:cs="Times New Roman"/>
          <w:sz w:val="28"/>
          <w:szCs w:val="28"/>
          <w:shd w:val="clear" w:color="auto" w:fill="FFFFFF"/>
          <w:lang w:val="en-US"/>
        </w:rPr>
        <w:t>URL</w:t>
      </w:r>
      <w:r w:rsidRPr="00D21A53">
        <w:rPr>
          <w:rFonts w:ascii="Times New Roman" w:eastAsia="Times New Roman" w:hAnsi="Times New Roman" w:cs="Times New Roman"/>
          <w:sz w:val="28"/>
          <w:szCs w:val="28"/>
          <w:shd w:val="clear" w:color="auto" w:fill="FFFFFF"/>
        </w:rPr>
        <w:t xml:space="preserve">: </w:t>
      </w:r>
      <w:hyperlink r:id="rId10" w:history="1">
        <w:r w:rsidRPr="00D21A53">
          <w:rPr>
            <w:rFonts w:ascii="Times New Roman" w:eastAsia="Times New Roman" w:hAnsi="Times New Roman" w:cs="Times New Roman"/>
            <w:color w:val="0000FF"/>
            <w:sz w:val="28"/>
            <w:szCs w:val="28"/>
            <w:u w:val="single"/>
            <w:shd w:val="clear" w:color="auto" w:fill="FFFFFF"/>
          </w:rPr>
          <w:t>http://window.edu.ru/resource/616/50616/files/bsu06.pdf</w:t>
        </w:r>
      </w:hyperlink>
      <w:r w:rsidRPr="00D21A53">
        <w:rPr>
          <w:rFonts w:ascii="Times New Roman" w:eastAsia="Times New Roman" w:hAnsi="Times New Roman" w:cs="Times New Roman"/>
          <w:sz w:val="28"/>
          <w:szCs w:val="28"/>
          <w:shd w:val="clear" w:color="auto" w:fill="FFFFFF"/>
        </w:rPr>
        <w:t xml:space="preserve"> (дата обращения: 09.11.2015 г.)</w:t>
      </w:r>
    </w:p>
    <w:p w:rsidR="00BD56D7" w:rsidRPr="00D21A53" w:rsidRDefault="00BD56D7" w:rsidP="00D21A53">
      <w:pPr>
        <w:numPr>
          <w:ilvl w:val="0"/>
          <w:numId w:val="18"/>
        </w:numPr>
        <w:tabs>
          <w:tab w:val="left" w:pos="426"/>
          <w:tab w:val="left" w:pos="851"/>
          <w:tab w:val="left" w:pos="993"/>
        </w:tabs>
        <w:spacing w:after="0" w:line="240" w:lineRule="auto"/>
        <w:ind w:left="0" w:firstLine="0"/>
        <w:contextualSpacing/>
        <w:jc w:val="both"/>
        <w:rPr>
          <w:rFonts w:ascii="Times New Roman" w:eastAsia="Times New Roman" w:hAnsi="Times New Roman" w:cs="Times New Roman"/>
          <w:sz w:val="28"/>
          <w:szCs w:val="28"/>
        </w:rPr>
      </w:pPr>
      <w:proofErr w:type="gramStart"/>
      <w:r w:rsidRPr="00D21A53">
        <w:rPr>
          <w:rFonts w:ascii="Times New Roman" w:eastAsia="Times New Roman" w:hAnsi="Times New Roman" w:cs="Times New Roman"/>
          <w:sz w:val="28"/>
          <w:szCs w:val="28"/>
        </w:rPr>
        <w:t>Крикуха</w:t>
      </w:r>
      <w:proofErr w:type="gramEnd"/>
      <w:r w:rsidRPr="00D21A53">
        <w:rPr>
          <w:rFonts w:ascii="Times New Roman" w:eastAsia="Times New Roman" w:hAnsi="Times New Roman" w:cs="Times New Roman"/>
          <w:sz w:val="28"/>
          <w:szCs w:val="28"/>
        </w:rPr>
        <w:t xml:space="preserve"> Ю.А. Греко-римская борьба: Основы подбора и планирования учебного материала в группах подготовки юных борцов: </w:t>
      </w:r>
      <w:proofErr w:type="spellStart"/>
      <w:r w:rsidRPr="00D21A53">
        <w:rPr>
          <w:rFonts w:ascii="Times New Roman" w:eastAsia="Times New Roman" w:hAnsi="Times New Roman" w:cs="Times New Roman"/>
          <w:sz w:val="28"/>
          <w:szCs w:val="28"/>
        </w:rPr>
        <w:t>учеб</w:t>
      </w:r>
      <w:proofErr w:type="gramStart"/>
      <w:r w:rsidRPr="00D21A53">
        <w:rPr>
          <w:rFonts w:ascii="Times New Roman" w:eastAsia="Times New Roman" w:hAnsi="Times New Roman" w:cs="Times New Roman"/>
          <w:sz w:val="28"/>
          <w:szCs w:val="28"/>
        </w:rPr>
        <w:t>.п</w:t>
      </w:r>
      <w:proofErr w:type="gramEnd"/>
      <w:r w:rsidRPr="00D21A53">
        <w:rPr>
          <w:rFonts w:ascii="Times New Roman" w:eastAsia="Times New Roman" w:hAnsi="Times New Roman" w:cs="Times New Roman"/>
          <w:sz w:val="28"/>
          <w:szCs w:val="28"/>
        </w:rPr>
        <w:t>особие</w:t>
      </w:r>
      <w:proofErr w:type="spellEnd"/>
      <w:r w:rsidRPr="00D21A53">
        <w:rPr>
          <w:rFonts w:ascii="Times New Roman" w:eastAsia="Times New Roman" w:hAnsi="Times New Roman" w:cs="Times New Roman"/>
          <w:sz w:val="28"/>
          <w:szCs w:val="28"/>
        </w:rPr>
        <w:t xml:space="preserve">/ Ю. А. Крикуха, Г. М. Грузных; Сибирская гос. акад. физ. культуры.- Омск: Изд-во </w:t>
      </w:r>
      <w:proofErr w:type="spellStart"/>
      <w:r w:rsidRPr="00D21A53">
        <w:rPr>
          <w:rFonts w:ascii="Times New Roman" w:eastAsia="Times New Roman" w:hAnsi="Times New Roman" w:cs="Times New Roman"/>
          <w:sz w:val="28"/>
          <w:szCs w:val="28"/>
        </w:rPr>
        <w:t>СибГАФК</w:t>
      </w:r>
      <w:proofErr w:type="spellEnd"/>
      <w:r w:rsidRPr="00D21A53">
        <w:rPr>
          <w:rFonts w:ascii="Times New Roman" w:eastAsia="Times New Roman" w:hAnsi="Times New Roman" w:cs="Times New Roman"/>
          <w:sz w:val="28"/>
          <w:szCs w:val="28"/>
        </w:rPr>
        <w:t>, 1999.- 71 с.</w:t>
      </w:r>
    </w:p>
    <w:p w:rsidR="00BD56D7" w:rsidRPr="00D21A53" w:rsidRDefault="00BD56D7" w:rsidP="00D21A53">
      <w:pPr>
        <w:numPr>
          <w:ilvl w:val="0"/>
          <w:numId w:val="18"/>
        </w:numPr>
        <w:tabs>
          <w:tab w:val="left" w:pos="426"/>
          <w:tab w:val="left" w:pos="851"/>
          <w:tab w:val="left" w:pos="993"/>
        </w:tabs>
        <w:spacing w:after="0" w:line="240" w:lineRule="auto"/>
        <w:ind w:left="0" w:firstLine="0"/>
        <w:contextualSpacing/>
        <w:jc w:val="both"/>
        <w:rPr>
          <w:rFonts w:ascii="Times New Roman" w:eastAsia="Times New Roman" w:hAnsi="Times New Roman" w:cs="Times New Roman"/>
          <w:sz w:val="28"/>
          <w:szCs w:val="28"/>
        </w:rPr>
      </w:pPr>
      <w:r w:rsidRPr="00D21A53">
        <w:rPr>
          <w:rFonts w:ascii="Times New Roman" w:eastAsia="Times New Roman" w:hAnsi="Times New Roman" w:cs="Times New Roman"/>
          <w:sz w:val="28"/>
          <w:szCs w:val="28"/>
        </w:rPr>
        <w:t>Мирзоев О.М. Применение восстановительных сре</w:t>
      </w:r>
      <w:proofErr w:type="gramStart"/>
      <w:r w:rsidRPr="00D21A53">
        <w:rPr>
          <w:rFonts w:ascii="Times New Roman" w:eastAsia="Times New Roman" w:hAnsi="Times New Roman" w:cs="Times New Roman"/>
          <w:sz w:val="28"/>
          <w:szCs w:val="28"/>
        </w:rPr>
        <w:t>дств в сп</w:t>
      </w:r>
      <w:proofErr w:type="gramEnd"/>
      <w:r w:rsidRPr="00D21A53">
        <w:rPr>
          <w:rFonts w:ascii="Times New Roman" w:eastAsia="Times New Roman" w:hAnsi="Times New Roman" w:cs="Times New Roman"/>
          <w:sz w:val="28"/>
          <w:szCs w:val="28"/>
        </w:rPr>
        <w:t xml:space="preserve">орте: монография/ О. М. Мирзоев.- М.: </w:t>
      </w:r>
      <w:proofErr w:type="spellStart"/>
      <w:r w:rsidRPr="00D21A53">
        <w:rPr>
          <w:rFonts w:ascii="Times New Roman" w:eastAsia="Times New Roman" w:hAnsi="Times New Roman" w:cs="Times New Roman"/>
          <w:sz w:val="28"/>
          <w:szCs w:val="28"/>
        </w:rPr>
        <w:t>Спортакадемпресс</w:t>
      </w:r>
      <w:proofErr w:type="spellEnd"/>
      <w:r w:rsidRPr="00D21A53">
        <w:rPr>
          <w:rFonts w:ascii="Times New Roman" w:eastAsia="Times New Roman" w:hAnsi="Times New Roman" w:cs="Times New Roman"/>
          <w:sz w:val="28"/>
          <w:szCs w:val="28"/>
        </w:rPr>
        <w:t xml:space="preserve">, 2000.- 202 </w:t>
      </w:r>
      <w:proofErr w:type="gramStart"/>
      <w:r w:rsidRPr="00D21A53">
        <w:rPr>
          <w:rFonts w:ascii="Times New Roman" w:eastAsia="Times New Roman" w:hAnsi="Times New Roman" w:cs="Times New Roman"/>
          <w:sz w:val="28"/>
          <w:szCs w:val="28"/>
        </w:rPr>
        <w:t>с</w:t>
      </w:r>
      <w:proofErr w:type="gramEnd"/>
      <w:r w:rsidRPr="00D21A53">
        <w:rPr>
          <w:rFonts w:ascii="Times New Roman" w:eastAsia="Times New Roman" w:hAnsi="Times New Roman" w:cs="Times New Roman"/>
          <w:sz w:val="28"/>
          <w:szCs w:val="28"/>
        </w:rPr>
        <w:t>..-(Наука - спорту)</w:t>
      </w:r>
    </w:p>
    <w:p w:rsidR="00BD56D7" w:rsidRPr="00D21A53" w:rsidRDefault="00BD56D7" w:rsidP="00D21A53">
      <w:pPr>
        <w:tabs>
          <w:tab w:val="left" w:pos="851"/>
          <w:tab w:val="left" w:pos="993"/>
        </w:tabs>
        <w:spacing w:after="0" w:line="240" w:lineRule="auto"/>
        <w:jc w:val="center"/>
        <w:rPr>
          <w:rFonts w:ascii="Times New Roman" w:eastAsia="Times New Roman" w:hAnsi="Times New Roman" w:cs="Times New Roman"/>
          <w:b/>
          <w:sz w:val="28"/>
          <w:szCs w:val="28"/>
        </w:rPr>
      </w:pPr>
    </w:p>
    <w:p w:rsidR="00BD56D7" w:rsidRPr="00D21A53" w:rsidRDefault="00BD56D7" w:rsidP="00D21A53">
      <w:pPr>
        <w:tabs>
          <w:tab w:val="left" w:pos="851"/>
          <w:tab w:val="left" w:pos="993"/>
        </w:tabs>
        <w:spacing w:after="0" w:line="240" w:lineRule="auto"/>
        <w:jc w:val="center"/>
        <w:rPr>
          <w:rFonts w:ascii="Times New Roman" w:eastAsia="Times New Roman" w:hAnsi="Times New Roman" w:cs="Times New Roman"/>
          <w:b/>
          <w:sz w:val="28"/>
          <w:szCs w:val="28"/>
        </w:rPr>
      </w:pPr>
      <w:r w:rsidRPr="00D21A53">
        <w:rPr>
          <w:rFonts w:ascii="Times New Roman" w:eastAsia="Times New Roman" w:hAnsi="Times New Roman" w:cs="Times New Roman"/>
          <w:b/>
          <w:sz w:val="28"/>
          <w:szCs w:val="28"/>
        </w:rPr>
        <w:t>5.2 Перечень Интернет-ресурсов:</w:t>
      </w:r>
    </w:p>
    <w:p w:rsidR="00BD56D7" w:rsidRPr="00D21A53" w:rsidRDefault="00BD56D7" w:rsidP="00D21A53">
      <w:pPr>
        <w:tabs>
          <w:tab w:val="left" w:pos="851"/>
          <w:tab w:val="left" w:pos="993"/>
        </w:tabs>
        <w:spacing w:after="0" w:line="240" w:lineRule="auto"/>
        <w:jc w:val="center"/>
        <w:rPr>
          <w:rFonts w:ascii="Times New Roman" w:eastAsia="Times New Roman" w:hAnsi="Times New Roman" w:cs="Times New Roman"/>
          <w:sz w:val="28"/>
          <w:szCs w:val="28"/>
        </w:rPr>
      </w:pPr>
    </w:p>
    <w:p w:rsidR="00BD56D7" w:rsidRPr="00D21A53" w:rsidRDefault="00BD56D7" w:rsidP="00D21A53">
      <w:pPr>
        <w:tabs>
          <w:tab w:val="left" w:pos="851"/>
          <w:tab w:val="left" w:pos="993"/>
        </w:tabs>
        <w:spacing w:after="0" w:line="240" w:lineRule="auto"/>
        <w:jc w:val="both"/>
        <w:rPr>
          <w:rFonts w:ascii="Times New Roman" w:eastAsia="Times New Roman" w:hAnsi="Times New Roman" w:cs="Times New Roman"/>
          <w:sz w:val="28"/>
          <w:szCs w:val="28"/>
        </w:rPr>
      </w:pPr>
      <w:r w:rsidRPr="00D21A53">
        <w:rPr>
          <w:rFonts w:ascii="Times New Roman" w:eastAsia="Times New Roman" w:hAnsi="Times New Roman" w:cs="Times New Roman"/>
          <w:sz w:val="28"/>
          <w:szCs w:val="28"/>
        </w:rPr>
        <w:t xml:space="preserve">- Официальный сайт Министерства спорта Российской Федерации - </w:t>
      </w:r>
      <w:hyperlink r:id="rId11" w:history="1">
        <w:r w:rsidRPr="00D21A53">
          <w:rPr>
            <w:rFonts w:ascii="Times New Roman" w:eastAsia="Times New Roman" w:hAnsi="Times New Roman" w:cs="Times New Roman"/>
            <w:color w:val="0000FF"/>
            <w:sz w:val="28"/>
            <w:szCs w:val="28"/>
            <w:u w:val="single"/>
          </w:rPr>
          <w:t>http://www.minsport.gov.ru/</w:t>
        </w:r>
      </w:hyperlink>
      <w:r w:rsidRPr="00D21A53">
        <w:rPr>
          <w:rFonts w:ascii="Times New Roman" w:eastAsia="Times New Roman" w:hAnsi="Times New Roman" w:cs="Times New Roman"/>
          <w:sz w:val="28"/>
          <w:szCs w:val="28"/>
        </w:rPr>
        <w:t>;</w:t>
      </w:r>
    </w:p>
    <w:p w:rsidR="00BD56D7" w:rsidRPr="00D21A53" w:rsidRDefault="00BD56D7" w:rsidP="00D21A53">
      <w:pPr>
        <w:tabs>
          <w:tab w:val="left" w:pos="851"/>
          <w:tab w:val="left" w:pos="993"/>
        </w:tabs>
        <w:spacing w:after="0" w:line="240" w:lineRule="auto"/>
        <w:jc w:val="both"/>
        <w:rPr>
          <w:rFonts w:ascii="Times New Roman" w:eastAsia="Times New Roman" w:hAnsi="Times New Roman" w:cs="Times New Roman"/>
          <w:sz w:val="28"/>
          <w:szCs w:val="28"/>
        </w:rPr>
      </w:pPr>
      <w:r w:rsidRPr="00D21A53">
        <w:rPr>
          <w:rFonts w:ascii="Times New Roman" w:eastAsia="Times New Roman" w:hAnsi="Times New Roman" w:cs="Times New Roman"/>
          <w:sz w:val="28"/>
          <w:szCs w:val="28"/>
        </w:rPr>
        <w:t xml:space="preserve">- Официальный сайт Федерации спортивной борьбы России - </w:t>
      </w:r>
      <w:hyperlink r:id="rId12" w:history="1">
        <w:r w:rsidRPr="00D21A53">
          <w:rPr>
            <w:rFonts w:ascii="Times New Roman" w:eastAsia="Times New Roman" w:hAnsi="Times New Roman" w:cs="Times New Roman"/>
            <w:color w:val="0000FF"/>
            <w:sz w:val="28"/>
            <w:szCs w:val="28"/>
            <w:u w:val="single"/>
          </w:rPr>
          <w:t>http://www.wrestrus.ru/</w:t>
        </w:r>
      </w:hyperlink>
      <w:r w:rsidRPr="00D21A53">
        <w:rPr>
          <w:rFonts w:ascii="Times New Roman" w:eastAsia="Times New Roman" w:hAnsi="Times New Roman" w:cs="Times New Roman"/>
          <w:sz w:val="28"/>
          <w:szCs w:val="28"/>
        </w:rPr>
        <w:t>;</w:t>
      </w:r>
    </w:p>
    <w:p w:rsidR="00BD56D7" w:rsidRPr="00D21A53" w:rsidRDefault="00BD56D7" w:rsidP="00D21A53">
      <w:pPr>
        <w:tabs>
          <w:tab w:val="left" w:pos="851"/>
          <w:tab w:val="left" w:pos="993"/>
        </w:tabs>
        <w:spacing w:after="0" w:line="240" w:lineRule="auto"/>
        <w:jc w:val="both"/>
        <w:rPr>
          <w:rFonts w:ascii="Times New Roman" w:eastAsia="Times New Roman" w:hAnsi="Times New Roman" w:cs="Times New Roman"/>
          <w:sz w:val="28"/>
          <w:szCs w:val="28"/>
        </w:rPr>
      </w:pPr>
      <w:r w:rsidRPr="00D21A53">
        <w:rPr>
          <w:rFonts w:ascii="Times New Roman" w:eastAsia="Times New Roman" w:hAnsi="Times New Roman" w:cs="Times New Roman"/>
          <w:sz w:val="28"/>
          <w:szCs w:val="28"/>
        </w:rPr>
        <w:t xml:space="preserve">-  Официальный сайт </w:t>
      </w:r>
      <w:r w:rsidRPr="00D21A53">
        <w:rPr>
          <w:rFonts w:ascii="Times New Roman" w:eastAsia="Times New Roman" w:hAnsi="Times New Roman" w:cs="Times New Roman"/>
          <w:sz w:val="28"/>
          <w:szCs w:val="28"/>
          <w:lang w:val="en-US"/>
        </w:rPr>
        <w:t>FILA</w:t>
      </w:r>
      <w:r w:rsidRPr="00D21A53">
        <w:rPr>
          <w:rFonts w:ascii="Times New Roman" w:eastAsia="Times New Roman" w:hAnsi="Times New Roman" w:cs="Times New Roman"/>
          <w:sz w:val="28"/>
          <w:szCs w:val="28"/>
        </w:rPr>
        <w:t xml:space="preserve"> - </w:t>
      </w:r>
      <w:hyperlink r:id="rId13" w:history="1">
        <w:r w:rsidRPr="00D21A53">
          <w:rPr>
            <w:rFonts w:ascii="Times New Roman" w:eastAsia="Times New Roman" w:hAnsi="Times New Roman" w:cs="Times New Roman"/>
            <w:color w:val="0000FF"/>
            <w:sz w:val="28"/>
            <w:szCs w:val="28"/>
            <w:u w:val="single"/>
            <w:lang w:val="en-US"/>
          </w:rPr>
          <w:t>http</w:t>
        </w:r>
        <w:r w:rsidRPr="00D21A53">
          <w:rPr>
            <w:rFonts w:ascii="Times New Roman" w:eastAsia="Times New Roman" w:hAnsi="Times New Roman" w:cs="Times New Roman"/>
            <w:color w:val="0000FF"/>
            <w:sz w:val="28"/>
            <w:szCs w:val="28"/>
            <w:u w:val="single"/>
          </w:rPr>
          <w:t>://</w:t>
        </w:r>
        <w:r w:rsidRPr="00D21A53">
          <w:rPr>
            <w:rFonts w:ascii="Times New Roman" w:eastAsia="Times New Roman" w:hAnsi="Times New Roman" w:cs="Times New Roman"/>
            <w:color w:val="0000FF"/>
            <w:sz w:val="28"/>
            <w:szCs w:val="28"/>
            <w:u w:val="single"/>
            <w:lang w:val="en-US"/>
          </w:rPr>
          <w:t>www</w:t>
        </w:r>
        <w:r w:rsidRPr="00D21A53">
          <w:rPr>
            <w:rFonts w:ascii="Times New Roman" w:eastAsia="Times New Roman" w:hAnsi="Times New Roman" w:cs="Times New Roman"/>
            <w:color w:val="0000FF"/>
            <w:sz w:val="28"/>
            <w:szCs w:val="28"/>
            <w:u w:val="single"/>
          </w:rPr>
          <w:t>.</w:t>
        </w:r>
        <w:proofErr w:type="spellStart"/>
        <w:r w:rsidRPr="00D21A53">
          <w:rPr>
            <w:rFonts w:ascii="Times New Roman" w:eastAsia="Times New Roman" w:hAnsi="Times New Roman" w:cs="Times New Roman"/>
            <w:color w:val="0000FF"/>
            <w:sz w:val="28"/>
            <w:szCs w:val="28"/>
            <w:u w:val="single"/>
            <w:lang w:val="en-US"/>
          </w:rPr>
          <w:t>fila</w:t>
        </w:r>
        <w:proofErr w:type="spellEnd"/>
        <w:r w:rsidRPr="00D21A53">
          <w:rPr>
            <w:rFonts w:ascii="Times New Roman" w:eastAsia="Times New Roman" w:hAnsi="Times New Roman" w:cs="Times New Roman"/>
            <w:color w:val="0000FF"/>
            <w:sz w:val="28"/>
            <w:szCs w:val="28"/>
            <w:u w:val="single"/>
          </w:rPr>
          <w:t>-</w:t>
        </w:r>
        <w:r w:rsidRPr="00D21A53">
          <w:rPr>
            <w:rFonts w:ascii="Times New Roman" w:eastAsia="Times New Roman" w:hAnsi="Times New Roman" w:cs="Times New Roman"/>
            <w:color w:val="0000FF"/>
            <w:sz w:val="28"/>
            <w:szCs w:val="28"/>
            <w:u w:val="single"/>
            <w:lang w:val="en-US"/>
          </w:rPr>
          <w:t>official</w:t>
        </w:r>
        <w:r w:rsidRPr="00D21A53">
          <w:rPr>
            <w:rFonts w:ascii="Times New Roman" w:eastAsia="Times New Roman" w:hAnsi="Times New Roman" w:cs="Times New Roman"/>
            <w:color w:val="0000FF"/>
            <w:sz w:val="28"/>
            <w:szCs w:val="28"/>
            <w:u w:val="single"/>
          </w:rPr>
          <w:t>.</w:t>
        </w:r>
        <w:r w:rsidRPr="00D21A53">
          <w:rPr>
            <w:rFonts w:ascii="Times New Roman" w:eastAsia="Times New Roman" w:hAnsi="Times New Roman" w:cs="Times New Roman"/>
            <w:color w:val="0000FF"/>
            <w:sz w:val="28"/>
            <w:szCs w:val="28"/>
            <w:u w:val="single"/>
            <w:lang w:val="en-US"/>
          </w:rPr>
          <w:t>com</w:t>
        </w:r>
      </w:hyperlink>
      <w:r w:rsidRPr="00D21A53">
        <w:rPr>
          <w:rFonts w:ascii="Times New Roman" w:eastAsia="Times New Roman" w:hAnsi="Times New Roman" w:cs="Times New Roman"/>
          <w:sz w:val="28"/>
          <w:szCs w:val="28"/>
        </w:rPr>
        <w:t xml:space="preserve">; </w:t>
      </w:r>
    </w:p>
    <w:p w:rsidR="00BD56D7" w:rsidRPr="00D21A53" w:rsidRDefault="00BD56D7" w:rsidP="00D21A53">
      <w:pPr>
        <w:tabs>
          <w:tab w:val="left" w:pos="851"/>
          <w:tab w:val="left" w:pos="993"/>
        </w:tabs>
        <w:spacing w:after="0" w:line="240" w:lineRule="auto"/>
        <w:jc w:val="both"/>
        <w:rPr>
          <w:rFonts w:ascii="Times New Roman" w:eastAsia="Times New Roman" w:hAnsi="Times New Roman" w:cs="Times New Roman"/>
          <w:sz w:val="28"/>
          <w:szCs w:val="28"/>
        </w:rPr>
      </w:pPr>
      <w:r w:rsidRPr="00D21A53">
        <w:rPr>
          <w:rFonts w:ascii="Times New Roman" w:eastAsia="Times New Roman" w:hAnsi="Times New Roman" w:cs="Times New Roman"/>
          <w:sz w:val="28"/>
          <w:szCs w:val="28"/>
        </w:rPr>
        <w:t xml:space="preserve">- Центральная отраслевая библиотека по физической культуре и спорту - </w:t>
      </w:r>
      <w:hyperlink r:id="rId14" w:history="1">
        <w:r w:rsidRPr="00D21A53">
          <w:rPr>
            <w:rFonts w:ascii="Times New Roman" w:eastAsia="Times New Roman" w:hAnsi="Times New Roman" w:cs="Times New Roman"/>
            <w:color w:val="0000FF"/>
            <w:sz w:val="28"/>
            <w:szCs w:val="28"/>
            <w:u w:val="single"/>
          </w:rPr>
          <w:t>http://lib.sportedu.ru</w:t>
        </w:r>
      </w:hyperlink>
      <w:r w:rsidRPr="00D21A53">
        <w:rPr>
          <w:rFonts w:ascii="Times New Roman" w:eastAsia="Times New Roman" w:hAnsi="Times New Roman" w:cs="Times New Roman"/>
          <w:sz w:val="28"/>
          <w:szCs w:val="28"/>
        </w:rPr>
        <w:t>;</w:t>
      </w:r>
    </w:p>
    <w:p w:rsidR="00BD56D7" w:rsidRPr="00D21A53" w:rsidRDefault="00BD56D7" w:rsidP="00D21A53">
      <w:pPr>
        <w:tabs>
          <w:tab w:val="left" w:pos="851"/>
          <w:tab w:val="left" w:pos="993"/>
        </w:tabs>
        <w:spacing w:after="0" w:line="240" w:lineRule="auto"/>
        <w:jc w:val="both"/>
        <w:rPr>
          <w:rFonts w:ascii="Times New Roman" w:eastAsia="Times New Roman" w:hAnsi="Times New Roman" w:cs="Times New Roman"/>
          <w:sz w:val="28"/>
          <w:szCs w:val="28"/>
        </w:rPr>
      </w:pPr>
      <w:r w:rsidRPr="00D21A53">
        <w:rPr>
          <w:rFonts w:ascii="Times New Roman" w:eastAsia="Times New Roman" w:hAnsi="Times New Roman" w:cs="Times New Roman"/>
          <w:sz w:val="28"/>
          <w:szCs w:val="28"/>
        </w:rPr>
        <w:t xml:space="preserve">- Фото-сайт о борьбе - </w:t>
      </w:r>
      <w:hyperlink r:id="rId15" w:history="1">
        <w:r w:rsidRPr="00D21A53">
          <w:rPr>
            <w:rFonts w:ascii="Times New Roman" w:eastAsia="Times New Roman" w:hAnsi="Times New Roman" w:cs="Times New Roman"/>
            <w:color w:val="0000FF"/>
            <w:sz w:val="28"/>
            <w:szCs w:val="28"/>
            <w:u w:val="single"/>
          </w:rPr>
          <w:t>http://www.wrestlingarena.info</w:t>
        </w:r>
      </w:hyperlink>
      <w:r w:rsidRPr="00D21A53">
        <w:rPr>
          <w:rFonts w:ascii="Times New Roman" w:eastAsia="Times New Roman" w:hAnsi="Times New Roman" w:cs="Times New Roman"/>
          <w:sz w:val="28"/>
          <w:szCs w:val="28"/>
        </w:rPr>
        <w:t>;</w:t>
      </w:r>
    </w:p>
    <w:p w:rsidR="00BD56D7" w:rsidRPr="00D21A53" w:rsidRDefault="00BD56D7" w:rsidP="00D21A53">
      <w:pPr>
        <w:tabs>
          <w:tab w:val="left" w:pos="851"/>
          <w:tab w:val="left" w:pos="993"/>
        </w:tabs>
        <w:spacing w:after="0" w:line="240" w:lineRule="auto"/>
        <w:jc w:val="both"/>
        <w:rPr>
          <w:rFonts w:ascii="Times New Roman" w:eastAsia="Times New Roman" w:hAnsi="Times New Roman" w:cs="Times New Roman"/>
          <w:sz w:val="28"/>
          <w:szCs w:val="28"/>
        </w:rPr>
      </w:pPr>
      <w:r w:rsidRPr="00D21A53">
        <w:rPr>
          <w:rFonts w:ascii="Times New Roman" w:eastAsia="Times New Roman" w:hAnsi="Times New Roman" w:cs="Times New Roman"/>
          <w:sz w:val="28"/>
          <w:szCs w:val="28"/>
        </w:rPr>
        <w:t xml:space="preserve">- Спортивные ресурсы в сети Интернет - </w:t>
      </w:r>
      <w:hyperlink r:id="rId16" w:history="1">
        <w:r w:rsidRPr="00D21A53">
          <w:rPr>
            <w:rFonts w:ascii="Times New Roman" w:eastAsia="Times New Roman" w:hAnsi="Times New Roman" w:cs="Times New Roman"/>
            <w:color w:val="0000FF"/>
            <w:sz w:val="28"/>
            <w:szCs w:val="28"/>
            <w:u w:val="single"/>
          </w:rPr>
          <w:t>http://www.nlr.ru/res/inv/ic_sport/index.php</w:t>
        </w:r>
      </w:hyperlink>
      <w:r w:rsidRPr="00D21A53">
        <w:rPr>
          <w:rFonts w:ascii="Times New Roman" w:eastAsia="Times New Roman" w:hAnsi="Times New Roman" w:cs="Times New Roman"/>
          <w:sz w:val="28"/>
          <w:szCs w:val="28"/>
        </w:rPr>
        <w:t>.</w:t>
      </w:r>
    </w:p>
    <w:p w:rsidR="00F73946" w:rsidRDefault="00BD56D7" w:rsidP="00BD56D7">
      <w:r>
        <w:br w:type="page"/>
      </w:r>
    </w:p>
    <w:p w:rsidR="00F73946" w:rsidRPr="00E31066" w:rsidRDefault="00F73946" w:rsidP="002E7572">
      <w:pPr>
        <w:spacing w:after="0" w:line="240" w:lineRule="auto"/>
        <w:contextualSpacing/>
        <w:jc w:val="right"/>
        <w:rPr>
          <w:rFonts w:ascii="Times New Roman" w:hAnsi="Times New Roman" w:cs="Times New Roman"/>
          <w:sz w:val="28"/>
          <w:szCs w:val="28"/>
        </w:rPr>
      </w:pPr>
      <w:r w:rsidRPr="00E31066">
        <w:rPr>
          <w:rFonts w:ascii="Times New Roman" w:hAnsi="Times New Roman" w:cs="Times New Roman"/>
          <w:sz w:val="28"/>
          <w:szCs w:val="28"/>
        </w:rPr>
        <w:lastRenderedPageBreak/>
        <w:t>Приложение</w:t>
      </w:r>
      <w:r w:rsidR="00E31066" w:rsidRPr="00E31066">
        <w:rPr>
          <w:rFonts w:ascii="Times New Roman" w:hAnsi="Times New Roman" w:cs="Times New Roman"/>
          <w:sz w:val="28"/>
          <w:szCs w:val="28"/>
        </w:rPr>
        <w:t xml:space="preserve"> </w:t>
      </w:r>
      <w:r w:rsidRPr="00E31066">
        <w:rPr>
          <w:rFonts w:ascii="Times New Roman" w:hAnsi="Times New Roman" w:cs="Times New Roman"/>
          <w:sz w:val="28"/>
          <w:szCs w:val="28"/>
        </w:rPr>
        <w:t>1</w:t>
      </w:r>
    </w:p>
    <w:p w:rsidR="002A189A" w:rsidRPr="002A189A" w:rsidRDefault="002A189A" w:rsidP="002E7572">
      <w:pPr>
        <w:spacing w:after="0" w:line="240" w:lineRule="auto"/>
        <w:contextualSpacing/>
        <w:jc w:val="center"/>
        <w:rPr>
          <w:rFonts w:ascii="Times New Roman" w:hAnsi="Times New Roman" w:cs="Times New Roman"/>
          <w:b/>
          <w:sz w:val="28"/>
          <w:szCs w:val="28"/>
        </w:rPr>
      </w:pPr>
      <w:r w:rsidRPr="002A189A">
        <w:rPr>
          <w:rFonts w:ascii="Times New Roman" w:hAnsi="Times New Roman" w:cs="Times New Roman"/>
          <w:b/>
          <w:sz w:val="28"/>
          <w:szCs w:val="28"/>
        </w:rPr>
        <w:t>Тренировочный план</w:t>
      </w:r>
    </w:p>
    <w:tbl>
      <w:tblPr>
        <w:tblStyle w:val="a4"/>
        <w:tblW w:w="9464" w:type="dxa"/>
        <w:tblLayout w:type="fixed"/>
        <w:tblLook w:val="04A0"/>
      </w:tblPr>
      <w:tblGrid>
        <w:gridCol w:w="2375"/>
        <w:gridCol w:w="710"/>
        <w:gridCol w:w="851"/>
        <w:gridCol w:w="708"/>
        <w:gridCol w:w="851"/>
        <w:gridCol w:w="709"/>
        <w:gridCol w:w="850"/>
        <w:gridCol w:w="709"/>
        <w:gridCol w:w="850"/>
        <w:gridCol w:w="851"/>
      </w:tblGrid>
      <w:tr w:rsidR="00F73946" w:rsidRPr="00D056DF" w:rsidTr="001975AA">
        <w:trPr>
          <w:trHeight w:val="416"/>
        </w:trPr>
        <w:tc>
          <w:tcPr>
            <w:tcW w:w="2375" w:type="dxa"/>
            <w:vMerge w:val="restart"/>
            <w:vAlign w:val="center"/>
          </w:tcPr>
          <w:p w:rsidR="00F73946" w:rsidRPr="00527067" w:rsidRDefault="00F73946" w:rsidP="001975AA">
            <w:pPr>
              <w:spacing w:before="100" w:beforeAutospacing="1" w:after="100" w:afterAutospacing="1"/>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 xml:space="preserve">Разделы подготовки </w:t>
            </w:r>
          </w:p>
        </w:tc>
        <w:tc>
          <w:tcPr>
            <w:tcW w:w="7089" w:type="dxa"/>
            <w:gridSpan w:val="9"/>
          </w:tcPr>
          <w:p w:rsidR="00F73946" w:rsidRPr="00527067" w:rsidRDefault="00F73946" w:rsidP="001975AA">
            <w:pPr>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Этапы и годы спортивной подготовки</w:t>
            </w:r>
          </w:p>
        </w:tc>
      </w:tr>
      <w:tr w:rsidR="00F73946" w:rsidRPr="00D056DF" w:rsidTr="001975AA">
        <w:trPr>
          <w:trHeight w:val="191"/>
        </w:trPr>
        <w:tc>
          <w:tcPr>
            <w:tcW w:w="2375" w:type="dxa"/>
            <w:vMerge/>
            <w:vAlign w:val="center"/>
          </w:tcPr>
          <w:p w:rsidR="00F73946" w:rsidRPr="00527067" w:rsidRDefault="00F73946" w:rsidP="001975AA">
            <w:pPr>
              <w:spacing w:beforeAutospacing="1" w:afterAutospacing="1"/>
              <w:rPr>
                <w:rFonts w:ascii="Times New Roman" w:hAnsi="Times New Roman" w:cs="Times New Roman"/>
                <w:color w:val="000000" w:themeColor="text1"/>
                <w:sz w:val="24"/>
                <w:szCs w:val="24"/>
              </w:rPr>
            </w:pP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НП</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НП</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НП</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Т</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Т</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Т</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Т</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ССМ</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ВСМ</w:t>
            </w:r>
          </w:p>
        </w:tc>
      </w:tr>
      <w:tr w:rsidR="00F73946" w:rsidRPr="00D056DF" w:rsidTr="001975AA">
        <w:trPr>
          <w:trHeight w:val="57"/>
        </w:trPr>
        <w:tc>
          <w:tcPr>
            <w:tcW w:w="2375" w:type="dxa"/>
            <w:vMerge/>
            <w:vAlign w:val="center"/>
          </w:tcPr>
          <w:p w:rsidR="00F73946" w:rsidRPr="00527067" w:rsidRDefault="00F73946" w:rsidP="001975AA">
            <w:pPr>
              <w:spacing w:beforeAutospacing="1" w:afterAutospacing="1"/>
              <w:rPr>
                <w:rFonts w:ascii="Times New Roman" w:hAnsi="Times New Roman" w:cs="Times New Roman"/>
                <w:color w:val="000000" w:themeColor="text1"/>
                <w:sz w:val="24"/>
                <w:szCs w:val="24"/>
              </w:rPr>
            </w:pP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4</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w:t>
            </w:r>
          </w:p>
        </w:tc>
      </w:tr>
      <w:tr w:rsidR="00F73946" w:rsidRPr="00D056DF" w:rsidTr="001975AA">
        <w:trPr>
          <w:trHeight w:val="182"/>
        </w:trPr>
        <w:tc>
          <w:tcPr>
            <w:tcW w:w="2375" w:type="dxa"/>
            <w:vAlign w:val="center"/>
          </w:tcPr>
          <w:p w:rsidR="00F73946" w:rsidRPr="00527067" w:rsidRDefault="00F73946" w:rsidP="001975AA">
            <w:pP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Теоретическая подготовка</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rPr>
              <w:t>1</w:t>
            </w:r>
            <w:r w:rsidRPr="00527067">
              <w:rPr>
                <w:rFonts w:ascii="Times New Roman" w:hAnsi="Times New Roman" w:cs="Times New Roman"/>
                <w:color w:val="000000" w:themeColor="text1"/>
                <w:sz w:val="24"/>
                <w:szCs w:val="24"/>
                <w:lang w:val="en-US"/>
              </w:rPr>
              <w:t>6</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29</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29</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42</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42</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81</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81</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rPr>
              <w:t>1</w:t>
            </w:r>
            <w:r w:rsidRPr="00527067">
              <w:rPr>
                <w:rFonts w:ascii="Times New Roman" w:hAnsi="Times New Roman" w:cs="Times New Roman"/>
                <w:color w:val="000000" w:themeColor="text1"/>
                <w:sz w:val="24"/>
                <w:szCs w:val="24"/>
                <w:lang w:val="en-US"/>
              </w:rPr>
              <w:t>10</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rPr>
              <w:t>1</w:t>
            </w:r>
            <w:r w:rsidRPr="00527067">
              <w:rPr>
                <w:rFonts w:ascii="Times New Roman" w:hAnsi="Times New Roman" w:cs="Times New Roman"/>
                <w:color w:val="000000" w:themeColor="text1"/>
                <w:sz w:val="24"/>
                <w:szCs w:val="24"/>
                <w:lang w:val="en-US"/>
              </w:rPr>
              <w:t>01</w:t>
            </w:r>
          </w:p>
        </w:tc>
      </w:tr>
      <w:tr w:rsidR="00F73946" w:rsidRPr="00D056DF" w:rsidTr="001975AA">
        <w:trPr>
          <w:trHeight w:val="122"/>
        </w:trPr>
        <w:tc>
          <w:tcPr>
            <w:tcW w:w="2375" w:type="dxa"/>
            <w:vAlign w:val="center"/>
          </w:tcPr>
          <w:p w:rsidR="00F73946" w:rsidRPr="00527067" w:rsidRDefault="00F73946" w:rsidP="001975AA">
            <w:pP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Психологическая подготовка</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2</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4</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4</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8</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8</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14</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14</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20</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16</w:t>
            </w:r>
          </w:p>
        </w:tc>
      </w:tr>
      <w:tr w:rsidR="00F73946" w:rsidRPr="00D056DF" w:rsidTr="001975AA">
        <w:trPr>
          <w:trHeight w:val="57"/>
        </w:trPr>
        <w:tc>
          <w:tcPr>
            <w:tcW w:w="2375" w:type="dxa"/>
            <w:vAlign w:val="center"/>
          </w:tcPr>
          <w:p w:rsidR="00F73946" w:rsidRPr="00527067" w:rsidRDefault="00F73946" w:rsidP="001975AA">
            <w:pP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Общая физическая подготовка</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165</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177</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177</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162</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162</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197</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197</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145</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530</w:t>
            </w:r>
          </w:p>
        </w:tc>
      </w:tr>
      <w:tr w:rsidR="00F73946" w:rsidRPr="00D056DF" w:rsidTr="001975AA">
        <w:trPr>
          <w:trHeight w:val="602"/>
        </w:trPr>
        <w:tc>
          <w:tcPr>
            <w:tcW w:w="2375" w:type="dxa"/>
            <w:vAlign w:val="center"/>
          </w:tcPr>
          <w:p w:rsidR="00F73946" w:rsidRPr="00527067" w:rsidRDefault="00F73946" w:rsidP="001975AA">
            <w:pP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Специальная физическая подготовка</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50</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85</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85</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131</w:t>
            </w:r>
          </w:p>
        </w:tc>
        <w:tc>
          <w:tcPr>
            <w:tcW w:w="709" w:type="dxa"/>
            <w:vAlign w:val="center"/>
          </w:tcPr>
          <w:p w:rsidR="00F73946" w:rsidRPr="00527067" w:rsidRDefault="00F73946" w:rsidP="001975AA">
            <w:pPr>
              <w:ind w:right="-108"/>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131</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240</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240</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335</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283</w:t>
            </w:r>
          </w:p>
        </w:tc>
      </w:tr>
      <w:tr w:rsidR="00F73946" w:rsidRPr="00D056DF" w:rsidTr="001975AA">
        <w:trPr>
          <w:trHeight w:val="617"/>
        </w:trPr>
        <w:tc>
          <w:tcPr>
            <w:tcW w:w="2375" w:type="dxa"/>
            <w:vAlign w:val="center"/>
          </w:tcPr>
          <w:p w:rsidR="00F73946" w:rsidRPr="00527067" w:rsidRDefault="00F73946" w:rsidP="001975AA">
            <w:pP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Технико-тактическая подготовка</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75</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130</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130</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180</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180</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270</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270</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510</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450</w:t>
            </w:r>
          </w:p>
        </w:tc>
      </w:tr>
      <w:tr w:rsidR="00F73946" w:rsidRPr="00D056DF" w:rsidTr="001975AA">
        <w:trPr>
          <w:trHeight w:val="361"/>
        </w:trPr>
        <w:tc>
          <w:tcPr>
            <w:tcW w:w="2375" w:type="dxa"/>
            <w:vAlign w:val="center"/>
          </w:tcPr>
          <w:p w:rsidR="00F73946" w:rsidRPr="00527067" w:rsidRDefault="00F73946" w:rsidP="001975AA">
            <w:pP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Восстановительные мероприятия</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26</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26</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56</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56</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156</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156</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204</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150</w:t>
            </w:r>
          </w:p>
        </w:tc>
      </w:tr>
      <w:tr w:rsidR="00F73946" w:rsidRPr="00D056DF" w:rsidTr="001975AA">
        <w:trPr>
          <w:trHeight w:val="416"/>
        </w:trPr>
        <w:tc>
          <w:tcPr>
            <w:tcW w:w="2375" w:type="dxa"/>
            <w:vAlign w:val="center"/>
          </w:tcPr>
          <w:p w:rsidR="00F73946" w:rsidRPr="00527067" w:rsidRDefault="00F73946" w:rsidP="001975AA">
            <w:pP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Инструкторская и судейская практика</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lang w:val="en-US"/>
              </w:rPr>
            </w:pPr>
            <w:r w:rsidRPr="00527067">
              <w:rPr>
                <w:rFonts w:ascii="Times New Roman" w:hAnsi="Times New Roman" w:cs="Times New Roman"/>
                <w:color w:val="000000" w:themeColor="text1"/>
                <w:sz w:val="24"/>
                <w:szCs w:val="24"/>
                <w:lang w:val="en-US"/>
              </w:rPr>
              <w:t>-</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13</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13</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30</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30</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44</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34</w:t>
            </w:r>
          </w:p>
        </w:tc>
      </w:tr>
      <w:tr w:rsidR="00F73946" w:rsidRPr="00D056DF" w:rsidTr="001975AA">
        <w:trPr>
          <w:trHeight w:val="436"/>
        </w:trPr>
        <w:tc>
          <w:tcPr>
            <w:tcW w:w="2375" w:type="dxa"/>
            <w:vAlign w:val="center"/>
          </w:tcPr>
          <w:p w:rsidR="00F73946" w:rsidRPr="00527067" w:rsidRDefault="00F73946" w:rsidP="001975AA">
            <w:pPr>
              <w:jc w:val="both"/>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Участие в соревнованиях</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4</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10</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10</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32</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32</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52</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52</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88</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100</w:t>
            </w:r>
          </w:p>
        </w:tc>
      </w:tr>
      <w:tr w:rsidR="00F73946" w:rsidRPr="00D056DF" w:rsidTr="001975AA">
        <w:trPr>
          <w:trHeight w:val="436"/>
        </w:trPr>
        <w:tc>
          <w:tcPr>
            <w:tcW w:w="2375" w:type="dxa"/>
            <w:vAlign w:val="center"/>
          </w:tcPr>
          <w:p w:rsidR="00F73946" w:rsidRPr="00527067" w:rsidRDefault="00F73946" w:rsidP="001975AA">
            <w:pPr>
              <w:ind w:right="-153"/>
              <w:jc w:val="both"/>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 xml:space="preserve">Итого </w:t>
            </w:r>
          </w:p>
          <w:p w:rsidR="00F73946" w:rsidRPr="00527067" w:rsidRDefault="00F73946" w:rsidP="001975AA">
            <w:pPr>
              <w:ind w:right="-108"/>
              <w:jc w:val="both"/>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часов в год</w:t>
            </w:r>
          </w:p>
        </w:tc>
        <w:tc>
          <w:tcPr>
            <w:tcW w:w="71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312</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468</w:t>
            </w:r>
          </w:p>
        </w:tc>
        <w:tc>
          <w:tcPr>
            <w:tcW w:w="708"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468</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624</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624</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1040</w:t>
            </w:r>
          </w:p>
        </w:tc>
        <w:tc>
          <w:tcPr>
            <w:tcW w:w="709"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1040</w:t>
            </w:r>
          </w:p>
        </w:tc>
        <w:tc>
          <w:tcPr>
            <w:tcW w:w="850"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1456</w:t>
            </w:r>
          </w:p>
        </w:tc>
        <w:tc>
          <w:tcPr>
            <w:tcW w:w="851" w:type="dxa"/>
            <w:vAlign w:val="center"/>
          </w:tcPr>
          <w:p w:rsidR="00F73946" w:rsidRPr="00527067" w:rsidRDefault="00F73946" w:rsidP="001975AA">
            <w:pPr>
              <w:ind w:left="-108" w:right="-108"/>
              <w:jc w:val="center"/>
              <w:rPr>
                <w:rFonts w:ascii="Times New Roman" w:hAnsi="Times New Roman" w:cs="Times New Roman"/>
                <w:color w:val="000000" w:themeColor="text1"/>
                <w:sz w:val="24"/>
                <w:szCs w:val="24"/>
              </w:rPr>
            </w:pPr>
            <w:r w:rsidRPr="00527067">
              <w:rPr>
                <w:rFonts w:ascii="Times New Roman" w:hAnsi="Times New Roman" w:cs="Times New Roman"/>
                <w:color w:val="000000" w:themeColor="text1"/>
                <w:sz w:val="24"/>
                <w:szCs w:val="24"/>
              </w:rPr>
              <w:t>1664</w:t>
            </w:r>
          </w:p>
        </w:tc>
      </w:tr>
    </w:tbl>
    <w:p w:rsidR="00527067" w:rsidRPr="002F10D5" w:rsidRDefault="00527067" w:rsidP="00527067">
      <w:pPr>
        <w:spacing w:after="0" w:line="240" w:lineRule="auto"/>
        <w:jc w:val="right"/>
        <w:rPr>
          <w:rFonts w:ascii="Times New Roman" w:eastAsia="Times New Roman" w:hAnsi="Times New Roman" w:cs="Times New Roman"/>
          <w:bCs/>
          <w:color w:val="000000"/>
          <w:sz w:val="28"/>
          <w:szCs w:val="28"/>
        </w:rPr>
      </w:pPr>
      <w:r w:rsidRPr="002F10D5">
        <w:rPr>
          <w:rFonts w:ascii="Times New Roman" w:eastAsia="Times New Roman" w:hAnsi="Times New Roman" w:cs="Times New Roman"/>
          <w:bCs/>
          <w:color w:val="000000"/>
          <w:sz w:val="28"/>
          <w:szCs w:val="28"/>
        </w:rPr>
        <w:t>Приложение 2</w:t>
      </w:r>
    </w:p>
    <w:p w:rsidR="00527067" w:rsidRPr="002A189A" w:rsidRDefault="00527067" w:rsidP="00527067">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r w:rsidRPr="002A189A">
        <w:rPr>
          <w:rFonts w:ascii="Times New Roman" w:hAnsi="Times New Roman" w:cs="Times New Roman"/>
          <w:b/>
          <w:bCs/>
          <w:color w:val="26282F"/>
          <w:sz w:val="28"/>
          <w:szCs w:val="28"/>
        </w:rPr>
        <w:t>Перечень</w:t>
      </w:r>
      <w:r>
        <w:rPr>
          <w:rFonts w:ascii="Times New Roman" w:hAnsi="Times New Roman" w:cs="Times New Roman"/>
          <w:b/>
          <w:bCs/>
          <w:color w:val="26282F"/>
          <w:sz w:val="28"/>
          <w:szCs w:val="28"/>
        </w:rPr>
        <w:t xml:space="preserve"> </w:t>
      </w:r>
      <w:r w:rsidRPr="002A189A">
        <w:rPr>
          <w:rFonts w:ascii="Times New Roman" w:hAnsi="Times New Roman" w:cs="Times New Roman"/>
          <w:b/>
          <w:bCs/>
          <w:color w:val="26282F"/>
          <w:sz w:val="28"/>
          <w:szCs w:val="28"/>
        </w:rPr>
        <w:t>тренировочных сборов</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61"/>
        <w:gridCol w:w="3992"/>
        <w:gridCol w:w="708"/>
        <w:gridCol w:w="709"/>
        <w:gridCol w:w="851"/>
        <w:gridCol w:w="708"/>
        <w:gridCol w:w="1843"/>
      </w:tblGrid>
      <w:tr w:rsidR="00527067" w:rsidRPr="004247CE" w:rsidTr="008710C2">
        <w:trPr>
          <w:trHeight w:val="73"/>
        </w:trPr>
        <w:tc>
          <w:tcPr>
            <w:tcW w:w="567" w:type="dxa"/>
            <w:vMerge w:val="restart"/>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4247CE">
              <w:rPr>
                <w:rFonts w:ascii="Times New Roman" w:hAnsi="Times New Roman" w:cs="Times New Roman"/>
                <w:sz w:val="20"/>
                <w:szCs w:val="20"/>
              </w:rPr>
              <w:t xml:space="preserve"> </w:t>
            </w:r>
            <w:proofErr w:type="gramStart"/>
            <w:r w:rsidRPr="004247CE">
              <w:rPr>
                <w:rFonts w:ascii="Times New Roman" w:hAnsi="Times New Roman" w:cs="Times New Roman"/>
                <w:sz w:val="20"/>
                <w:szCs w:val="20"/>
              </w:rPr>
              <w:t>п</w:t>
            </w:r>
            <w:proofErr w:type="gramEnd"/>
            <w:r w:rsidRPr="004247CE">
              <w:rPr>
                <w:rFonts w:ascii="Times New Roman" w:hAnsi="Times New Roman" w:cs="Times New Roman"/>
                <w:sz w:val="20"/>
                <w:szCs w:val="20"/>
              </w:rPr>
              <w:t>/п</w:t>
            </w:r>
          </w:p>
        </w:tc>
        <w:tc>
          <w:tcPr>
            <w:tcW w:w="4253" w:type="dxa"/>
            <w:gridSpan w:val="2"/>
            <w:vMerge w:val="restart"/>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Вид тренировочных сборов</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Предельная продолжительность сборов по этапам спортивной подготовки (количество дней)</w:t>
            </w:r>
          </w:p>
        </w:tc>
        <w:tc>
          <w:tcPr>
            <w:tcW w:w="1843" w:type="dxa"/>
            <w:vMerge w:val="restart"/>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Оптимальное число участников сбора</w:t>
            </w:r>
          </w:p>
        </w:tc>
      </w:tr>
      <w:tr w:rsidR="008710C2" w:rsidRPr="004247CE" w:rsidTr="008710C2">
        <w:trPr>
          <w:trHeight w:val="143"/>
        </w:trPr>
        <w:tc>
          <w:tcPr>
            <w:tcW w:w="567" w:type="dxa"/>
            <w:vMerge/>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both"/>
              <w:rPr>
                <w:rFonts w:ascii="Times New Roman" w:hAnsi="Times New Roman" w:cs="Times New Roman"/>
                <w:sz w:val="20"/>
                <w:szCs w:val="20"/>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both"/>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8710C2" w:rsidP="008710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ВСМ</w:t>
            </w:r>
          </w:p>
        </w:tc>
        <w:tc>
          <w:tcPr>
            <w:tcW w:w="709" w:type="dxa"/>
            <w:tcBorders>
              <w:top w:val="single" w:sz="4" w:space="0" w:color="auto"/>
              <w:left w:val="single" w:sz="4" w:space="0" w:color="auto"/>
              <w:bottom w:val="single" w:sz="4" w:space="0" w:color="auto"/>
              <w:right w:val="single" w:sz="4" w:space="0" w:color="auto"/>
            </w:tcBorders>
            <w:vAlign w:val="center"/>
          </w:tcPr>
          <w:p w:rsidR="00527067" w:rsidRPr="004247CE" w:rsidRDefault="008710C2" w:rsidP="008710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ССМ</w:t>
            </w:r>
          </w:p>
        </w:tc>
        <w:tc>
          <w:tcPr>
            <w:tcW w:w="851" w:type="dxa"/>
            <w:tcBorders>
              <w:top w:val="single" w:sz="4" w:space="0" w:color="auto"/>
              <w:left w:val="single" w:sz="4" w:space="0" w:color="auto"/>
              <w:bottom w:val="single" w:sz="4" w:space="0" w:color="auto"/>
              <w:right w:val="single" w:sz="4" w:space="0" w:color="auto"/>
            </w:tcBorders>
            <w:vAlign w:val="center"/>
          </w:tcPr>
          <w:p w:rsidR="00527067" w:rsidRPr="004247CE" w:rsidRDefault="008710C2" w:rsidP="008710C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8710C2" w:rsidP="008710C2">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НП</w:t>
            </w:r>
          </w:p>
        </w:tc>
        <w:tc>
          <w:tcPr>
            <w:tcW w:w="1843" w:type="dxa"/>
            <w:vMerge/>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both"/>
              <w:rPr>
                <w:rFonts w:ascii="Times New Roman" w:hAnsi="Times New Roman" w:cs="Times New Roman"/>
                <w:sz w:val="20"/>
                <w:szCs w:val="20"/>
              </w:rPr>
            </w:pPr>
          </w:p>
        </w:tc>
      </w:tr>
      <w:tr w:rsidR="00527067" w:rsidRPr="004247CE" w:rsidTr="008710C2">
        <w:trPr>
          <w:trHeight w:val="143"/>
        </w:trPr>
        <w:tc>
          <w:tcPr>
            <w:tcW w:w="9639" w:type="dxa"/>
            <w:gridSpan w:val="8"/>
            <w:tcBorders>
              <w:top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outlineLvl w:val="0"/>
              <w:rPr>
                <w:rFonts w:ascii="Times New Roman" w:hAnsi="Times New Roman" w:cs="Times New Roman"/>
                <w:b/>
                <w:bCs/>
                <w:color w:val="26282F"/>
                <w:sz w:val="20"/>
                <w:szCs w:val="20"/>
              </w:rPr>
            </w:pPr>
            <w:bookmarkStart w:id="19" w:name="sub_10001"/>
            <w:r w:rsidRPr="004247CE">
              <w:rPr>
                <w:rFonts w:ascii="Times New Roman" w:hAnsi="Times New Roman" w:cs="Times New Roman"/>
                <w:b/>
                <w:bCs/>
                <w:color w:val="26282F"/>
                <w:sz w:val="20"/>
                <w:szCs w:val="20"/>
              </w:rPr>
              <w:t>1. Тренировочные сборы по подготовке к соревнованиям</w:t>
            </w:r>
            <w:bookmarkEnd w:id="19"/>
          </w:p>
        </w:tc>
      </w:tr>
      <w:tr w:rsidR="008710C2" w:rsidRPr="004247CE" w:rsidTr="008710C2">
        <w:trPr>
          <w:trHeight w:val="143"/>
        </w:trPr>
        <w:tc>
          <w:tcPr>
            <w:tcW w:w="567" w:type="dxa"/>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1.1.</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rPr>
                <w:rFonts w:ascii="Times New Roman" w:hAnsi="Times New Roman" w:cs="Times New Roman"/>
                <w:sz w:val="20"/>
                <w:szCs w:val="20"/>
              </w:rPr>
            </w:pPr>
            <w:r w:rsidRPr="004247CE">
              <w:rPr>
                <w:rFonts w:ascii="Times New Roman" w:hAnsi="Times New Roman" w:cs="Times New Roman"/>
                <w:sz w:val="20"/>
                <w:szCs w:val="20"/>
              </w:rPr>
              <w:t>Тренировочные сборы по подготовке к международным</w:t>
            </w:r>
            <w:r w:rsidR="008710C2">
              <w:rPr>
                <w:rFonts w:ascii="Times New Roman" w:hAnsi="Times New Roman" w:cs="Times New Roman"/>
                <w:sz w:val="20"/>
                <w:szCs w:val="20"/>
              </w:rPr>
              <w:t xml:space="preserve"> </w:t>
            </w:r>
            <w:r w:rsidRPr="004247CE">
              <w:rPr>
                <w:rFonts w:ascii="Times New Roman" w:hAnsi="Times New Roman" w:cs="Times New Roman"/>
                <w:sz w:val="20"/>
                <w:szCs w:val="20"/>
              </w:rPr>
              <w:t>соревнованиям</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vMerge w:val="restart"/>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определяется организацией</w:t>
            </w:r>
            <w:r w:rsidR="008710C2">
              <w:rPr>
                <w:rFonts w:ascii="Times New Roman" w:hAnsi="Times New Roman" w:cs="Times New Roman"/>
                <w:sz w:val="20"/>
                <w:szCs w:val="20"/>
              </w:rPr>
              <w:t xml:space="preserve"> </w:t>
            </w:r>
            <w:r w:rsidRPr="004247CE">
              <w:rPr>
                <w:rFonts w:ascii="Times New Roman" w:hAnsi="Times New Roman" w:cs="Times New Roman"/>
                <w:sz w:val="20"/>
                <w:szCs w:val="20"/>
              </w:rPr>
              <w:t>осуществляющей спортивную подготовку</w:t>
            </w:r>
          </w:p>
        </w:tc>
      </w:tr>
      <w:tr w:rsidR="008710C2" w:rsidRPr="004247CE" w:rsidTr="008710C2">
        <w:trPr>
          <w:trHeight w:val="143"/>
        </w:trPr>
        <w:tc>
          <w:tcPr>
            <w:tcW w:w="567" w:type="dxa"/>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1.2.</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rPr>
                <w:rFonts w:ascii="Times New Roman" w:hAnsi="Times New Roman" w:cs="Times New Roman"/>
                <w:sz w:val="20"/>
                <w:szCs w:val="20"/>
              </w:rPr>
            </w:pPr>
            <w:r w:rsidRPr="004247CE">
              <w:rPr>
                <w:rFonts w:ascii="Times New Roman" w:hAnsi="Times New Roman" w:cs="Times New Roman"/>
                <w:sz w:val="20"/>
                <w:szCs w:val="20"/>
              </w:rPr>
              <w:t>Тренировочные сборы по подготовке к чемпионатам, кубкам, первенствам России</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vMerge/>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both"/>
              <w:rPr>
                <w:rFonts w:ascii="Times New Roman" w:hAnsi="Times New Roman" w:cs="Times New Roman"/>
                <w:sz w:val="20"/>
                <w:szCs w:val="20"/>
              </w:rPr>
            </w:pPr>
          </w:p>
        </w:tc>
      </w:tr>
      <w:tr w:rsidR="008710C2" w:rsidRPr="004247CE" w:rsidTr="008710C2">
        <w:trPr>
          <w:trHeight w:val="143"/>
        </w:trPr>
        <w:tc>
          <w:tcPr>
            <w:tcW w:w="567" w:type="dxa"/>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1.3.</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rPr>
                <w:rFonts w:ascii="Times New Roman" w:hAnsi="Times New Roman" w:cs="Times New Roman"/>
                <w:sz w:val="20"/>
                <w:szCs w:val="20"/>
              </w:rPr>
            </w:pPr>
            <w:r w:rsidRPr="004247CE">
              <w:rPr>
                <w:rFonts w:ascii="Times New Roman" w:hAnsi="Times New Roman" w:cs="Times New Roman"/>
                <w:sz w:val="20"/>
                <w:szCs w:val="20"/>
              </w:rPr>
              <w:t>Тренировочные сборы по подготовке к другим всероссийским соревнованиям</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vMerge/>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both"/>
              <w:rPr>
                <w:rFonts w:ascii="Times New Roman" w:hAnsi="Times New Roman" w:cs="Times New Roman"/>
                <w:sz w:val="20"/>
                <w:szCs w:val="20"/>
              </w:rPr>
            </w:pPr>
          </w:p>
        </w:tc>
      </w:tr>
      <w:tr w:rsidR="008710C2" w:rsidRPr="004247CE" w:rsidTr="008710C2">
        <w:trPr>
          <w:trHeight w:val="323"/>
        </w:trPr>
        <w:tc>
          <w:tcPr>
            <w:tcW w:w="567" w:type="dxa"/>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4.</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rPr>
                <w:rFonts w:ascii="Times New Roman" w:hAnsi="Times New Roman" w:cs="Times New Roman"/>
                <w:sz w:val="20"/>
                <w:szCs w:val="20"/>
              </w:rPr>
            </w:pPr>
            <w:r w:rsidRPr="004247CE">
              <w:rPr>
                <w:rFonts w:ascii="Times New Roman" w:hAnsi="Times New Roman" w:cs="Times New Roman"/>
                <w:sz w:val="20"/>
                <w:szCs w:val="20"/>
              </w:rPr>
              <w:t>Тренировочные сборы по подготовке к официальным соревнованиям субъекта Российской Федерации</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vMerge/>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both"/>
              <w:rPr>
                <w:rFonts w:ascii="Times New Roman" w:hAnsi="Times New Roman" w:cs="Times New Roman"/>
                <w:sz w:val="20"/>
                <w:szCs w:val="20"/>
              </w:rPr>
            </w:pPr>
          </w:p>
        </w:tc>
      </w:tr>
      <w:tr w:rsidR="00527067" w:rsidRPr="004247CE" w:rsidTr="008710C2">
        <w:trPr>
          <w:trHeight w:val="60"/>
        </w:trPr>
        <w:tc>
          <w:tcPr>
            <w:tcW w:w="9639" w:type="dxa"/>
            <w:gridSpan w:val="8"/>
            <w:tcBorders>
              <w:top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outlineLvl w:val="0"/>
              <w:rPr>
                <w:rFonts w:ascii="Times New Roman" w:hAnsi="Times New Roman" w:cs="Times New Roman"/>
                <w:b/>
                <w:bCs/>
                <w:color w:val="26282F"/>
                <w:sz w:val="20"/>
                <w:szCs w:val="20"/>
              </w:rPr>
            </w:pPr>
            <w:bookmarkStart w:id="20" w:name="sub_10002"/>
            <w:r w:rsidRPr="004247CE">
              <w:rPr>
                <w:rFonts w:ascii="Times New Roman" w:hAnsi="Times New Roman" w:cs="Times New Roman"/>
                <w:b/>
                <w:bCs/>
                <w:color w:val="26282F"/>
                <w:sz w:val="20"/>
                <w:szCs w:val="20"/>
              </w:rPr>
              <w:t>2. Специальные тренировочные сборы</w:t>
            </w:r>
            <w:bookmarkEnd w:id="20"/>
          </w:p>
        </w:tc>
      </w:tr>
      <w:tr w:rsidR="00527067" w:rsidRPr="004247CE" w:rsidTr="00C3236C">
        <w:trPr>
          <w:trHeight w:val="982"/>
        </w:trPr>
        <w:tc>
          <w:tcPr>
            <w:tcW w:w="828" w:type="dxa"/>
            <w:gridSpan w:val="2"/>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2.1.</w:t>
            </w:r>
          </w:p>
        </w:tc>
        <w:tc>
          <w:tcPr>
            <w:tcW w:w="3992"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Тренировочные сборы по общей или специальной физической подготовке</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18</w:t>
            </w:r>
          </w:p>
        </w:tc>
        <w:tc>
          <w:tcPr>
            <w:tcW w:w="851"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 xml:space="preserve">не менее 70% от состава группы </w:t>
            </w:r>
            <w:r w:rsidR="008710C2">
              <w:rPr>
                <w:rFonts w:ascii="Times New Roman" w:hAnsi="Times New Roman" w:cs="Times New Roman"/>
                <w:sz w:val="20"/>
                <w:szCs w:val="20"/>
              </w:rPr>
              <w:t>спортсменов на этапе</w:t>
            </w:r>
          </w:p>
        </w:tc>
      </w:tr>
      <w:tr w:rsidR="00527067" w:rsidRPr="004247CE" w:rsidTr="00C3236C">
        <w:trPr>
          <w:trHeight w:val="415"/>
        </w:trPr>
        <w:tc>
          <w:tcPr>
            <w:tcW w:w="828" w:type="dxa"/>
            <w:gridSpan w:val="2"/>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2.2.</w:t>
            </w:r>
          </w:p>
        </w:tc>
        <w:tc>
          <w:tcPr>
            <w:tcW w:w="3992"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Восстановительные тренировочные сборы</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до 14 дней</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участники соревнований</w:t>
            </w:r>
          </w:p>
        </w:tc>
      </w:tr>
      <w:tr w:rsidR="00527067" w:rsidRPr="004247CE" w:rsidTr="00C3236C">
        <w:trPr>
          <w:trHeight w:val="840"/>
        </w:trPr>
        <w:tc>
          <w:tcPr>
            <w:tcW w:w="828" w:type="dxa"/>
            <w:gridSpan w:val="2"/>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2.3.</w:t>
            </w:r>
          </w:p>
        </w:tc>
        <w:tc>
          <w:tcPr>
            <w:tcW w:w="3992"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Тренировочные сборы для комплексного медицинского обследования</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 xml:space="preserve">до 5 </w:t>
            </w:r>
            <w:proofErr w:type="gramStart"/>
            <w:r w:rsidRPr="004247CE">
              <w:rPr>
                <w:rFonts w:ascii="Times New Roman" w:hAnsi="Times New Roman" w:cs="Times New Roman"/>
                <w:sz w:val="20"/>
                <w:szCs w:val="20"/>
              </w:rPr>
              <w:t>дней</w:t>
            </w:r>
            <w:proofErr w:type="gramEnd"/>
            <w:r w:rsidRPr="004247CE">
              <w:rPr>
                <w:rFonts w:ascii="Times New Roman" w:hAnsi="Times New Roman" w:cs="Times New Roman"/>
                <w:sz w:val="20"/>
                <w:szCs w:val="20"/>
              </w:rPr>
              <w:t xml:space="preserve"> но не более 2 раз в год</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в соответствии с планом комплексного медицинского обследования</w:t>
            </w:r>
          </w:p>
        </w:tc>
      </w:tr>
      <w:tr w:rsidR="00527067" w:rsidRPr="004247CE" w:rsidTr="00C3236C">
        <w:trPr>
          <w:trHeight w:val="813"/>
        </w:trPr>
        <w:tc>
          <w:tcPr>
            <w:tcW w:w="828" w:type="dxa"/>
            <w:gridSpan w:val="2"/>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lastRenderedPageBreak/>
              <w:t>2.4.</w:t>
            </w:r>
          </w:p>
        </w:tc>
        <w:tc>
          <w:tcPr>
            <w:tcW w:w="3992"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Тренировочные сборы в каникулярный период</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до 21 дня подряд и не более двух сборов в год</w:t>
            </w:r>
          </w:p>
        </w:tc>
        <w:tc>
          <w:tcPr>
            <w:tcW w:w="1843" w:type="dxa"/>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 xml:space="preserve">не менее 60% от состава группы </w:t>
            </w:r>
            <w:r w:rsidR="008710C2">
              <w:rPr>
                <w:rFonts w:ascii="Times New Roman" w:hAnsi="Times New Roman" w:cs="Times New Roman"/>
                <w:sz w:val="20"/>
                <w:szCs w:val="20"/>
              </w:rPr>
              <w:t>спортсменов</w:t>
            </w:r>
            <w:r w:rsidRPr="004247CE">
              <w:rPr>
                <w:rFonts w:ascii="Times New Roman" w:hAnsi="Times New Roman" w:cs="Times New Roman"/>
                <w:sz w:val="20"/>
                <w:szCs w:val="20"/>
              </w:rPr>
              <w:t xml:space="preserve"> на этапе</w:t>
            </w:r>
          </w:p>
        </w:tc>
      </w:tr>
      <w:tr w:rsidR="00527067" w:rsidRPr="004247CE" w:rsidTr="00C3236C">
        <w:trPr>
          <w:trHeight w:val="740"/>
        </w:trPr>
        <w:tc>
          <w:tcPr>
            <w:tcW w:w="828" w:type="dxa"/>
            <w:gridSpan w:val="2"/>
            <w:tcBorders>
              <w:top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2.5.</w:t>
            </w:r>
          </w:p>
        </w:tc>
        <w:tc>
          <w:tcPr>
            <w:tcW w:w="3992"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до 60 дней</w:t>
            </w:r>
          </w:p>
        </w:tc>
        <w:tc>
          <w:tcPr>
            <w:tcW w:w="708" w:type="dxa"/>
            <w:tcBorders>
              <w:top w:val="single" w:sz="4" w:space="0" w:color="auto"/>
              <w:left w:val="single" w:sz="4" w:space="0" w:color="auto"/>
              <w:bottom w:val="single" w:sz="4" w:space="0" w:color="auto"/>
              <w:right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tcBorders>
            <w:vAlign w:val="center"/>
          </w:tcPr>
          <w:p w:rsidR="00527067" w:rsidRPr="004247CE" w:rsidRDefault="00527067" w:rsidP="008710C2">
            <w:pPr>
              <w:widowControl w:val="0"/>
              <w:autoSpaceDE w:val="0"/>
              <w:autoSpaceDN w:val="0"/>
              <w:adjustRightInd w:val="0"/>
              <w:spacing w:after="0" w:line="240" w:lineRule="auto"/>
              <w:jc w:val="center"/>
              <w:rPr>
                <w:rFonts w:ascii="Times New Roman" w:hAnsi="Times New Roman" w:cs="Times New Roman"/>
                <w:sz w:val="20"/>
                <w:szCs w:val="20"/>
              </w:rPr>
            </w:pPr>
            <w:r w:rsidRPr="004247CE">
              <w:rPr>
                <w:rFonts w:ascii="Times New Roman" w:hAnsi="Times New Roman" w:cs="Times New Roman"/>
                <w:sz w:val="20"/>
                <w:szCs w:val="20"/>
              </w:rPr>
              <w:t>в соответствии с правилами приема</w:t>
            </w:r>
          </w:p>
        </w:tc>
      </w:tr>
    </w:tbl>
    <w:p w:rsidR="008710C2" w:rsidRDefault="008710C2" w:rsidP="002D0013">
      <w:pPr>
        <w:spacing w:after="0" w:line="20" w:lineRule="atLeast"/>
      </w:pPr>
    </w:p>
    <w:p w:rsidR="00AB4340" w:rsidRPr="002F10D5" w:rsidRDefault="00AB4340" w:rsidP="002D0013">
      <w:pPr>
        <w:autoSpaceDE w:val="0"/>
        <w:autoSpaceDN w:val="0"/>
        <w:adjustRightInd w:val="0"/>
        <w:spacing w:after="0"/>
        <w:jc w:val="right"/>
        <w:rPr>
          <w:rFonts w:ascii="Times New Roman" w:eastAsia="Calibri" w:hAnsi="Times New Roman" w:cs="Times New Roman"/>
          <w:color w:val="000000"/>
          <w:sz w:val="28"/>
          <w:szCs w:val="28"/>
        </w:rPr>
      </w:pPr>
      <w:r w:rsidRPr="002F10D5">
        <w:rPr>
          <w:rFonts w:ascii="Times New Roman" w:eastAsia="Calibri" w:hAnsi="Times New Roman" w:cs="Times New Roman"/>
          <w:color w:val="000000"/>
          <w:sz w:val="28"/>
          <w:szCs w:val="28"/>
        </w:rPr>
        <w:t xml:space="preserve">Приложение </w:t>
      </w:r>
      <w:r w:rsidR="00BF4912" w:rsidRPr="002F10D5">
        <w:rPr>
          <w:rFonts w:ascii="Times New Roman" w:eastAsia="Calibri" w:hAnsi="Times New Roman" w:cs="Times New Roman"/>
          <w:color w:val="000000"/>
          <w:sz w:val="28"/>
          <w:szCs w:val="28"/>
        </w:rPr>
        <w:t>3</w:t>
      </w:r>
    </w:p>
    <w:p w:rsidR="00AB4340" w:rsidRDefault="00AB4340" w:rsidP="002D0013">
      <w:pPr>
        <w:autoSpaceDE w:val="0"/>
        <w:autoSpaceDN w:val="0"/>
        <w:adjustRightInd w:val="0"/>
        <w:spacing w:after="0"/>
        <w:jc w:val="center"/>
        <w:rPr>
          <w:rFonts w:ascii="Times New Roman" w:eastAsia="Calibri" w:hAnsi="Times New Roman" w:cs="Times New Roman"/>
          <w:b/>
          <w:color w:val="000000"/>
          <w:sz w:val="28"/>
          <w:szCs w:val="28"/>
        </w:rPr>
      </w:pPr>
      <w:r w:rsidRPr="00AB4340">
        <w:rPr>
          <w:rFonts w:ascii="Times New Roman" w:eastAsia="Calibri" w:hAnsi="Times New Roman" w:cs="Times New Roman"/>
          <w:b/>
          <w:color w:val="000000"/>
          <w:sz w:val="28"/>
          <w:szCs w:val="28"/>
        </w:rPr>
        <w:t>Оборудование и спортивный инвентарь, необходимые для пр</w:t>
      </w:r>
      <w:r w:rsidR="00C67B48">
        <w:rPr>
          <w:rFonts w:ascii="Times New Roman" w:eastAsia="Calibri" w:hAnsi="Times New Roman" w:cs="Times New Roman"/>
          <w:b/>
          <w:color w:val="000000"/>
          <w:sz w:val="28"/>
          <w:szCs w:val="28"/>
        </w:rPr>
        <w:t>охождения спортивной подготовки</w:t>
      </w:r>
    </w:p>
    <w:tbl>
      <w:tblPr>
        <w:tblW w:w="9803" w:type="dxa"/>
        <w:tblInd w:w="40" w:type="dxa"/>
        <w:tblLayout w:type="fixed"/>
        <w:tblCellMar>
          <w:top w:w="75" w:type="dxa"/>
          <w:left w:w="40" w:type="dxa"/>
          <w:bottom w:w="75" w:type="dxa"/>
          <w:right w:w="40" w:type="dxa"/>
        </w:tblCellMar>
        <w:tblLook w:val="0000"/>
      </w:tblPr>
      <w:tblGrid>
        <w:gridCol w:w="754"/>
        <w:gridCol w:w="5027"/>
        <w:gridCol w:w="1885"/>
        <w:gridCol w:w="2137"/>
      </w:tblGrid>
      <w:tr w:rsidR="00C67B48" w:rsidRPr="00C67B48" w:rsidTr="002D0013">
        <w:trPr>
          <w:trHeight w:val="25"/>
        </w:trPr>
        <w:tc>
          <w:tcPr>
            <w:tcW w:w="754" w:type="dxa"/>
            <w:tcBorders>
              <w:top w:val="single" w:sz="8" w:space="0" w:color="auto"/>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67B48">
              <w:rPr>
                <w:rFonts w:ascii="Times New Roman" w:eastAsia="Times New Roman" w:hAnsi="Times New Roman" w:cs="Times New Roman"/>
                <w:sz w:val="24"/>
                <w:szCs w:val="24"/>
              </w:rPr>
              <w:t>п</w:t>
            </w:r>
            <w:proofErr w:type="gramEnd"/>
            <w:r w:rsidRPr="00C67B48">
              <w:rPr>
                <w:rFonts w:ascii="Times New Roman" w:eastAsia="Times New Roman" w:hAnsi="Times New Roman" w:cs="Times New Roman"/>
                <w:sz w:val="24"/>
                <w:szCs w:val="24"/>
              </w:rPr>
              <w:t>/п</w:t>
            </w:r>
          </w:p>
        </w:tc>
        <w:tc>
          <w:tcPr>
            <w:tcW w:w="5027" w:type="dxa"/>
            <w:tcBorders>
              <w:top w:val="single" w:sz="8" w:space="0" w:color="auto"/>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Наименование</w:t>
            </w:r>
          </w:p>
        </w:tc>
        <w:tc>
          <w:tcPr>
            <w:tcW w:w="1885" w:type="dxa"/>
            <w:tcBorders>
              <w:top w:val="single" w:sz="8" w:space="0" w:color="auto"/>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Единица</w:t>
            </w:r>
          </w:p>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измерения</w:t>
            </w:r>
          </w:p>
        </w:tc>
        <w:tc>
          <w:tcPr>
            <w:tcW w:w="2136" w:type="dxa"/>
            <w:tcBorders>
              <w:top w:val="single" w:sz="8" w:space="0" w:color="auto"/>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Количество</w:t>
            </w:r>
            <w:r w:rsidR="00BF4912">
              <w:rPr>
                <w:rFonts w:ascii="Times New Roman" w:eastAsia="Times New Roman" w:hAnsi="Times New Roman" w:cs="Times New Roman"/>
                <w:sz w:val="24"/>
                <w:szCs w:val="24"/>
              </w:rPr>
              <w:t xml:space="preserve"> </w:t>
            </w:r>
            <w:r w:rsidRPr="00C67B48">
              <w:rPr>
                <w:rFonts w:ascii="Times New Roman" w:eastAsia="Times New Roman" w:hAnsi="Times New Roman" w:cs="Times New Roman"/>
                <w:sz w:val="24"/>
                <w:szCs w:val="24"/>
              </w:rPr>
              <w:t>изделий</w:t>
            </w:r>
          </w:p>
        </w:tc>
      </w:tr>
      <w:tr w:rsidR="00C67B48" w:rsidRPr="00C67B48" w:rsidTr="002D0013">
        <w:trPr>
          <w:trHeight w:val="20"/>
        </w:trPr>
        <w:tc>
          <w:tcPr>
            <w:tcW w:w="9803" w:type="dxa"/>
            <w:gridSpan w:val="4"/>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Основное оборудование и инвентарь</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Ковер борцовский 12 x 12 м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комплект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9803" w:type="dxa"/>
            <w:gridSpan w:val="4"/>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Дополнительные и вспомогательные технические средства обучения</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2.</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Весы до 200 кг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3.</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Гантели массивные от 0,5 до 5 кг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комплект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7B48" w:rsidRPr="00C67B48" w:rsidTr="002F10D5">
        <w:trPr>
          <w:trHeight w:val="63"/>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4.</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Гири спортивные 16, 24 и 32 кг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комплект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5.</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Гонг боксерский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6.</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Доска информационная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7.</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Зеркало 2 x 3 м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45"/>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8.</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Игла для накачивания спортивных мячей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9.</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Кушетка массажная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10.</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Лонжа ручная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11.</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Манекены тренировочные для борьбы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комплект   </w:t>
            </w:r>
          </w:p>
        </w:tc>
        <w:tc>
          <w:tcPr>
            <w:tcW w:w="2136"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12.</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Маты гимнастические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13.</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C67B48">
              <w:rPr>
                <w:rFonts w:ascii="Times New Roman" w:eastAsia="Times New Roman" w:hAnsi="Times New Roman" w:cs="Times New Roman"/>
                <w:sz w:val="24"/>
                <w:szCs w:val="24"/>
              </w:rPr>
              <w:t>Медицинболы</w:t>
            </w:r>
            <w:proofErr w:type="spellEnd"/>
            <w:r w:rsidRPr="00C67B48">
              <w:rPr>
                <w:rFonts w:ascii="Times New Roman" w:eastAsia="Times New Roman" w:hAnsi="Times New Roman" w:cs="Times New Roman"/>
                <w:sz w:val="24"/>
                <w:szCs w:val="24"/>
              </w:rPr>
              <w:t xml:space="preserve"> (от 3 до 12 кг)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комплект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14.</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Мяч баскетбольный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36"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15.</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Мяч футбольный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16.</w:t>
            </w:r>
          </w:p>
        </w:tc>
        <w:tc>
          <w:tcPr>
            <w:tcW w:w="5027" w:type="dxa"/>
            <w:tcBorders>
              <w:left w:val="single" w:sz="8" w:space="0" w:color="auto"/>
              <w:bottom w:val="single" w:sz="8" w:space="0" w:color="auto"/>
              <w:right w:val="single" w:sz="8" w:space="0" w:color="auto"/>
            </w:tcBorders>
          </w:tcPr>
          <w:p w:rsidR="00C67B48" w:rsidRPr="00C67B48" w:rsidRDefault="00C67B48" w:rsidP="002D00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Насос </w:t>
            </w:r>
            <w:r w:rsidR="002D0013">
              <w:rPr>
                <w:rFonts w:ascii="Times New Roman" w:eastAsia="Times New Roman" w:hAnsi="Times New Roman" w:cs="Times New Roman"/>
                <w:sz w:val="24"/>
                <w:szCs w:val="24"/>
              </w:rPr>
              <w:t xml:space="preserve">универсальный (для накачивания </w:t>
            </w:r>
            <w:r w:rsidRPr="00C67B48">
              <w:rPr>
                <w:rFonts w:ascii="Times New Roman" w:eastAsia="Times New Roman" w:hAnsi="Times New Roman" w:cs="Times New Roman"/>
                <w:sz w:val="24"/>
                <w:szCs w:val="24"/>
              </w:rPr>
              <w:t xml:space="preserve">спортивных мячей)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17.</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Скакалка гимнастическая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18.</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Скамейка гимнастическая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19.</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Стеллаж для хранения гантелей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20.</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Стенка гимнастическая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C67B48" w:rsidRPr="00C67B48" w:rsidTr="002F10D5">
        <w:trPr>
          <w:trHeight w:val="52"/>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lastRenderedPageBreak/>
              <w:t>21.</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Табло информационное световое         </w:t>
            </w:r>
          </w:p>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электронное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комплект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22.</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Урна-плевательница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69"/>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23.</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Штанга тяжелоатлетическая             </w:t>
            </w:r>
          </w:p>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тренировочная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комплект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67B48" w:rsidRPr="00C67B48" w:rsidTr="002F10D5">
        <w:trPr>
          <w:trHeight w:val="20"/>
        </w:trPr>
        <w:tc>
          <w:tcPr>
            <w:tcW w:w="754"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24.</w:t>
            </w:r>
          </w:p>
        </w:tc>
        <w:tc>
          <w:tcPr>
            <w:tcW w:w="5027"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Эспандер плечевой резиновый           </w:t>
            </w:r>
          </w:p>
        </w:tc>
        <w:tc>
          <w:tcPr>
            <w:tcW w:w="1885" w:type="dxa"/>
            <w:tcBorders>
              <w:left w:val="single" w:sz="8" w:space="0" w:color="auto"/>
              <w:bottom w:val="single" w:sz="8" w:space="0" w:color="auto"/>
              <w:right w:val="single" w:sz="8" w:space="0" w:color="auto"/>
            </w:tcBorders>
          </w:tcPr>
          <w:p w:rsidR="00C67B48" w:rsidRPr="00C67B48" w:rsidRDefault="00C67B48" w:rsidP="002F10D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7B48">
              <w:rPr>
                <w:rFonts w:ascii="Times New Roman" w:eastAsia="Times New Roman" w:hAnsi="Times New Roman" w:cs="Times New Roman"/>
                <w:sz w:val="24"/>
                <w:szCs w:val="24"/>
              </w:rPr>
              <w:t xml:space="preserve">    штук     </w:t>
            </w:r>
          </w:p>
        </w:tc>
        <w:tc>
          <w:tcPr>
            <w:tcW w:w="2136" w:type="dxa"/>
            <w:tcBorders>
              <w:left w:val="single" w:sz="8" w:space="0" w:color="auto"/>
              <w:bottom w:val="single" w:sz="8" w:space="0" w:color="auto"/>
              <w:right w:val="single" w:sz="8" w:space="0" w:color="auto"/>
            </w:tcBorders>
          </w:tcPr>
          <w:p w:rsidR="00C67B48" w:rsidRPr="00C67B48" w:rsidRDefault="00BF4912" w:rsidP="002F10D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rsidR="00BF4912" w:rsidRDefault="00BF4912" w:rsidP="002F10D5">
      <w:pPr>
        <w:spacing w:after="0" w:line="240" w:lineRule="auto"/>
      </w:pPr>
    </w:p>
    <w:p w:rsidR="006D6E40" w:rsidRPr="002F10D5" w:rsidRDefault="006D6E40" w:rsidP="002F10D5">
      <w:pPr>
        <w:autoSpaceDE w:val="0"/>
        <w:autoSpaceDN w:val="0"/>
        <w:adjustRightInd w:val="0"/>
        <w:spacing w:after="0" w:line="240" w:lineRule="auto"/>
        <w:jc w:val="right"/>
        <w:rPr>
          <w:rFonts w:ascii="Times New Roman" w:eastAsia="Calibri" w:hAnsi="Times New Roman" w:cs="Times New Roman"/>
          <w:color w:val="000000"/>
          <w:sz w:val="28"/>
          <w:szCs w:val="28"/>
        </w:rPr>
      </w:pPr>
      <w:r w:rsidRPr="002F10D5">
        <w:rPr>
          <w:rFonts w:ascii="Times New Roman" w:eastAsia="Calibri" w:hAnsi="Times New Roman" w:cs="Times New Roman"/>
          <w:color w:val="000000"/>
          <w:sz w:val="28"/>
          <w:szCs w:val="28"/>
        </w:rPr>
        <w:t>Приложение</w:t>
      </w:r>
      <w:r w:rsidR="00C67B48" w:rsidRPr="002F10D5">
        <w:rPr>
          <w:rFonts w:ascii="Times New Roman" w:eastAsia="Calibri" w:hAnsi="Times New Roman" w:cs="Times New Roman"/>
          <w:color w:val="000000"/>
          <w:sz w:val="28"/>
          <w:szCs w:val="28"/>
        </w:rPr>
        <w:t xml:space="preserve"> </w:t>
      </w:r>
      <w:r w:rsidR="00BF4912" w:rsidRPr="002F10D5">
        <w:rPr>
          <w:rFonts w:ascii="Times New Roman" w:eastAsia="Calibri" w:hAnsi="Times New Roman" w:cs="Times New Roman"/>
          <w:color w:val="000000"/>
          <w:sz w:val="28"/>
          <w:szCs w:val="28"/>
        </w:rPr>
        <w:t>4</w:t>
      </w:r>
    </w:p>
    <w:p w:rsidR="006D6E40" w:rsidRDefault="006D6E40" w:rsidP="002F10D5">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677363">
        <w:rPr>
          <w:rFonts w:ascii="Times New Roman" w:eastAsia="Calibri" w:hAnsi="Times New Roman" w:cs="Times New Roman"/>
          <w:b/>
          <w:color w:val="000000"/>
          <w:sz w:val="28"/>
          <w:szCs w:val="28"/>
        </w:rPr>
        <w:t>Требования к обе</w:t>
      </w:r>
      <w:r w:rsidR="00C67B48">
        <w:rPr>
          <w:rFonts w:ascii="Times New Roman" w:eastAsia="Calibri" w:hAnsi="Times New Roman" w:cs="Times New Roman"/>
          <w:b/>
          <w:color w:val="000000"/>
          <w:sz w:val="28"/>
          <w:szCs w:val="28"/>
        </w:rPr>
        <w:t>спечению спортивной экипировкой</w:t>
      </w:r>
    </w:p>
    <w:tbl>
      <w:tblPr>
        <w:tblW w:w="9862" w:type="dxa"/>
        <w:tblInd w:w="40" w:type="dxa"/>
        <w:tblLayout w:type="fixed"/>
        <w:tblCellMar>
          <w:top w:w="75" w:type="dxa"/>
          <w:left w:w="40" w:type="dxa"/>
          <w:bottom w:w="75" w:type="dxa"/>
          <w:right w:w="40" w:type="dxa"/>
        </w:tblCellMar>
        <w:tblLook w:val="0000"/>
      </w:tblPr>
      <w:tblGrid>
        <w:gridCol w:w="425"/>
        <w:gridCol w:w="1276"/>
        <w:gridCol w:w="851"/>
        <w:gridCol w:w="1275"/>
        <w:gridCol w:w="680"/>
        <w:gridCol w:w="765"/>
        <w:gridCol w:w="680"/>
        <w:gridCol w:w="765"/>
        <w:gridCol w:w="765"/>
        <w:gridCol w:w="935"/>
        <w:gridCol w:w="680"/>
        <w:gridCol w:w="765"/>
      </w:tblGrid>
      <w:tr w:rsidR="00C67B48" w:rsidRPr="00C67B48" w:rsidTr="00BF4912">
        <w:trPr>
          <w:trHeight w:val="142"/>
        </w:trPr>
        <w:tc>
          <w:tcPr>
            <w:tcW w:w="9862" w:type="dxa"/>
            <w:gridSpan w:val="12"/>
            <w:tcBorders>
              <w:top w:val="single" w:sz="8" w:space="0" w:color="auto"/>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Спортивная экипировка, передаваемая в индивидуальное пользование                      </w:t>
            </w:r>
          </w:p>
        </w:tc>
      </w:tr>
      <w:tr w:rsidR="00C67B48" w:rsidRPr="00C67B48" w:rsidTr="00BF4912">
        <w:trPr>
          <w:trHeight w:val="142"/>
        </w:trPr>
        <w:tc>
          <w:tcPr>
            <w:tcW w:w="425" w:type="dxa"/>
            <w:vMerge w:val="restart"/>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N</w:t>
            </w:r>
          </w:p>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C67B48">
              <w:rPr>
                <w:rFonts w:ascii="Times New Roman" w:eastAsia="Times New Roman" w:hAnsi="Times New Roman" w:cs="Times New Roman"/>
                <w:sz w:val="20"/>
                <w:szCs w:val="20"/>
              </w:rPr>
              <w:t>п</w:t>
            </w:r>
            <w:proofErr w:type="gramEnd"/>
            <w:r w:rsidRPr="00C67B48">
              <w:rPr>
                <w:rFonts w:ascii="Times New Roman" w:eastAsia="Times New Roman" w:hAnsi="Times New Roman" w:cs="Times New Roman"/>
                <w:sz w:val="20"/>
                <w:szCs w:val="20"/>
              </w:rPr>
              <w:t>/п</w:t>
            </w:r>
          </w:p>
        </w:tc>
        <w:tc>
          <w:tcPr>
            <w:tcW w:w="1276" w:type="dxa"/>
            <w:vMerge w:val="restart"/>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Наименование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спортивной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экипировки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индивидуального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пользования   </w:t>
            </w:r>
          </w:p>
        </w:tc>
        <w:tc>
          <w:tcPr>
            <w:tcW w:w="851" w:type="dxa"/>
            <w:vMerge w:val="restart"/>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Единица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измерения</w:t>
            </w:r>
          </w:p>
        </w:tc>
        <w:tc>
          <w:tcPr>
            <w:tcW w:w="1275" w:type="dxa"/>
            <w:vMerge w:val="restart"/>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Расчетная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единица   </w:t>
            </w:r>
          </w:p>
        </w:tc>
        <w:tc>
          <w:tcPr>
            <w:tcW w:w="6035" w:type="dxa"/>
            <w:gridSpan w:val="8"/>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Этапы спортивной подготовки                  </w:t>
            </w:r>
          </w:p>
        </w:tc>
      </w:tr>
      <w:tr w:rsidR="00C67B48" w:rsidRPr="00C67B48" w:rsidTr="00BF4912">
        <w:tc>
          <w:tcPr>
            <w:tcW w:w="425" w:type="dxa"/>
            <w:vMerge/>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vMerge/>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vMerge/>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vMerge/>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45" w:type="dxa"/>
            <w:gridSpan w:val="2"/>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этап </w:t>
            </w:r>
            <w:proofErr w:type="gramStart"/>
            <w:r w:rsidRPr="00C67B48">
              <w:rPr>
                <w:rFonts w:ascii="Times New Roman" w:eastAsia="Times New Roman" w:hAnsi="Times New Roman" w:cs="Times New Roman"/>
                <w:sz w:val="20"/>
                <w:szCs w:val="20"/>
              </w:rPr>
              <w:t>начальной</w:t>
            </w:r>
            <w:proofErr w:type="gramEnd"/>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подготовки  </w:t>
            </w:r>
          </w:p>
        </w:tc>
        <w:tc>
          <w:tcPr>
            <w:tcW w:w="1445" w:type="dxa"/>
            <w:gridSpan w:val="2"/>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тренировочный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w:t>
            </w:r>
            <w:proofErr w:type="gramStart"/>
            <w:r w:rsidRPr="00C67B48">
              <w:rPr>
                <w:rFonts w:ascii="Times New Roman" w:eastAsia="Times New Roman" w:hAnsi="Times New Roman" w:cs="Times New Roman"/>
                <w:sz w:val="20"/>
                <w:szCs w:val="20"/>
              </w:rPr>
              <w:t xml:space="preserve">этап (этап  </w:t>
            </w:r>
            <w:proofErr w:type="gramEnd"/>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спортивной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специализации)</w:t>
            </w:r>
          </w:p>
        </w:tc>
        <w:tc>
          <w:tcPr>
            <w:tcW w:w="1700" w:type="dxa"/>
            <w:gridSpan w:val="2"/>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этап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совершенствования</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спортивного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мастерства    </w:t>
            </w:r>
          </w:p>
        </w:tc>
        <w:tc>
          <w:tcPr>
            <w:tcW w:w="1445" w:type="dxa"/>
            <w:gridSpan w:val="2"/>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этап </w:t>
            </w:r>
            <w:proofErr w:type="gramStart"/>
            <w:r w:rsidRPr="00C67B48">
              <w:rPr>
                <w:rFonts w:ascii="Times New Roman" w:eastAsia="Times New Roman" w:hAnsi="Times New Roman" w:cs="Times New Roman"/>
                <w:sz w:val="20"/>
                <w:szCs w:val="20"/>
              </w:rPr>
              <w:t>высшего</w:t>
            </w:r>
            <w:proofErr w:type="gramEnd"/>
            <w:r w:rsidRPr="00C67B48">
              <w:rPr>
                <w:rFonts w:ascii="Times New Roman" w:eastAsia="Times New Roman" w:hAnsi="Times New Roman" w:cs="Times New Roman"/>
                <w:sz w:val="20"/>
                <w:szCs w:val="20"/>
              </w:rPr>
              <w:t xml:space="preserve">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спортивного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мастерства  </w:t>
            </w:r>
          </w:p>
        </w:tc>
      </w:tr>
      <w:tr w:rsidR="00C67B48" w:rsidRPr="00C67B48" w:rsidTr="00BF4912">
        <w:tc>
          <w:tcPr>
            <w:tcW w:w="425" w:type="dxa"/>
            <w:vMerge/>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6" w:type="dxa"/>
            <w:vMerge/>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851" w:type="dxa"/>
            <w:vMerge/>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275" w:type="dxa"/>
            <w:vMerge/>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коли-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чество</w:t>
            </w:r>
            <w:proofErr w:type="spellEnd"/>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срок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эксплу</w:t>
            </w:r>
            <w:proofErr w:type="spellEnd"/>
            <w:r w:rsidRPr="00C67B48">
              <w:rPr>
                <w:rFonts w:ascii="Times New Roman" w:eastAsia="Times New Roman" w:hAnsi="Times New Roman" w:cs="Times New Roman"/>
                <w:sz w:val="20"/>
                <w:szCs w:val="20"/>
              </w:rPr>
              <w:t>-</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атации</w:t>
            </w:r>
            <w:proofErr w:type="spellEnd"/>
            <w:r w:rsidRPr="00C67B48">
              <w:rPr>
                <w:rFonts w:ascii="Times New Roman" w:eastAsia="Times New Roman" w:hAnsi="Times New Roman" w:cs="Times New Roman"/>
                <w:sz w:val="20"/>
                <w:szCs w:val="20"/>
              </w:rPr>
              <w:t xml:space="preserve">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(лет)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коли-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чество</w:t>
            </w:r>
            <w:proofErr w:type="spellEnd"/>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срок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эксплу</w:t>
            </w:r>
            <w:proofErr w:type="spellEnd"/>
            <w:r w:rsidRPr="00C67B48">
              <w:rPr>
                <w:rFonts w:ascii="Times New Roman" w:eastAsia="Times New Roman" w:hAnsi="Times New Roman" w:cs="Times New Roman"/>
                <w:sz w:val="20"/>
                <w:szCs w:val="20"/>
              </w:rPr>
              <w:t>-</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атации</w:t>
            </w:r>
            <w:proofErr w:type="spellEnd"/>
            <w:r w:rsidRPr="00C67B48">
              <w:rPr>
                <w:rFonts w:ascii="Times New Roman" w:eastAsia="Times New Roman" w:hAnsi="Times New Roman" w:cs="Times New Roman"/>
                <w:sz w:val="20"/>
                <w:szCs w:val="20"/>
              </w:rPr>
              <w:t xml:space="preserve">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(лет)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коли-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чество</w:t>
            </w:r>
            <w:proofErr w:type="spellEnd"/>
            <w:r w:rsidRPr="00C67B48">
              <w:rPr>
                <w:rFonts w:ascii="Times New Roman" w:eastAsia="Times New Roman" w:hAnsi="Times New Roman" w:cs="Times New Roman"/>
                <w:sz w:val="20"/>
                <w:szCs w:val="20"/>
              </w:rPr>
              <w:t xml:space="preserve">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срок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эксплу</w:t>
            </w:r>
            <w:proofErr w:type="spellEnd"/>
            <w:r w:rsidRPr="00C67B48">
              <w:rPr>
                <w:rFonts w:ascii="Times New Roman" w:eastAsia="Times New Roman" w:hAnsi="Times New Roman" w:cs="Times New Roman"/>
                <w:sz w:val="20"/>
                <w:szCs w:val="20"/>
              </w:rPr>
              <w:t xml:space="preserve">-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атации</w:t>
            </w:r>
            <w:proofErr w:type="spellEnd"/>
            <w:r w:rsidRPr="00C67B48">
              <w:rPr>
                <w:rFonts w:ascii="Times New Roman" w:eastAsia="Times New Roman" w:hAnsi="Times New Roman" w:cs="Times New Roman"/>
                <w:sz w:val="20"/>
                <w:szCs w:val="20"/>
              </w:rPr>
              <w:t xml:space="preserve">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(лет)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коли-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чество</w:t>
            </w:r>
            <w:proofErr w:type="spellEnd"/>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срок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эксплу</w:t>
            </w:r>
            <w:proofErr w:type="spellEnd"/>
            <w:r w:rsidRPr="00C67B48">
              <w:rPr>
                <w:rFonts w:ascii="Times New Roman" w:eastAsia="Times New Roman" w:hAnsi="Times New Roman" w:cs="Times New Roman"/>
                <w:sz w:val="20"/>
                <w:szCs w:val="20"/>
              </w:rPr>
              <w:t>-</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атации</w:t>
            </w:r>
            <w:proofErr w:type="spellEnd"/>
            <w:r w:rsidRPr="00C67B48">
              <w:rPr>
                <w:rFonts w:ascii="Times New Roman" w:eastAsia="Times New Roman" w:hAnsi="Times New Roman" w:cs="Times New Roman"/>
                <w:sz w:val="20"/>
                <w:szCs w:val="20"/>
              </w:rPr>
              <w:t xml:space="preserve">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(лет)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1.</w:t>
            </w:r>
          </w:p>
        </w:tc>
        <w:tc>
          <w:tcPr>
            <w:tcW w:w="1276"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spellStart"/>
            <w:r w:rsidRPr="00C67B48">
              <w:rPr>
                <w:rFonts w:ascii="Times New Roman" w:eastAsia="Times New Roman" w:hAnsi="Times New Roman" w:cs="Times New Roman"/>
                <w:sz w:val="20"/>
                <w:szCs w:val="20"/>
              </w:rPr>
              <w:t>Борцовки</w:t>
            </w:r>
            <w:proofErr w:type="spellEnd"/>
            <w:r w:rsidRPr="00C67B48">
              <w:rPr>
                <w:rFonts w:ascii="Times New Roman" w:eastAsia="Times New Roman" w:hAnsi="Times New Roman" w:cs="Times New Roman"/>
                <w:sz w:val="20"/>
                <w:szCs w:val="20"/>
              </w:rPr>
              <w:t xml:space="preserve"> (обувь) </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пара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2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2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2.</w:t>
            </w:r>
          </w:p>
        </w:tc>
        <w:tc>
          <w:tcPr>
            <w:tcW w:w="1276"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Костюм    ветрозащитный  </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штук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3.</w:t>
            </w:r>
          </w:p>
        </w:tc>
        <w:tc>
          <w:tcPr>
            <w:tcW w:w="1276"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Костюм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разминочный   </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штук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4.</w:t>
            </w:r>
          </w:p>
        </w:tc>
        <w:tc>
          <w:tcPr>
            <w:tcW w:w="1276"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Кроссовки </w:t>
            </w:r>
            <w:proofErr w:type="gramStart"/>
            <w:r w:rsidRPr="00C67B48">
              <w:rPr>
                <w:rFonts w:ascii="Times New Roman" w:eastAsia="Times New Roman" w:hAnsi="Times New Roman" w:cs="Times New Roman"/>
                <w:sz w:val="20"/>
                <w:szCs w:val="20"/>
              </w:rPr>
              <w:t>для</w:t>
            </w:r>
            <w:proofErr w:type="gramEnd"/>
            <w:r w:rsidRPr="00C67B48">
              <w:rPr>
                <w:rFonts w:ascii="Times New Roman" w:eastAsia="Times New Roman" w:hAnsi="Times New Roman" w:cs="Times New Roman"/>
                <w:sz w:val="20"/>
                <w:szCs w:val="20"/>
              </w:rPr>
              <w:t xml:space="preserve">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зала       </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пара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5.</w:t>
            </w:r>
          </w:p>
        </w:tc>
        <w:tc>
          <w:tcPr>
            <w:tcW w:w="1276"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Кроссовки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легкоатлетические</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пара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6.</w:t>
            </w:r>
          </w:p>
        </w:tc>
        <w:tc>
          <w:tcPr>
            <w:tcW w:w="1276"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Наколенники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C67B48">
              <w:rPr>
                <w:rFonts w:ascii="Times New Roman" w:eastAsia="Times New Roman" w:hAnsi="Times New Roman" w:cs="Times New Roman"/>
                <w:sz w:val="20"/>
                <w:szCs w:val="20"/>
              </w:rPr>
              <w:t xml:space="preserve">(фиксаторы    </w:t>
            </w:r>
            <w:proofErr w:type="gramEnd"/>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коленных      суставов)    </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комплект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7.</w:t>
            </w:r>
          </w:p>
        </w:tc>
        <w:tc>
          <w:tcPr>
            <w:tcW w:w="1276"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Налокотники   </w:t>
            </w:r>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proofErr w:type="gramStart"/>
            <w:r w:rsidRPr="00C67B48">
              <w:rPr>
                <w:rFonts w:ascii="Times New Roman" w:eastAsia="Times New Roman" w:hAnsi="Times New Roman" w:cs="Times New Roman"/>
                <w:sz w:val="20"/>
                <w:szCs w:val="20"/>
              </w:rPr>
              <w:t xml:space="preserve">(фиксаторы     локтевых     </w:t>
            </w:r>
            <w:proofErr w:type="gramEnd"/>
          </w:p>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суставов)    </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комплект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r w:rsidR="00C67B48" w:rsidRPr="00C67B48" w:rsidTr="00BF4912">
        <w:trPr>
          <w:trHeight w:val="142"/>
        </w:trPr>
        <w:tc>
          <w:tcPr>
            <w:tcW w:w="425" w:type="dxa"/>
            <w:tcBorders>
              <w:left w:val="single" w:sz="8" w:space="0" w:color="auto"/>
              <w:bottom w:val="single" w:sz="8" w:space="0" w:color="auto"/>
              <w:right w:val="single" w:sz="8" w:space="0" w:color="auto"/>
            </w:tcBorders>
          </w:tcPr>
          <w:p w:rsidR="00C67B48" w:rsidRPr="00C67B48" w:rsidRDefault="00C67B48" w:rsidP="00BF4912">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8.</w:t>
            </w:r>
          </w:p>
        </w:tc>
        <w:tc>
          <w:tcPr>
            <w:tcW w:w="1276"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Трико борцовское </w:t>
            </w:r>
          </w:p>
        </w:tc>
        <w:tc>
          <w:tcPr>
            <w:tcW w:w="851"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штук   </w:t>
            </w:r>
          </w:p>
        </w:tc>
        <w:tc>
          <w:tcPr>
            <w:tcW w:w="1275" w:type="dxa"/>
            <w:tcBorders>
              <w:left w:val="single" w:sz="8" w:space="0" w:color="auto"/>
              <w:bottom w:val="single" w:sz="8" w:space="0" w:color="auto"/>
              <w:right w:val="single" w:sz="8" w:space="0" w:color="auto"/>
            </w:tcBorders>
          </w:tcPr>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на      </w:t>
            </w:r>
          </w:p>
          <w:p w:rsidR="00C67B48" w:rsidRPr="00C67B48" w:rsidRDefault="00C67B48" w:rsidP="00C3236C">
            <w:pPr>
              <w:widowControl w:val="0"/>
              <w:autoSpaceDE w:val="0"/>
              <w:autoSpaceDN w:val="0"/>
              <w:adjustRightInd w:val="0"/>
              <w:spacing w:after="0" w:line="240" w:lineRule="auto"/>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занимающегося</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2   </w:t>
            </w:r>
          </w:p>
        </w:tc>
        <w:tc>
          <w:tcPr>
            <w:tcW w:w="93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c>
          <w:tcPr>
            <w:tcW w:w="680"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2   </w:t>
            </w:r>
          </w:p>
        </w:tc>
        <w:tc>
          <w:tcPr>
            <w:tcW w:w="765" w:type="dxa"/>
            <w:tcBorders>
              <w:left w:val="single" w:sz="8" w:space="0" w:color="auto"/>
              <w:bottom w:val="single" w:sz="8" w:space="0" w:color="auto"/>
              <w:right w:val="single" w:sz="8" w:space="0" w:color="auto"/>
            </w:tcBorders>
          </w:tcPr>
          <w:p w:rsidR="00C67B48" w:rsidRPr="00C67B48" w:rsidRDefault="00C67B48" w:rsidP="00C67B4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67B48">
              <w:rPr>
                <w:rFonts w:ascii="Times New Roman" w:eastAsia="Times New Roman" w:hAnsi="Times New Roman" w:cs="Times New Roman"/>
                <w:sz w:val="20"/>
                <w:szCs w:val="20"/>
              </w:rPr>
              <w:t xml:space="preserve">   1   </w:t>
            </w:r>
          </w:p>
        </w:tc>
      </w:tr>
    </w:tbl>
    <w:p w:rsidR="002A189A" w:rsidRPr="002A189A" w:rsidRDefault="002A189A" w:rsidP="002E7572">
      <w:pPr>
        <w:autoSpaceDE w:val="0"/>
        <w:autoSpaceDN w:val="0"/>
        <w:adjustRightInd w:val="0"/>
        <w:jc w:val="center"/>
        <w:rPr>
          <w:rFonts w:ascii="Times New Roman" w:hAnsi="Times New Roman" w:cs="Times New Roman"/>
          <w:b/>
          <w:bCs/>
          <w:color w:val="26282F"/>
          <w:sz w:val="28"/>
          <w:szCs w:val="28"/>
        </w:rPr>
      </w:pPr>
    </w:p>
    <w:sectPr w:rsidR="002A189A" w:rsidRPr="002A189A" w:rsidSect="002E7572">
      <w:footerReference w:type="default" r:id="rId17"/>
      <w:pgSz w:w="11906" w:h="16838"/>
      <w:pgMar w:top="1134" w:right="567" w:bottom="142" w:left="1701" w:header="79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EDD" w:rsidRDefault="00602EDD" w:rsidP="004F477D">
      <w:pPr>
        <w:spacing w:after="0" w:line="240" w:lineRule="auto"/>
      </w:pPr>
      <w:r>
        <w:separator/>
      </w:r>
    </w:p>
  </w:endnote>
  <w:endnote w:type="continuationSeparator" w:id="0">
    <w:p w:rsidR="00602EDD" w:rsidRDefault="00602EDD" w:rsidP="004F4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6C" w:rsidRDefault="00F8186C" w:rsidP="00BB393A">
    <w:pPr>
      <w:pStyle w:val="ad"/>
    </w:pPr>
  </w:p>
  <w:p w:rsidR="00F8186C" w:rsidRDefault="00F8186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EDD" w:rsidRDefault="00602EDD" w:rsidP="004F477D">
      <w:pPr>
        <w:spacing w:after="0" w:line="240" w:lineRule="auto"/>
      </w:pPr>
      <w:r>
        <w:separator/>
      </w:r>
    </w:p>
  </w:footnote>
  <w:footnote w:type="continuationSeparator" w:id="0">
    <w:p w:rsidR="00602EDD" w:rsidRDefault="00602EDD" w:rsidP="004F47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6661653"/>
    <w:multiLevelType w:val="hybridMultilevel"/>
    <w:tmpl w:val="29AABD9E"/>
    <w:lvl w:ilvl="0" w:tplc="10B06E48">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1D1D19"/>
    <w:multiLevelType w:val="hybridMultilevel"/>
    <w:tmpl w:val="F3B85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1501B"/>
    <w:multiLevelType w:val="hybridMultilevel"/>
    <w:tmpl w:val="B14AF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1766A5"/>
    <w:multiLevelType w:val="hybridMultilevel"/>
    <w:tmpl w:val="12B63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BF65CC"/>
    <w:multiLevelType w:val="hybridMultilevel"/>
    <w:tmpl w:val="4814BD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926823"/>
    <w:multiLevelType w:val="multilevel"/>
    <w:tmpl w:val="8EB6709A"/>
    <w:lvl w:ilvl="0">
      <w:start w:val="1"/>
      <w:numFmt w:val="decimal"/>
      <w:lvlText w:val="%1."/>
      <w:lvlJc w:val="left"/>
      <w:pPr>
        <w:ind w:left="644" w:hanging="360"/>
      </w:pPr>
      <w:rPr>
        <w:rFonts w:hint="default"/>
        <w:sz w:val="28"/>
        <w:szCs w:val="28"/>
      </w:rPr>
    </w:lvl>
    <w:lvl w:ilvl="1">
      <w:start w:val="1"/>
      <w:numFmt w:val="decimal"/>
      <w:isLgl/>
      <w:lvlText w:val="%1.%2"/>
      <w:lvlJc w:val="left"/>
      <w:pPr>
        <w:ind w:left="420"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7">
    <w:nsid w:val="16212C45"/>
    <w:multiLevelType w:val="hybridMultilevel"/>
    <w:tmpl w:val="0F26A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C6402"/>
    <w:multiLevelType w:val="hybridMultilevel"/>
    <w:tmpl w:val="E7761584"/>
    <w:lvl w:ilvl="0" w:tplc="DC70418C">
      <w:start w:val="1"/>
      <w:numFmt w:val="upperRoman"/>
      <w:lvlText w:val="%1."/>
      <w:lvlJc w:val="left"/>
      <w:pPr>
        <w:ind w:left="1420" w:hanging="72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219A4793"/>
    <w:multiLevelType w:val="hybridMultilevel"/>
    <w:tmpl w:val="28A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2359B5"/>
    <w:multiLevelType w:val="hybridMultilevel"/>
    <w:tmpl w:val="A1469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057A8"/>
    <w:multiLevelType w:val="hybridMultilevel"/>
    <w:tmpl w:val="150CF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C209D2"/>
    <w:multiLevelType w:val="hybridMultilevel"/>
    <w:tmpl w:val="0048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5D5DD9"/>
    <w:multiLevelType w:val="hybridMultilevel"/>
    <w:tmpl w:val="E424C970"/>
    <w:lvl w:ilvl="0" w:tplc="25E083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F418D"/>
    <w:multiLevelType w:val="hybridMultilevel"/>
    <w:tmpl w:val="11BA8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31132"/>
    <w:multiLevelType w:val="multilevel"/>
    <w:tmpl w:val="BBF2DA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6E44BA"/>
    <w:multiLevelType w:val="hybridMultilevel"/>
    <w:tmpl w:val="D228D06C"/>
    <w:lvl w:ilvl="0" w:tplc="25E083C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E076B"/>
    <w:multiLevelType w:val="hybridMultilevel"/>
    <w:tmpl w:val="0964A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1F477D"/>
    <w:multiLevelType w:val="hybridMultilevel"/>
    <w:tmpl w:val="E7CE4A60"/>
    <w:lvl w:ilvl="0" w:tplc="5B0A0A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8961E9"/>
    <w:multiLevelType w:val="hybridMultilevel"/>
    <w:tmpl w:val="DFBA81F6"/>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
    <w:nsid w:val="6B950436"/>
    <w:multiLevelType w:val="hybridMultilevel"/>
    <w:tmpl w:val="398C2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CF7D7A"/>
    <w:multiLevelType w:val="multilevel"/>
    <w:tmpl w:val="8EB6709A"/>
    <w:lvl w:ilvl="0">
      <w:start w:val="1"/>
      <w:numFmt w:val="decimal"/>
      <w:lvlText w:val="%1."/>
      <w:lvlJc w:val="left"/>
      <w:pPr>
        <w:ind w:left="644" w:hanging="360"/>
      </w:pPr>
      <w:rPr>
        <w:rFonts w:hint="default"/>
        <w:sz w:val="28"/>
        <w:szCs w:val="28"/>
      </w:rPr>
    </w:lvl>
    <w:lvl w:ilvl="1">
      <w:start w:val="1"/>
      <w:numFmt w:val="decimal"/>
      <w:isLgl/>
      <w:lvlText w:val="%1.%2"/>
      <w:lvlJc w:val="left"/>
      <w:pPr>
        <w:ind w:left="420" w:hanging="4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2">
    <w:nsid w:val="71602D3E"/>
    <w:multiLevelType w:val="hybridMultilevel"/>
    <w:tmpl w:val="B8DEA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3"/>
  </w:num>
  <w:num w:numId="4">
    <w:abstractNumId w:val="17"/>
  </w:num>
  <w:num w:numId="5">
    <w:abstractNumId w:val="14"/>
  </w:num>
  <w:num w:numId="6">
    <w:abstractNumId w:val="16"/>
  </w:num>
  <w:num w:numId="7">
    <w:abstractNumId w:val="10"/>
  </w:num>
  <w:num w:numId="8">
    <w:abstractNumId w:val="11"/>
  </w:num>
  <w:num w:numId="9">
    <w:abstractNumId w:val="22"/>
  </w:num>
  <w:num w:numId="10">
    <w:abstractNumId w:val="19"/>
  </w:num>
  <w:num w:numId="11">
    <w:abstractNumId w:val="9"/>
  </w:num>
  <w:num w:numId="12">
    <w:abstractNumId w:val="8"/>
  </w:num>
  <w:num w:numId="13">
    <w:abstractNumId w:val="5"/>
  </w:num>
  <w:num w:numId="14">
    <w:abstractNumId w:val="2"/>
  </w:num>
  <w:num w:numId="15">
    <w:abstractNumId w:val="7"/>
  </w:num>
  <w:num w:numId="16">
    <w:abstractNumId w:val="12"/>
  </w:num>
  <w:num w:numId="17">
    <w:abstractNumId w:val="3"/>
  </w:num>
  <w:num w:numId="18">
    <w:abstractNumId w:val="20"/>
  </w:num>
  <w:num w:numId="19">
    <w:abstractNumId w:val="0"/>
  </w:num>
  <w:num w:numId="20">
    <w:abstractNumId w:val="21"/>
  </w:num>
  <w:num w:numId="21">
    <w:abstractNumId w:val="6"/>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72492"/>
    <w:rsid w:val="000126E9"/>
    <w:rsid w:val="0001513C"/>
    <w:rsid w:val="0006298C"/>
    <w:rsid w:val="00063A7B"/>
    <w:rsid w:val="00072561"/>
    <w:rsid w:val="000B02D6"/>
    <w:rsid w:val="000B60A5"/>
    <w:rsid w:val="000E0697"/>
    <w:rsid w:val="000E626A"/>
    <w:rsid w:val="001172BC"/>
    <w:rsid w:val="00163E48"/>
    <w:rsid w:val="00177775"/>
    <w:rsid w:val="00187800"/>
    <w:rsid w:val="00191436"/>
    <w:rsid w:val="00196FCE"/>
    <w:rsid w:val="001975AA"/>
    <w:rsid w:val="001A126C"/>
    <w:rsid w:val="001C0BAD"/>
    <w:rsid w:val="001D2135"/>
    <w:rsid w:val="001E2ADE"/>
    <w:rsid w:val="001E48BE"/>
    <w:rsid w:val="001F3A47"/>
    <w:rsid w:val="00200826"/>
    <w:rsid w:val="00201AE4"/>
    <w:rsid w:val="00204CCE"/>
    <w:rsid w:val="0021644A"/>
    <w:rsid w:val="00226EEB"/>
    <w:rsid w:val="00227A21"/>
    <w:rsid w:val="00243FD4"/>
    <w:rsid w:val="00254AA4"/>
    <w:rsid w:val="00260F83"/>
    <w:rsid w:val="00261EBF"/>
    <w:rsid w:val="002673F1"/>
    <w:rsid w:val="00275CEE"/>
    <w:rsid w:val="002813B2"/>
    <w:rsid w:val="00287DD0"/>
    <w:rsid w:val="002915B5"/>
    <w:rsid w:val="00294AEC"/>
    <w:rsid w:val="00294FF9"/>
    <w:rsid w:val="002A189A"/>
    <w:rsid w:val="002B0AAE"/>
    <w:rsid w:val="002C098C"/>
    <w:rsid w:val="002D0013"/>
    <w:rsid w:val="002E34C5"/>
    <w:rsid w:val="002E7572"/>
    <w:rsid w:val="002F073A"/>
    <w:rsid w:val="002F0939"/>
    <w:rsid w:val="002F10D5"/>
    <w:rsid w:val="00305703"/>
    <w:rsid w:val="00307D61"/>
    <w:rsid w:val="00323DA4"/>
    <w:rsid w:val="00350EE2"/>
    <w:rsid w:val="00393168"/>
    <w:rsid w:val="003B46E6"/>
    <w:rsid w:val="003C182A"/>
    <w:rsid w:val="003D0C99"/>
    <w:rsid w:val="003D2DDC"/>
    <w:rsid w:val="003F46E7"/>
    <w:rsid w:val="00420121"/>
    <w:rsid w:val="00420A1B"/>
    <w:rsid w:val="004247CE"/>
    <w:rsid w:val="00431898"/>
    <w:rsid w:val="00432EEC"/>
    <w:rsid w:val="004440A5"/>
    <w:rsid w:val="0046633A"/>
    <w:rsid w:val="00471721"/>
    <w:rsid w:val="00474529"/>
    <w:rsid w:val="004747A7"/>
    <w:rsid w:val="00481766"/>
    <w:rsid w:val="00492ED6"/>
    <w:rsid w:val="004D2238"/>
    <w:rsid w:val="004E0B0A"/>
    <w:rsid w:val="004E3BF5"/>
    <w:rsid w:val="004E4A83"/>
    <w:rsid w:val="004E7791"/>
    <w:rsid w:val="004F477D"/>
    <w:rsid w:val="00513775"/>
    <w:rsid w:val="00524A2A"/>
    <w:rsid w:val="00527067"/>
    <w:rsid w:val="00551A39"/>
    <w:rsid w:val="00553EA6"/>
    <w:rsid w:val="00557C17"/>
    <w:rsid w:val="00565E22"/>
    <w:rsid w:val="00570EDF"/>
    <w:rsid w:val="00571338"/>
    <w:rsid w:val="005871F8"/>
    <w:rsid w:val="005B4B46"/>
    <w:rsid w:val="005C2EF3"/>
    <w:rsid w:val="005C4F44"/>
    <w:rsid w:val="005C6520"/>
    <w:rsid w:val="005D76FB"/>
    <w:rsid w:val="005E14CC"/>
    <w:rsid w:val="005E64EA"/>
    <w:rsid w:val="005F07A5"/>
    <w:rsid w:val="005F15C9"/>
    <w:rsid w:val="00602EDD"/>
    <w:rsid w:val="00603CC5"/>
    <w:rsid w:val="006078F2"/>
    <w:rsid w:val="00613810"/>
    <w:rsid w:val="0062082F"/>
    <w:rsid w:val="00622E7A"/>
    <w:rsid w:val="00650CCA"/>
    <w:rsid w:val="006548E8"/>
    <w:rsid w:val="006653D8"/>
    <w:rsid w:val="00671844"/>
    <w:rsid w:val="006769EE"/>
    <w:rsid w:val="00677363"/>
    <w:rsid w:val="00697B19"/>
    <w:rsid w:val="006D28DD"/>
    <w:rsid w:val="006D2BE0"/>
    <w:rsid w:val="006D3AF4"/>
    <w:rsid w:val="006D6E40"/>
    <w:rsid w:val="006E18C6"/>
    <w:rsid w:val="006E2242"/>
    <w:rsid w:val="006F78FC"/>
    <w:rsid w:val="007021E7"/>
    <w:rsid w:val="00713B77"/>
    <w:rsid w:val="00735F2C"/>
    <w:rsid w:val="00744A97"/>
    <w:rsid w:val="00781497"/>
    <w:rsid w:val="00781A61"/>
    <w:rsid w:val="007A2201"/>
    <w:rsid w:val="007A45E5"/>
    <w:rsid w:val="007A7451"/>
    <w:rsid w:val="007C2D47"/>
    <w:rsid w:val="007E34F0"/>
    <w:rsid w:val="007E39C1"/>
    <w:rsid w:val="007F5354"/>
    <w:rsid w:val="008004B5"/>
    <w:rsid w:val="008038F9"/>
    <w:rsid w:val="0080694A"/>
    <w:rsid w:val="0081150E"/>
    <w:rsid w:val="00825A4F"/>
    <w:rsid w:val="00826CAA"/>
    <w:rsid w:val="00827939"/>
    <w:rsid w:val="0083077F"/>
    <w:rsid w:val="00831831"/>
    <w:rsid w:val="00841889"/>
    <w:rsid w:val="008541BC"/>
    <w:rsid w:val="00861124"/>
    <w:rsid w:val="00864DC8"/>
    <w:rsid w:val="008710C2"/>
    <w:rsid w:val="00874D45"/>
    <w:rsid w:val="008A2559"/>
    <w:rsid w:val="008A5B51"/>
    <w:rsid w:val="008A6B4A"/>
    <w:rsid w:val="008C68C8"/>
    <w:rsid w:val="008D0EB6"/>
    <w:rsid w:val="008D4323"/>
    <w:rsid w:val="008E25A2"/>
    <w:rsid w:val="0090008A"/>
    <w:rsid w:val="009001A4"/>
    <w:rsid w:val="0090142C"/>
    <w:rsid w:val="00910A14"/>
    <w:rsid w:val="0091352A"/>
    <w:rsid w:val="009231EA"/>
    <w:rsid w:val="009316C4"/>
    <w:rsid w:val="00946C19"/>
    <w:rsid w:val="00982563"/>
    <w:rsid w:val="009B45FF"/>
    <w:rsid w:val="009C71DF"/>
    <w:rsid w:val="009D57A8"/>
    <w:rsid w:val="009E2A6F"/>
    <w:rsid w:val="00A13A9C"/>
    <w:rsid w:val="00A3344C"/>
    <w:rsid w:val="00A42E82"/>
    <w:rsid w:val="00A52D56"/>
    <w:rsid w:val="00A71F00"/>
    <w:rsid w:val="00A737B9"/>
    <w:rsid w:val="00A802A8"/>
    <w:rsid w:val="00A902F9"/>
    <w:rsid w:val="00A93C53"/>
    <w:rsid w:val="00AA7172"/>
    <w:rsid w:val="00AB30CF"/>
    <w:rsid w:val="00AB4340"/>
    <w:rsid w:val="00AC238A"/>
    <w:rsid w:val="00AD76D8"/>
    <w:rsid w:val="00AE4FB6"/>
    <w:rsid w:val="00AF3A36"/>
    <w:rsid w:val="00B01169"/>
    <w:rsid w:val="00B05F18"/>
    <w:rsid w:val="00B167C0"/>
    <w:rsid w:val="00B22587"/>
    <w:rsid w:val="00B27413"/>
    <w:rsid w:val="00B34386"/>
    <w:rsid w:val="00B36363"/>
    <w:rsid w:val="00B5345C"/>
    <w:rsid w:val="00B62801"/>
    <w:rsid w:val="00B66083"/>
    <w:rsid w:val="00B71579"/>
    <w:rsid w:val="00B87A3C"/>
    <w:rsid w:val="00B97026"/>
    <w:rsid w:val="00BB393A"/>
    <w:rsid w:val="00BD56D7"/>
    <w:rsid w:val="00BE6C0A"/>
    <w:rsid w:val="00BF1CBB"/>
    <w:rsid w:val="00BF2FA2"/>
    <w:rsid w:val="00BF4912"/>
    <w:rsid w:val="00BF54C7"/>
    <w:rsid w:val="00C070A0"/>
    <w:rsid w:val="00C078F2"/>
    <w:rsid w:val="00C14FFD"/>
    <w:rsid w:val="00C3236C"/>
    <w:rsid w:val="00C65640"/>
    <w:rsid w:val="00C67B48"/>
    <w:rsid w:val="00C76754"/>
    <w:rsid w:val="00C914C3"/>
    <w:rsid w:val="00C931B0"/>
    <w:rsid w:val="00C9753E"/>
    <w:rsid w:val="00CA57C7"/>
    <w:rsid w:val="00CA6D8B"/>
    <w:rsid w:val="00CB3C38"/>
    <w:rsid w:val="00CB705B"/>
    <w:rsid w:val="00CF1E5B"/>
    <w:rsid w:val="00D00A4C"/>
    <w:rsid w:val="00D12B13"/>
    <w:rsid w:val="00D21A53"/>
    <w:rsid w:val="00D24E97"/>
    <w:rsid w:val="00D3438A"/>
    <w:rsid w:val="00D35EF1"/>
    <w:rsid w:val="00D42409"/>
    <w:rsid w:val="00D52A86"/>
    <w:rsid w:val="00D52E8C"/>
    <w:rsid w:val="00D72492"/>
    <w:rsid w:val="00D874DE"/>
    <w:rsid w:val="00D95DBE"/>
    <w:rsid w:val="00DA5A6D"/>
    <w:rsid w:val="00DE31F2"/>
    <w:rsid w:val="00DF321E"/>
    <w:rsid w:val="00E13669"/>
    <w:rsid w:val="00E16B97"/>
    <w:rsid w:val="00E31066"/>
    <w:rsid w:val="00E3636D"/>
    <w:rsid w:val="00E5220A"/>
    <w:rsid w:val="00E61D62"/>
    <w:rsid w:val="00E66F36"/>
    <w:rsid w:val="00E673FC"/>
    <w:rsid w:val="00E71B76"/>
    <w:rsid w:val="00E800DA"/>
    <w:rsid w:val="00E833F5"/>
    <w:rsid w:val="00E97A60"/>
    <w:rsid w:val="00EA39DF"/>
    <w:rsid w:val="00EA4B13"/>
    <w:rsid w:val="00EE45E3"/>
    <w:rsid w:val="00EF4E1F"/>
    <w:rsid w:val="00F15C23"/>
    <w:rsid w:val="00F517DC"/>
    <w:rsid w:val="00F62C7A"/>
    <w:rsid w:val="00F62D00"/>
    <w:rsid w:val="00F6605A"/>
    <w:rsid w:val="00F70568"/>
    <w:rsid w:val="00F71A0B"/>
    <w:rsid w:val="00F73946"/>
    <w:rsid w:val="00F8186C"/>
    <w:rsid w:val="00F937F2"/>
    <w:rsid w:val="00FA7261"/>
    <w:rsid w:val="00FB03FE"/>
    <w:rsid w:val="00FB05F3"/>
    <w:rsid w:val="00FB1A5E"/>
    <w:rsid w:val="00FB2F97"/>
    <w:rsid w:val="00FC6708"/>
    <w:rsid w:val="00FD04B3"/>
    <w:rsid w:val="00FD15D2"/>
    <w:rsid w:val="00FD722E"/>
    <w:rsid w:val="00FE7DC3"/>
    <w:rsid w:val="00FF4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F44"/>
    <w:pPr>
      <w:ind w:left="720"/>
      <w:contextualSpacing/>
    </w:pPr>
    <w:rPr>
      <w:rFonts w:ascii="Calibri" w:eastAsia="Times New Roman" w:hAnsi="Calibri" w:cs="Times New Roman"/>
    </w:rPr>
  </w:style>
  <w:style w:type="table" w:styleId="a4">
    <w:name w:val="Table Grid"/>
    <w:basedOn w:val="a1"/>
    <w:uiPriority w:val="59"/>
    <w:rsid w:val="005C4F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C4F4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66F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F36"/>
    <w:rPr>
      <w:rFonts w:ascii="Tahoma" w:hAnsi="Tahoma" w:cs="Tahoma"/>
      <w:sz w:val="16"/>
      <w:szCs w:val="16"/>
    </w:rPr>
  </w:style>
  <w:style w:type="table" w:customStyle="1" w:styleId="1">
    <w:name w:val="Сетка таблицы1"/>
    <w:basedOn w:val="a1"/>
    <w:next w:val="a4"/>
    <w:uiPriority w:val="59"/>
    <w:rsid w:val="00E66F3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E66F3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66F36"/>
    <w:rPr>
      <w:color w:val="0000FF" w:themeColor="hyperlink"/>
      <w:u w:val="single"/>
    </w:rPr>
  </w:style>
  <w:style w:type="character" w:customStyle="1" w:styleId="a9">
    <w:name w:val="Основной текст Знак"/>
    <w:link w:val="aa"/>
    <w:rsid w:val="000E626A"/>
    <w:rPr>
      <w:rFonts w:ascii="Times New Roman" w:hAnsi="Times New Roman"/>
      <w:sz w:val="27"/>
      <w:szCs w:val="27"/>
      <w:shd w:val="clear" w:color="auto" w:fill="FFFFFF"/>
    </w:rPr>
  </w:style>
  <w:style w:type="paragraph" w:styleId="aa">
    <w:name w:val="Body Text"/>
    <w:basedOn w:val="a"/>
    <w:link w:val="a9"/>
    <w:rsid w:val="000E626A"/>
    <w:pPr>
      <w:widowControl w:val="0"/>
      <w:shd w:val="clear" w:color="auto" w:fill="FFFFFF"/>
      <w:spacing w:before="420" w:after="0" w:line="322" w:lineRule="exact"/>
      <w:jc w:val="both"/>
    </w:pPr>
    <w:rPr>
      <w:rFonts w:ascii="Times New Roman" w:hAnsi="Times New Roman"/>
      <w:sz w:val="27"/>
      <w:szCs w:val="27"/>
    </w:rPr>
  </w:style>
  <w:style w:type="character" w:customStyle="1" w:styleId="10">
    <w:name w:val="Основной текст Знак1"/>
    <w:basedOn w:val="a0"/>
    <w:uiPriority w:val="99"/>
    <w:semiHidden/>
    <w:rsid w:val="000E626A"/>
  </w:style>
  <w:style w:type="character" w:customStyle="1" w:styleId="11pt">
    <w:name w:val="Основной текст + 11 pt"/>
    <w:rsid w:val="000E626A"/>
    <w:rPr>
      <w:rFonts w:ascii="Times New Roman" w:hAnsi="Times New Roman" w:cs="Times New Roman"/>
      <w:sz w:val="22"/>
      <w:szCs w:val="22"/>
      <w:u w:val="none"/>
    </w:rPr>
  </w:style>
  <w:style w:type="paragraph" w:styleId="ab">
    <w:name w:val="header"/>
    <w:basedOn w:val="a"/>
    <w:link w:val="ac"/>
    <w:uiPriority w:val="99"/>
    <w:unhideWhenUsed/>
    <w:rsid w:val="004F47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477D"/>
  </w:style>
  <w:style w:type="paragraph" w:styleId="ad">
    <w:name w:val="footer"/>
    <w:basedOn w:val="a"/>
    <w:link w:val="ae"/>
    <w:uiPriority w:val="99"/>
    <w:unhideWhenUsed/>
    <w:rsid w:val="004F47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477D"/>
  </w:style>
  <w:style w:type="paragraph" w:customStyle="1" w:styleId="formattext">
    <w:name w:val="formattext"/>
    <w:basedOn w:val="a"/>
    <w:rsid w:val="000B02D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D56D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рмальный (таблица)"/>
    <w:basedOn w:val="a"/>
    <w:next w:val="a"/>
    <w:uiPriority w:val="99"/>
    <w:rsid w:val="00BD56D7"/>
    <w:pPr>
      <w:autoSpaceDE w:val="0"/>
      <w:autoSpaceDN w:val="0"/>
      <w:adjustRightInd w:val="0"/>
      <w:spacing w:after="0" w:line="240" w:lineRule="auto"/>
      <w:jc w:val="both"/>
    </w:pPr>
    <w:rPr>
      <w:rFonts w:ascii="Arial" w:eastAsiaTheme="minorHAnsi" w:hAnsi="Arial" w:cs="Arial"/>
      <w:sz w:val="24"/>
      <w:szCs w:val="24"/>
      <w:lang w:eastAsia="en-US"/>
    </w:rPr>
  </w:style>
  <w:style w:type="paragraph" w:customStyle="1" w:styleId="af0">
    <w:name w:val="Прижатый влево"/>
    <w:basedOn w:val="a"/>
    <w:next w:val="a"/>
    <w:uiPriority w:val="99"/>
    <w:rsid w:val="00BD56D7"/>
    <w:pPr>
      <w:autoSpaceDE w:val="0"/>
      <w:autoSpaceDN w:val="0"/>
      <w:adjustRightInd w:val="0"/>
      <w:spacing w:after="0" w:line="240" w:lineRule="auto"/>
    </w:pPr>
    <w:rPr>
      <w:rFonts w:ascii="Arial" w:eastAsiaTheme="minorHAnsi" w:hAnsi="Arial" w:cs="Arial"/>
      <w:sz w:val="24"/>
      <w:szCs w:val="24"/>
      <w:lang w:eastAsia="en-US"/>
    </w:rPr>
  </w:style>
  <w:style w:type="character" w:styleId="af1">
    <w:name w:val="Emphasis"/>
    <w:basedOn w:val="a0"/>
    <w:uiPriority w:val="20"/>
    <w:qFormat/>
    <w:rsid w:val="00527067"/>
    <w:rPr>
      <w:i/>
      <w:iCs/>
    </w:rPr>
  </w:style>
  <w:style w:type="character" w:styleId="af2">
    <w:name w:val="Strong"/>
    <w:basedOn w:val="a0"/>
    <w:uiPriority w:val="22"/>
    <w:qFormat/>
    <w:rsid w:val="00527067"/>
    <w:rPr>
      <w:b/>
      <w:bCs/>
    </w:rPr>
  </w:style>
  <w:style w:type="paragraph" w:customStyle="1" w:styleId="p21">
    <w:name w:val="p21"/>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71579"/>
  </w:style>
  <w:style w:type="paragraph" w:customStyle="1" w:styleId="p16">
    <w:name w:val="p16"/>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B71579"/>
  </w:style>
  <w:style w:type="paragraph" w:customStyle="1" w:styleId="p28">
    <w:name w:val="p28"/>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B71579"/>
  </w:style>
  <w:style w:type="paragraph" w:customStyle="1" w:styleId="p22">
    <w:name w:val="p22"/>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F498F"/>
  </w:style>
  <w:style w:type="character" w:customStyle="1" w:styleId="s6">
    <w:name w:val="s6"/>
    <w:basedOn w:val="a0"/>
    <w:rsid w:val="00FF498F"/>
  </w:style>
  <w:style w:type="character" w:customStyle="1" w:styleId="s4">
    <w:name w:val="s4"/>
    <w:basedOn w:val="a0"/>
    <w:rsid w:val="00FF498F"/>
  </w:style>
  <w:style w:type="character" w:customStyle="1" w:styleId="s9">
    <w:name w:val="s9"/>
    <w:basedOn w:val="a0"/>
    <w:rsid w:val="00204CCE"/>
  </w:style>
  <w:style w:type="paragraph" w:customStyle="1" w:styleId="p30">
    <w:name w:val="p30"/>
    <w:basedOn w:val="a"/>
    <w:rsid w:val="00204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204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a"/>
    <w:rsid w:val="0090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25"/>
    <w:basedOn w:val="a0"/>
    <w:rsid w:val="0090008A"/>
  </w:style>
  <w:style w:type="character" w:customStyle="1" w:styleId="s26">
    <w:name w:val="s26"/>
    <w:basedOn w:val="a0"/>
    <w:rsid w:val="00900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F44"/>
    <w:pPr>
      <w:ind w:left="720"/>
      <w:contextualSpacing/>
    </w:pPr>
    <w:rPr>
      <w:rFonts w:ascii="Calibri" w:eastAsia="Times New Roman" w:hAnsi="Calibri" w:cs="Times New Roman"/>
    </w:rPr>
  </w:style>
  <w:style w:type="table" w:styleId="a4">
    <w:name w:val="Table Grid"/>
    <w:basedOn w:val="a1"/>
    <w:uiPriority w:val="59"/>
    <w:rsid w:val="005C4F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5C4F4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66F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6F36"/>
    <w:rPr>
      <w:rFonts w:ascii="Tahoma" w:hAnsi="Tahoma" w:cs="Tahoma"/>
      <w:sz w:val="16"/>
      <w:szCs w:val="16"/>
    </w:rPr>
  </w:style>
  <w:style w:type="table" w:customStyle="1" w:styleId="1">
    <w:name w:val="Сетка таблицы1"/>
    <w:basedOn w:val="a1"/>
    <w:next w:val="a4"/>
    <w:uiPriority w:val="59"/>
    <w:rsid w:val="00E66F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E66F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66F36"/>
    <w:rPr>
      <w:color w:val="0000FF" w:themeColor="hyperlink"/>
      <w:u w:val="single"/>
    </w:rPr>
  </w:style>
  <w:style w:type="character" w:customStyle="1" w:styleId="a9">
    <w:name w:val="Основной текст Знак"/>
    <w:link w:val="aa"/>
    <w:rsid w:val="000E626A"/>
    <w:rPr>
      <w:rFonts w:ascii="Times New Roman" w:hAnsi="Times New Roman"/>
      <w:sz w:val="27"/>
      <w:szCs w:val="27"/>
      <w:shd w:val="clear" w:color="auto" w:fill="FFFFFF"/>
    </w:rPr>
  </w:style>
  <w:style w:type="paragraph" w:styleId="aa">
    <w:name w:val="Body Text"/>
    <w:basedOn w:val="a"/>
    <w:link w:val="a9"/>
    <w:rsid w:val="000E626A"/>
    <w:pPr>
      <w:widowControl w:val="0"/>
      <w:shd w:val="clear" w:color="auto" w:fill="FFFFFF"/>
      <w:spacing w:before="420" w:after="0" w:line="322" w:lineRule="exact"/>
      <w:jc w:val="both"/>
    </w:pPr>
    <w:rPr>
      <w:rFonts w:ascii="Times New Roman" w:hAnsi="Times New Roman"/>
      <w:sz w:val="27"/>
      <w:szCs w:val="27"/>
    </w:rPr>
  </w:style>
  <w:style w:type="character" w:customStyle="1" w:styleId="10">
    <w:name w:val="Основной текст Знак1"/>
    <w:basedOn w:val="a0"/>
    <w:uiPriority w:val="99"/>
    <w:semiHidden/>
    <w:rsid w:val="000E626A"/>
  </w:style>
  <w:style w:type="character" w:customStyle="1" w:styleId="11pt">
    <w:name w:val="Основной текст + 11 pt"/>
    <w:rsid w:val="000E626A"/>
    <w:rPr>
      <w:rFonts w:ascii="Times New Roman" w:hAnsi="Times New Roman" w:cs="Times New Roman"/>
      <w:sz w:val="22"/>
      <w:szCs w:val="22"/>
      <w:u w:val="none"/>
    </w:rPr>
  </w:style>
  <w:style w:type="paragraph" w:styleId="ab">
    <w:name w:val="header"/>
    <w:basedOn w:val="a"/>
    <w:link w:val="ac"/>
    <w:uiPriority w:val="99"/>
    <w:unhideWhenUsed/>
    <w:rsid w:val="004F47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477D"/>
  </w:style>
  <w:style w:type="paragraph" w:styleId="ad">
    <w:name w:val="footer"/>
    <w:basedOn w:val="a"/>
    <w:link w:val="ae"/>
    <w:uiPriority w:val="99"/>
    <w:unhideWhenUsed/>
    <w:rsid w:val="004F47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477D"/>
  </w:style>
  <w:style w:type="paragraph" w:customStyle="1" w:styleId="formattext">
    <w:name w:val="formattext"/>
    <w:basedOn w:val="a"/>
    <w:rsid w:val="000B02D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D56D7"/>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ый (таблица)"/>
    <w:basedOn w:val="a"/>
    <w:next w:val="a"/>
    <w:uiPriority w:val="99"/>
    <w:rsid w:val="00BD56D7"/>
    <w:pPr>
      <w:autoSpaceDE w:val="0"/>
      <w:autoSpaceDN w:val="0"/>
      <w:adjustRightInd w:val="0"/>
      <w:spacing w:after="0" w:line="240" w:lineRule="auto"/>
      <w:jc w:val="both"/>
    </w:pPr>
    <w:rPr>
      <w:rFonts w:ascii="Arial" w:eastAsiaTheme="minorHAnsi" w:hAnsi="Arial" w:cs="Arial"/>
      <w:sz w:val="24"/>
      <w:szCs w:val="24"/>
      <w:lang w:eastAsia="en-US"/>
    </w:rPr>
  </w:style>
  <w:style w:type="paragraph" w:customStyle="1" w:styleId="af0">
    <w:name w:val="Прижатый влево"/>
    <w:basedOn w:val="a"/>
    <w:next w:val="a"/>
    <w:uiPriority w:val="99"/>
    <w:rsid w:val="00BD56D7"/>
    <w:pPr>
      <w:autoSpaceDE w:val="0"/>
      <w:autoSpaceDN w:val="0"/>
      <w:adjustRightInd w:val="0"/>
      <w:spacing w:after="0" w:line="240" w:lineRule="auto"/>
    </w:pPr>
    <w:rPr>
      <w:rFonts w:ascii="Arial" w:eastAsiaTheme="minorHAnsi" w:hAnsi="Arial" w:cs="Arial"/>
      <w:sz w:val="24"/>
      <w:szCs w:val="24"/>
      <w:lang w:eastAsia="en-US"/>
    </w:rPr>
  </w:style>
  <w:style w:type="character" w:styleId="af1">
    <w:name w:val="Emphasis"/>
    <w:basedOn w:val="a0"/>
    <w:uiPriority w:val="20"/>
    <w:qFormat/>
    <w:rsid w:val="00527067"/>
    <w:rPr>
      <w:i/>
      <w:iCs/>
    </w:rPr>
  </w:style>
  <w:style w:type="character" w:styleId="af2">
    <w:name w:val="Strong"/>
    <w:basedOn w:val="a0"/>
    <w:uiPriority w:val="22"/>
    <w:qFormat/>
    <w:rsid w:val="00527067"/>
    <w:rPr>
      <w:b/>
      <w:bCs/>
    </w:rPr>
  </w:style>
  <w:style w:type="paragraph" w:customStyle="1" w:styleId="p21">
    <w:name w:val="p21"/>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71579"/>
  </w:style>
  <w:style w:type="paragraph" w:customStyle="1" w:styleId="p16">
    <w:name w:val="p16"/>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B71579"/>
  </w:style>
  <w:style w:type="paragraph" w:customStyle="1" w:styleId="p28">
    <w:name w:val="p28"/>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B71579"/>
  </w:style>
  <w:style w:type="paragraph" w:customStyle="1" w:styleId="p22">
    <w:name w:val="p22"/>
    <w:basedOn w:val="a"/>
    <w:rsid w:val="00B71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F498F"/>
  </w:style>
  <w:style w:type="character" w:customStyle="1" w:styleId="s6">
    <w:name w:val="s6"/>
    <w:basedOn w:val="a0"/>
    <w:rsid w:val="00FF498F"/>
  </w:style>
  <w:style w:type="character" w:customStyle="1" w:styleId="s4">
    <w:name w:val="s4"/>
    <w:basedOn w:val="a0"/>
    <w:rsid w:val="00FF498F"/>
  </w:style>
  <w:style w:type="character" w:customStyle="1" w:styleId="s9">
    <w:name w:val="s9"/>
    <w:basedOn w:val="a0"/>
    <w:rsid w:val="00204CCE"/>
  </w:style>
  <w:style w:type="paragraph" w:customStyle="1" w:styleId="p30">
    <w:name w:val="p30"/>
    <w:basedOn w:val="a"/>
    <w:rsid w:val="00204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204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2">
    <w:name w:val="p152"/>
    <w:basedOn w:val="a"/>
    <w:rsid w:val="0090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25"/>
    <w:basedOn w:val="a0"/>
    <w:rsid w:val="0090008A"/>
  </w:style>
  <w:style w:type="character" w:customStyle="1" w:styleId="s26">
    <w:name w:val="s26"/>
    <w:basedOn w:val="a0"/>
    <w:rsid w:val="0090008A"/>
  </w:style>
</w:styles>
</file>

<file path=word/webSettings.xml><?xml version="1.0" encoding="utf-8"?>
<w:webSettings xmlns:r="http://schemas.openxmlformats.org/officeDocument/2006/relationships" xmlns:w="http://schemas.openxmlformats.org/wordprocessingml/2006/main">
  <w:divs>
    <w:div w:id="55474137">
      <w:bodyDiv w:val="1"/>
      <w:marLeft w:val="0"/>
      <w:marRight w:val="0"/>
      <w:marTop w:val="0"/>
      <w:marBottom w:val="0"/>
      <w:divBdr>
        <w:top w:val="none" w:sz="0" w:space="0" w:color="auto"/>
        <w:left w:val="none" w:sz="0" w:space="0" w:color="auto"/>
        <w:bottom w:val="none" w:sz="0" w:space="0" w:color="auto"/>
        <w:right w:val="none" w:sz="0" w:space="0" w:color="auto"/>
      </w:divBdr>
    </w:div>
    <w:div w:id="64306812">
      <w:bodyDiv w:val="1"/>
      <w:marLeft w:val="0"/>
      <w:marRight w:val="0"/>
      <w:marTop w:val="0"/>
      <w:marBottom w:val="0"/>
      <w:divBdr>
        <w:top w:val="none" w:sz="0" w:space="0" w:color="auto"/>
        <w:left w:val="none" w:sz="0" w:space="0" w:color="auto"/>
        <w:bottom w:val="none" w:sz="0" w:space="0" w:color="auto"/>
        <w:right w:val="none" w:sz="0" w:space="0" w:color="auto"/>
      </w:divBdr>
    </w:div>
    <w:div w:id="130876801">
      <w:bodyDiv w:val="1"/>
      <w:marLeft w:val="0"/>
      <w:marRight w:val="0"/>
      <w:marTop w:val="0"/>
      <w:marBottom w:val="0"/>
      <w:divBdr>
        <w:top w:val="none" w:sz="0" w:space="0" w:color="auto"/>
        <w:left w:val="none" w:sz="0" w:space="0" w:color="auto"/>
        <w:bottom w:val="none" w:sz="0" w:space="0" w:color="auto"/>
        <w:right w:val="none" w:sz="0" w:space="0" w:color="auto"/>
      </w:divBdr>
    </w:div>
    <w:div w:id="149952790">
      <w:bodyDiv w:val="1"/>
      <w:marLeft w:val="0"/>
      <w:marRight w:val="0"/>
      <w:marTop w:val="0"/>
      <w:marBottom w:val="0"/>
      <w:divBdr>
        <w:top w:val="none" w:sz="0" w:space="0" w:color="auto"/>
        <w:left w:val="none" w:sz="0" w:space="0" w:color="auto"/>
        <w:bottom w:val="none" w:sz="0" w:space="0" w:color="auto"/>
        <w:right w:val="none" w:sz="0" w:space="0" w:color="auto"/>
      </w:divBdr>
    </w:div>
    <w:div w:id="349264084">
      <w:bodyDiv w:val="1"/>
      <w:marLeft w:val="0"/>
      <w:marRight w:val="0"/>
      <w:marTop w:val="0"/>
      <w:marBottom w:val="0"/>
      <w:divBdr>
        <w:top w:val="none" w:sz="0" w:space="0" w:color="auto"/>
        <w:left w:val="none" w:sz="0" w:space="0" w:color="auto"/>
        <w:bottom w:val="none" w:sz="0" w:space="0" w:color="auto"/>
        <w:right w:val="none" w:sz="0" w:space="0" w:color="auto"/>
      </w:divBdr>
      <w:divsChild>
        <w:div w:id="2053991485">
          <w:marLeft w:val="0"/>
          <w:marRight w:val="0"/>
          <w:marTop w:val="0"/>
          <w:marBottom w:val="0"/>
          <w:divBdr>
            <w:top w:val="none" w:sz="0" w:space="0" w:color="auto"/>
            <w:left w:val="none" w:sz="0" w:space="0" w:color="auto"/>
            <w:bottom w:val="none" w:sz="0" w:space="0" w:color="auto"/>
            <w:right w:val="none" w:sz="0" w:space="0" w:color="auto"/>
          </w:divBdr>
          <w:divsChild>
            <w:div w:id="1416126684">
              <w:marLeft w:val="0"/>
              <w:marRight w:val="0"/>
              <w:marTop w:val="0"/>
              <w:marBottom w:val="0"/>
              <w:divBdr>
                <w:top w:val="none" w:sz="0" w:space="0" w:color="auto"/>
                <w:left w:val="none" w:sz="0" w:space="0" w:color="auto"/>
                <w:bottom w:val="none" w:sz="0" w:space="0" w:color="auto"/>
                <w:right w:val="none" w:sz="0" w:space="0" w:color="auto"/>
              </w:divBdr>
              <w:divsChild>
                <w:div w:id="954364985">
                  <w:marLeft w:val="0"/>
                  <w:marRight w:val="0"/>
                  <w:marTop w:val="0"/>
                  <w:marBottom w:val="0"/>
                  <w:divBdr>
                    <w:top w:val="none" w:sz="0" w:space="0" w:color="auto"/>
                    <w:left w:val="none" w:sz="0" w:space="0" w:color="auto"/>
                    <w:bottom w:val="none" w:sz="0" w:space="0" w:color="auto"/>
                    <w:right w:val="none" w:sz="0" w:space="0" w:color="auto"/>
                  </w:divBdr>
                  <w:divsChild>
                    <w:div w:id="1437169060">
                      <w:marLeft w:val="0"/>
                      <w:marRight w:val="0"/>
                      <w:marTop w:val="0"/>
                      <w:marBottom w:val="0"/>
                      <w:divBdr>
                        <w:top w:val="none" w:sz="0" w:space="0" w:color="auto"/>
                        <w:left w:val="none" w:sz="0" w:space="0" w:color="auto"/>
                        <w:bottom w:val="none" w:sz="0" w:space="0" w:color="auto"/>
                        <w:right w:val="none" w:sz="0" w:space="0" w:color="auto"/>
                      </w:divBdr>
                      <w:divsChild>
                        <w:div w:id="1120493947">
                          <w:marLeft w:val="0"/>
                          <w:marRight w:val="0"/>
                          <w:marTop w:val="0"/>
                          <w:marBottom w:val="0"/>
                          <w:divBdr>
                            <w:top w:val="none" w:sz="0" w:space="0" w:color="auto"/>
                            <w:left w:val="none" w:sz="0" w:space="0" w:color="auto"/>
                            <w:bottom w:val="none" w:sz="0" w:space="0" w:color="auto"/>
                            <w:right w:val="none" w:sz="0" w:space="0" w:color="auto"/>
                          </w:divBdr>
                          <w:divsChild>
                            <w:div w:id="373238041">
                              <w:marLeft w:val="0"/>
                              <w:marRight w:val="0"/>
                              <w:marTop w:val="0"/>
                              <w:marBottom w:val="0"/>
                              <w:divBdr>
                                <w:top w:val="none" w:sz="0" w:space="0" w:color="auto"/>
                                <w:left w:val="none" w:sz="0" w:space="0" w:color="auto"/>
                                <w:bottom w:val="none" w:sz="0" w:space="0" w:color="auto"/>
                                <w:right w:val="none" w:sz="0" w:space="0" w:color="auto"/>
                              </w:divBdr>
                              <w:divsChild>
                                <w:div w:id="701398899">
                                  <w:marLeft w:val="0"/>
                                  <w:marRight w:val="0"/>
                                  <w:marTop w:val="0"/>
                                  <w:marBottom w:val="0"/>
                                  <w:divBdr>
                                    <w:top w:val="none" w:sz="0" w:space="0" w:color="auto"/>
                                    <w:left w:val="none" w:sz="0" w:space="0" w:color="auto"/>
                                    <w:bottom w:val="none" w:sz="0" w:space="0" w:color="auto"/>
                                    <w:right w:val="none" w:sz="0" w:space="0" w:color="auto"/>
                                  </w:divBdr>
                                  <w:divsChild>
                                    <w:div w:id="2020303933">
                                      <w:marLeft w:val="0"/>
                                      <w:marRight w:val="0"/>
                                      <w:marTop w:val="0"/>
                                      <w:marBottom w:val="0"/>
                                      <w:divBdr>
                                        <w:top w:val="none" w:sz="0" w:space="0" w:color="auto"/>
                                        <w:left w:val="none" w:sz="0" w:space="0" w:color="auto"/>
                                        <w:bottom w:val="none" w:sz="0" w:space="0" w:color="auto"/>
                                        <w:right w:val="none" w:sz="0" w:space="0" w:color="auto"/>
                                      </w:divBdr>
                                      <w:divsChild>
                                        <w:div w:id="1971354919">
                                          <w:marLeft w:val="0"/>
                                          <w:marRight w:val="0"/>
                                          <w:marTop w:val="0"/>
                                          <w:marBottom w:val="0"/>
                                          <w:divBdr>
                                            <w:top w:val="none" w:sz="0" w:space="0" w:color="auto"/>
                                            <w:left w:val="none" w:sz="0" w:space="0" w:color="auto"/>
                                            <w:bottom w:val="none" w:sz="0" w:space="0" w:color="auto"/>
                                            <w:right w:val="none" w:sz="0" w:space="0" w:color="auto"/>
                                          </w:divBdr>
                                          <w:divsChild>
                                            <w:div w:id="14483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7507">
      <w:bodyDiv w:val="1"/>
      <w:marLeft w:val="0"/>
      <w:marRight w:val="0"/>
      <w:marTop w:val="0"/>
      <w:marBottom w:val="0"/>
      <w:divBdr>
        <w:top w:val="none" w:sz="0" w:space="0" w:color="auto"/>
        <w:left w:val="none" w:sz="0" w:space="0" w:color="auto"/>
        <w:bottom w:val="none" w:sz="0" w:space="0" w:color="auto"/>
        <w:right w:val="none" w:sz="0" w:space="0" w:color="auto"/>
      </w:divBdr>
    </w:div>
    <w:div w:id="451246309">
      <w:bodyDiv w:val="1"/>
      <w:marLeft w:val="0"/>
      <w:marRight w:val="0"/>
      <w:marTop w:val="0"/>
      <w:marBottom w:val="0"/>
      <w:divBdr>
        <w:top w:val="none" w:sz="0" w:space="0" w:color="auto"/>
        <w:left w:val="none" w:sz="0" w:space="0" w:color="auto"/>
        <w:bottom w:val="none" w:sz="0" w:space="0" w:color="auto"/>
        <w:right w:val="none" w:sz="0" w:space="0" w:color="auto"/>
      </w:divBdr>
    </w:div>
    <w:div w:id="494959545">
      <w:bodyDiv w:val="1"/>
      <w:marLeft w:val="0"/>
      <w:marRight w:val="0"/>
      <w:marTop w:val="0"/>
      <w:marBottom w:val="0"/>
      <w:divBdr>
        <w:top w:val="none" w:sz="0" w:space="0" w:color="auto"/>
        <w:left w:val="none" w:sz="0" w:space="0" w:color="auto"/>
        <w:bottom w:val="none" w:sz="0" w:space="0" w:color="auto"/>
        <w:right w:val="none" w:sz="0" w:space="0" w:color="auto"/>
      </w:divBdr>
      <w:divsChild>
        <w:div w:id="492599986">
          <w:marLeft w:val="0"/>
          <w:marRight w:val="0"/>
          <w:marTop w:val="0"/>
          <w:marBottom w:val="0"/>
          <w:divBdr>
            <w:top w:val="none" w:sz="0" w:space="0" w:color="auto"/>
            <w:left w:val="none" w:sz="0" w:space="0" w:color="auto"/>
            <w:bottom w:val="none" w:sz="0" w:space="0" w:color="auto"/>
            <w:right w:val="none" w:sz="0" w:space="0" w:color="auto"/>
          </w:divBdr>
          <w:divsChild>
            <w:div w:id="344599262">
              <w:marLeft w:val="0"/>
              <w:marRight w:val="0"/>
              <w:marTop w:val="0"/>
              <w:marBottom w:val="0"/>
              <w:divBdr>
                <w:top w:val="none" w:sz="0" w:space="0" w:color="auto"/>
                <w:left w:val="none" w:sz="0" w:space="0" w:color="auto"/>
                <w:bottom w:val="none" w:sz="0" w:space="0" w:color="auto"/>
                <w:right w:val="none" w:sz="0" w:space="0" w:color="auto"/>
              </w:divBdr>
              <w:divsChild>
                <w:div w:id="695736329">
                  <w:marLeft w:val="0"/>
                  <w:marRight w:val="0"/>
                  <w:marTop w:val="0"/>
                  <w:marBottom w:val="0"/>
                  <w:divBdr>
                    <w:top w:val="none" w:sz="0" w:space="0" w:color="auto"/>
                    <w:left w:val="none" w:sz="0" w:space="0" w:color="auto"/>
                    <w:bottom w:val="none" w:sz="0" w:space="0" w:color="auto"/>
                    <w:right w:val="none" w:sz="0" w:space="0" w:color="auto"/>
                  </w:divBdr>
                  <w:divsChild>
                    <w:div w:id="2065368766">
                      <w:marLeft w:val="0"/>
                      <w:marRight w:val="0"/>
                      <w:marTop w:val="0"/>
                      <w:marBottom w:val="0"/>
                      <w:divBdr>
                        <w:top w:val="none" w:sz="0" w:space="0" w:color="auto"/>
                        <w:left w:val="none" w:sz="0" w:space="0" w:color="auto"/>
                        <w:bottom w:val="none" w:sz="0" w:space="0" w:color="auto"/>
                        <w:right w:val="none" w:sz="0" w:space="0" w:color="auto"/>
                      </w:divBdr>
                      <w:divsChild>
                        <w:div w:id="1881428477">
                          <w:marLeft w:val="0"/>
                          <w:marRight w:val="0"/>
                          <w:marTop w:val="0"/>
                          <w:marBottom w:val="0"/>
                          <w:divBdr>
                            <w:top w:val="none" w:sz="0" w:space="0" w:color="auto"/>
                            <w:left w:val="none" w:sz="0" w:space="0" w:color="auto"/>
                            <w:bottom w:val="none" w:sz="0" w:space="0" w:color="auto"/>
                            <w:right w:val="none" w:sz="0" w:space="0" w:color="auto"/>
                          </w:divBdr>
                          <w:divsChild>
                            <w:div w:id="1655914376">
                              <w:marLeft w:val="0"/>
                              <w:marRight w:val="0"/>
                              <w:marTop w:val="0"/>
                              <w:marBottom w:val="0"/>
                              <w:divBdr>
                                <w:top w:val="none" w:sz="0" w:space="0" w:color="auto"/>
                                <w:left w:val="none" w:sz="0" w:space="0" w:color="auto"/>
                                <w:bottom w:val="none" w:sz="0" w:space="0" w:color="auto"/>
                                <w:right w:val="none" w:sz="0" w:space="0" w:color="auto"/>
                              </w:divBdr>
                              <w:divsChild>
                                <w:div w:id="559054626">
                                  <w:marLeft w:val="0"/>
                                  <w:marRight w:val="0"/>
                                  <w:marTop w:val="0"/>
                                  <w:marBottom w:val="0"/>
                                  <w:divBdr>
                                    <w:top w:val="none" w:sz="0" w:space="0" w:color="auto"/>
                                    <w:left w:val="none" w:sz="0" w:space="0" w:color="auto"/>
                                    <w:bottom w:val="none" w:sz="0" w:space="0" w:color="auto"/>
                                    <w:right w:val="none" w:sz="0" w:space="0" w:color="auto"/>
                                  </w:divBdr>
                                  <w:divsChild>
                                    <w:div w:id="1158418737">
                                      <w:marLeft w:val="0"/>
                                      <w:marRight w:val="0"/>
                                      <w:marTop w:val="0"/>
                                      <w:marBottom w:val="0"/>
                                      <w:divBdr>
                                        <w:top w:val="none" w:sz="0" w:space="0" w:color="auto"/>
                                        <w:left w:val="none" w:sz="0" w:space="0" w:color="auto"/>
                                        <w:bottom w:val="none" w:sz="0" w:space="0" w:color="auto"/>
                                        <w:right w:val="none" w:sz="0" w:space="0" w:color="auto"/>
                                      </w:divBdr>
                                      <w:divsChild>
                                        <w:div w:id="1729691726">
                                          <w:marLeft w:val="0"/>
                                          <w:marRight w:val="0"/>
                                          <w:marTop w:val="0"/>
                                          <w:marBottom w:val="0"/>
                                          <w:divBdr>
                                            <w:top w:val="none" w:sz="0" w:space="0" w:color="auto"/>
                                            <w:left w:val="none" w:sz="0" w:space="0" w:color="auto"/>
                                            <w:bottom w:val="none" w:sz="0" w:space="0" w:color="auto"/>
                                            <w:right w:val="none" w:sz="0" w:space="0" w:color="auto"/>
                                          </w:divBdr>
                                          <w:divsChild>
                                            <w:div w:id="1881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329715">
      <w:bodyDiv w:val="1"/>
      <w:marLeft w:val="0"/>
      <w:marRight w:val="0"/>
      <w:marTop w:val="0"/>
      <w:marBottom w:val="0"/>
      <w:divBdr>
        <w:top w:val="none" w:sz="0" w:space="0" w:color="auto"/>
        <w:left w:val="none" w:sz="0" w:space="0" w:color="auto"/>
        <w:bottom w:val="none" w:sz="0" w:space="0" w:color="auto"/>
        <w:right w:val="none" w:sz="0" w:space="0" w:color="auto"/>
      </w:divBdr>
    </w:div>
    <w:div w:id="608783519">
      <w:bodyDiv w:val="1"/>
      <w:marLeft w:val="0"/>
      <w:marRight w:val="0"/>
      <w:marTop w:val="0"/>
      <w:marBottom w:val="0"/>
      <w:divBdr>
        <w:top w:val="none" w:sz="0" w:space="0" w:color="auto"/>
        <w:left w:val="none" w:sz="0" w:space="0" w:color="auto"/>
        <w:bottom w:val="none" w:sz="0" w:space="0" w:color="auto"/>
        <w:right w:val="none" w:sz="0" w:space="0" w:color="auto"/>
      </w:divBdr>
      <w:divsChild>
        <w:div w:id="1557399080">
          <w:marLeft w:val="0"/>
          <w:marRight w:val="0"/>
          <w:marTop w:val="0"/>
          <w:marBottom w:val="0"/>
          <w:divBdr>
            <w:top w:val="none" w:sz="0" w:space="0" w:color="auto"/>
            <w:left w:val="none" w:sz="0" w:space="0" w:color="auto"/>
            <w:bottom w:val="none" w:sz="0" w:space="0" w:color="auto"/>
            <w:right w:val="none" w:sz="0" w:space="0" w:color="auto"/>
          </w:divBdr>
          <w:divsChild>
            <w:div w:id="1441729042">
              <w:marLeft w:val="0"/>
              <w:marRight w:val="0"/>
              <w:marTop w:val="0"/>
              <w:marBottom w:val="0"/>
              <w:divBdr>
                <w:top w:val="none" w:sz="0" w:space="0" w:color="auto"/>
                <w:left w:val="none" w:sz="0" w:space="0" w:color="auto"/>
                <w:bottom w:val="none" w:sz="0" w:space="0" w:color="auto"/>
                <w:right w:val="none" w:sz="0" w:space="0" w:color="auto"/>
              </w:divBdr>
              <w:divsChild>
                <w:div w:id="162625250">
                  <w:marLeft w:val="0"/>
                  <w:marRight w:val="0"/>
                  <w:marTop w:val="0"/>
                  <w:marBottom w:val="0"/>
                  <w:divBdr>
                    <w:top w:val="none" w:sz="0" w:space="0" w:color="auto"/>
                    <w:left w:val="none" w:sz="0" w:space="0" w:color="auto"/>
                    <w:bottom w:val="none" w:sz="0" w:space="0" w:color="auto"/>
                    <w:right w:val="none" w:sz="0" w:space="0" w:color="auto"/>
                  </w:divBdr>
                  <w:divsChild>
                    <w:div w:id="202834414">
                      <w:marLeft w:val="0"/>
                      <w:marRight w:val="0"/>
                      <w:marTop w:val="0"/>
                      <w:marBottom w:val="0"/>
                      <w:divBdr>
                        <w:top w:val="none" w:sz="0" w:space="0" w:color="auto"/>
                        <w:left w:val="none" w:sz="0" w:space="0" w:color="auto"/>
                        <w:bottom w:val="none" w:sz="0" w:space="0" w:color="auto"/>
                        <w:right w:val="none" w:sz="0" w:space="0" w:color="auto"/>
                      </w:divBdr>
                      <w:divsChild>
                        <w:div w:id="1319769780">
                          <w:marLeft w:val="0"/>
                          <w:marRight w:val="0"/>
                          <w:marTop w:val="0"/>
                          <w:marBottom w:val="0"/>
                          <w:divBdr>
                            <w:top w:val="none" w:sz="0" w:space="0" w:color="auto"/>
                            <w:left w:val="none" w:sz="0" w:space="0" w:color="auto"/>
                            <w:bottom w:val="none" w:sz="0" w:space="0" w:color="auto"/>
                            <w:right w:val="none" w:sz="0" w:space="0" w:color="auto"/>
                          </w:divBdr>
                          <w:divsChild>
                            <w:div w:id="117382848">
                              <w:marLeft w:val="0"/>
                              <w:marRight w:val="0"/>
                              <w:marTop w:val="0"/>
                              <w:marBottom w:val="0"/>
                              <w:divBdr>
                                <w:top w:val="none" w:sz="0" w:space="0" w:color="auto"/>
                                <w:left w:val="none" w:sz="0" w:space="0" w:color="auto"/>
                                <w:bottom w:val="none" w:sz="0" w:space="0" w:color="auto"/>
                                <w:right w:val="none" w:sz="0" w:space="0" w:color="auto"/>
                              </w:divBdr>
                              <w:divsChild>
                                <w:div w:id="1590775306">
                                  <w:marLeft w:val="0"/>
                                  <w:marRight w:val="0"/>
                                  <w:marTop w:val="0"/>
                                  <w:marBottom w:val="0"/>
                                  <w:divBdr>
                                    <w:top w:val="none" w:sz="0" w:space="0" w:color="auto"/>
                                    <w:left w:val="none" w:sz="0" w:space="0" w:color="auto"/>
                                    <w:bottom w:val="none" w:sz="0" w:space="0" w:color="auto"/>
                                    <w:right w:val="none" w:sz="0" w:space="0" w:color="auto"/>
                                  </w:divBdr>
                                  <w:divsChild>
                                    <w:div w:id="1553349792">
                                      <w:marLeft w:val="0"/>
                                      <w:marRight w:val="0"/>
                                      <w:marTop w:val="0"/>
                                      <w:marBottom w:val="0"/>
                                      <w:divBdr>
                                        <w:top w:val="none" w:sz="0" w:space="0" w:color="auto"/>
                                        <w:left w:val="none" w:sz="0" w:space="0" w:color="auto"/>
                                        <w:bottom w:val="none" w:sz="0" w:space="0" w:color="auto"/>
                                        <w:right w:val="none" w:sz="0" w:space="0" w:color="auto"/>
                                      </w:divBdr>
                                      <w:divsChild>
                                        <w:div w:id="394814457">
                                          <w:marLeft w:val="0"/>
                                          <w:marRight w:val="0"/>
                                          <w:marTop w:val="0"/>
                                          <w:marBottom w:val="0"/>
                                          <w:divBdr>
                                            <w:top w:val="none" w:sz="0" w:space="0" w:color="auto"/>
                                            <w:left w:val="none" w:sz="0" w:space="0" w:color="auto"/>
                                            <w:bottom w:val="none" w:sz="0" w:space="0" w:color="auto"/>
                                            <w:right w:val="none" w:sz="0" w:space="0" w:color="auto"/>
                                          </w:divBdr>
                                          <w:divsChild>
                                            <w:div w:id="9342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033894">
      <w:bodyDiv w:val="1"/>
      <w:marLeft w:val="0"/>
      <w:marRight w:val="0"/>
      <w:marTop w:val="0"/>
      <w:marBottom w:val="0"/>
      <w:divBdr>
        <w:top w:val="none" w:sz="0" w:space="0" w:color="auto"/>
        <w:left w:val="none" w:sz="0" w:space="0" w:color="auto"/>
        <w:bottom w:val="none" w:sz="0" w:space="0" w:color="auto"/>
        <w:right w:val="none" w:sz="0" w:space="0" w:color="auto"/>
      </w:divBdr>
      <w:divsChild>
        <w:div w:id="33314890">
          <w:marLeft w:val="0"/>
          <w:marRight w:val="0"/>
          <w:marTop w:val="150"/>
          <w:marBottom w:val="0"/>
          <w:divBdr>
            <w:top w:val="none" w:sz="0" w:space="0" w:color="auto"/>
            <w:left w:val="none" w:sz="0" w:space="0" w:color="auto"/>
            <w:bottom w:val="none" w:sz="0" w:space="0" w:color="auto"/>
            <w:right w:val="none" w:sz="0" w:space="0" w:color="auto"/>
          </w:divBdr>
          <w:divsChild>
            <w:div w:id="44332924">
              <w:marLeft w:val="0"/>
              <w:marRight w:val="0"/>
              <w:marTop w:val="0"/>
              <w:marBottom w:val="0"/>
              <w:divBdr>
                <w:top w:val="none" w:sz="0" w:space="0" w:color="auto"/>
                <w:left w:val="none" w:sz="0" w:space="0" w:color="auto"/>
                <w:bottom w:val="none" w:sz="0" w:space="0" w:color="auto"/>
                <w:right w:val="none" w:sz="0" w:space="0" w:color="auto"/>
              </w:divBdr>
              <w:divsChild>
                <w:div w:id="14070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58375">
          <w:marLeft w:val="0"/>
          <w:marRight w:val="0"/>
          <w:marTop w:val="0"/>
          <w:marBottom w:val="0"/>
          <w:divBdr>
            <w:top w:val="none" w:sz="0" w:space="0" w:color="auto"/>
            <w:left w:val="none" w:sz="0" w:space="0" w:color="auto"/>
            <w:bottom w:val="none" w:sz="0" w:space="0" w:color="auto"/>
            <w:right w:val="none" w:sz="0" w:space="0" w:color="auto"/>
          </w:divBdr>
          <w:divsChild>
            <w:div w:id="1335184117">
              <w:marLeft w:val="0"/>
              <w:marRight w:val="0"/>
              <w:marTop w:val="0"/>
              <w:marBottom w:val="0"/>
              <w:divBdr>
                <w:top w:val="single" w:sz="2" w:space="0" w:color="000000"/>
                <w:left w:val="single" w:sz="2" w:space="0" w:color="000000"/>
                <w:bottom w:val="single" w:sz="2" w:space="0" w:color="000000"/>
                <w:right w:val="single" w:sz="2" w:space="0" w:color="000000"/>
              </w:divBdr>
              <w:divsChild>
                <w:div w:id="739133045">
                  <w:marLeft w:val="0"/>
                  <w:marRight w:val="0"/>
                  <w:marTop w:val="0"/>
                  <w:marBottom w:val="0"/>
                  <w:divBdr>
                    <w:top w:val="none" w:sz="0" w:space="0" w:color="auto"/>
                    <w:left w:val="none" w:sz="0" w:space="0" w:color="auto"/>
                    <w:bottom w:val="none" w:sz="0" w:space="0" w:color="auto"/>
                    <w:right w:val="none" w:sz="0" w:space="0" w:color="auto"/>
                  </w:divBdr>
                </w:div>
                <w:div w:id="6670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24894">
      <w:bodyDiv w:val="1"/>
      <w:marLeft w:val="0"/>
      <w:marRight w:val="0"/>
      <w:marTop w:val="0"/>
      <w:marBottom w:val="0"/>
      <w:divBdr>
        <w:top w:val="none" w:sz="0" w:space="0" w:color="auto"/>
        <w:left w:val="none" w:sz="0" w:space="0" w:color="auto"/>
        <w:bottom w:val="none" w:sz="0" w:space="0" w:color="auto"/>
        <w:right w:val="none" w:sz="0" w:space="0" w:color="auto"/>
      </w:divBdr>
    </w:div>
    <w:div w:id="769394958">
      <w:bodyDiv w:val="1"/>
      <w:marLeft w:val="0"/>
      <w:marRight w:val="0"/>
      <w:marTop w:val="0"/>
      <w:marBottom w:val="0"/>
      <w:divBdr>
        <w:top w:val="none" w:sz="0" w:space="0" w:color="auto"/>
        <w:left w:val="none" w:sz="0" w:space="0" w:color="auto"/>
        <w:bottom w:val="none" w:sz="0" w:space="0" w:color="auto"/>
        <w:right w:val="none" w:sz="0" w:space="0" w:color="auto"/>
      </w:divBdr>
    </w:div>
    <w:div w:id="797916042">
      <w:bodyDiv w:val="1"/>
      <w:marLeft w:val="0"/>
      <w:marRight w:val="0"/>
      <w:marTop w:val="0"/>
      <w:marBottom w:val="0"/>
      <w:divBdr>
        <w:top w:val="none" w:sz="0" w:space="0" w:color="auto"/>
        <w:left w:val="none" w:sz="0" w:space="0" w:color="auto"/>
        <w:bottom w:val="none" w:sz="0" w:space="0" w:color="auto"/>
        <w:right w:val="none" w:sz="0" w:space="0" w:color="auto"/>
      </w:divBdr>
    </w:div>
    <w:div w:id="950087351">
      <w:bodyDiv w:val="1"/>
      <w:marLeft w:val="0"/>
      <w:marRight w:val="0"/>
      <w:marTop w:val="0"/>
      <w:marBottom w:val="0"/>
      <w:divBdr>
        <w:top w:val="none" w:sz="0" w:space="0" w:color="auto"/>
        <w:left w:val="none" w:sz="0" w:space="0" w:color="auto"/>
        <w:bottom w:val="none" w:sz="0" w:space="0" w:color="auto"/>
        <w:right w:val="none" w:sz="0" w:space="0" w:color="auto"/>
      </w:divBdr>
    </w:div>
    <w:div w:id="979310148">
      <w:bodyDiv w:val="1"/>
      <w:marLeft w:val="0"/>
      <w:marRight w:val="0"/>
      <w:marTop w:val="0"/>
      <w:marBottom w:val="0"/>
      <w:divBdr>
        <w:top w:val="none" w:sz="0" w:space="0" w:color="auto"/>
        <w:left w:val="none" w:sz="0" w:space="0" w:color="auto"/>
        <w:bottom w:val="none" w:sz="0" w:space="0" w:color="auto"/>
        <w:right w:val="none" w:sz="0" w:space="0" w:color="auto"/>
      </w:divBdr>
    </w:div>
    <w:div w:id="1013190003">
      <w:bodyDiv w:val="1"/>
      <w:marLeft w:val="0"/>
      <w:marRight w:val="0"/>
      <w:marTop w:val="0"/>
      <w:marBottom w:val="0"/>
      <w:divBdr>
        <w:top w:val="none" w:sz="0" w:space="0" w:color="auto"/>
        <w:left w:val="none" w:sz="0" w:space="0" w:color="auto"/>
        <w:bottom w:val="none" w:sz="0" w:space="0" w:color="auto"/>
        <w:right w:val="none" w:sz="0" w:space="0" w:color="auto"/>
      </w:divBdr>
    </w:div>
    <w:div w:id="1153521292">
      <w:bodyDiv w:val="1"/>
      <w:marLeft w:val="0"/>
      <w:marRight w:val="0"/>
      <w:marTop w:val="0"/>
      <w:marBottom w:val="0"/>
      <w:divBdr>
        <w:top w:val="none" w:sz="0" w:space="0" w:color="auto"/>
        <w:left w:val="none" w:sz="0" w:space="0" w:color="auto"/>
        <w:bottom w:val="none" w:sz="0" w:space="0" w:color="auto"/>
        <w:right w:val="none" w:sz="0" w:space="0" w:color="auto"/>
      </w:divBdr>
    </w:div>
    <w:div w:id="1196306819">
      <w:bodyDiv w:val="1"/>
      <w:marLeft w:val="0"/>
      <w:marRight w:val="0"/>
      <w:marTop w:val="0"/>
      <w:marBottom w:val="0"/>
      <w:divBdr>
        <w:top w:val="none" w:sz="0" w:space="0" w:color="auto"/>
        <w:left w:val="none" w:sz="0" w:space="0" w:color="auto"/>
        <w:bottom w:val="none" w:sz="0" w:space="0" w:color="auto"/>
        <w:right w:val="none" w:sz="0" w:space="0" w:color="auto"/>
      </w:divBdr>
    </w:div>
    <w:div w:id="1270090624">
      <w:bodyDiv w:val="1"/>
      <w:marLeft w:val="0"/>
      <w:marRight w:val="0"/>
      <w:marTop w:val="0"/>
      <w:marBottom w:val="0"/>
      <w:divBdr>
        <w:top w:val="none" w:sz="0" w:space="0" w:color="auto"/>
        <w:left w:val="none" w:sz="0" w:space="0" w:color="auto"/>
        <w:bottom w:val="none" w:sz="0" w:space="0" w:color="auto"/>
        <w:right w:val="none" w:sz="0" w:space="0" w:color="auto"/>
      </w:divBdr>
    </w:div>
    <w:div w:id="1414161658">
      <w:bodyDiv w:val="1"/>
      <w:marLeft w:val="0"/>
      <w:marRight w:val="0"/>
      <w:marTop w:val="0"/>
      <w:marBottom w:val="0"/>
      <w:divBdr>
        <w:top w:val="none" w:sz="0" w:space="0" w:color="auto"/>
        <w:left w:val="none" w:sz="0" w:space="0" w:color="auto"/>
        <w:bottom w:val="none" w:sz="0" w:space="0" w:color="auto"/>
        <w:right w:val="none" w:sz="0" w:space="0" w:color="auto"/>
      </w:divBdr>
    </w:div>
    <w:div w:id="1508058998">
      <w:bodyDiv w:val="1"/>
      <w:marLeft w:val="0"/>
      <w:marRight w:val="0"/>
      <w:marTop w:val="0"/>
      <w:marBottom w:val="0"/>
      <w:divBdr>
        <w:top w:val="none" w:sz="0" w:space="0" w:color="auto"/>
        <w:left w:val="none" w:sz="0" w:space="0" w:color="auto"/>
        <w:bottom w:val="none" w:sz="0" w:space="0" w:color="auto"/>
        <w:right w:val="none" w:sz="0" w:space="0" w:color="auto"/>
      </w:divBdr>
      <w:divsChild>
        <w:div w:id="47802254">
          <w:marLeft w:val="0"/>
          <w:marRight w:val="0"/>
          <w:marTop w:val="0"/>
          <w:marBottom w:val="0"/>
          <w:divBdr>
            <w:top w:val="none" w:sz="0" w:space="0" w:color="auto"/>
            <w:left w:val="none" w:sz="0" w:space="0" w:color="auto"/>
            <w:bottom w:val="none" w:sz="0" w:space="0" w:color="auto"/>
            <w:right w:val="none" w:sz="0" w:space="0" w:color="auto"/>
          </w:divBdr>
        </w:div>
      </w:divsChild>
    </w:div>
    <w:div w:id="1509128969">
      <w:bodyDiv w:val="1"/>
      <w:marLeft w:val="0"/>
      <w:marRight w:val="0"/>
      <w:marTop w:val="0"/>
      <w:marBottom w:val="0"/>
      <w:divBdr>
        <w:top w:val="none" w:sz="0" w:space="0" w:color="auto"/>
        <w:left w:val="none" w:sz="0" w:space="0" w:color="auto"/>
        <w:bottom w:val="none" w:sz="0" w:space="0" w:color="auto"/>
        <w:right w:val="none" w:sz="0" w:space="0" w:color="auto"/>
      </w:divBdr>
    </w:div>
    <w:div w:id="1670207631">
      <w:bodyDiv w:val="1"/>
      <w:marLeft w:val="0"/>
      <w:marRight w:val="0"/>
      <w:marTop w:val="0"/>
      <w:marBottom w:val="0"/>
      <w:divBdr>
        <w:top w:val="none" w:sz="0" w:space="0" w:color="auto"/>
        <w:left w:val="none" w:sz="0" w:space="0" w:color="auto"/>
        <w:bottom w:val="none" w:sz="0" w:space="0" w:color="auto"/>
        <w:right w:val="none" w:sz="0" w:space="0" w:color="auto"/>
      </w:divBdr>
    </w:div>
    <w:div w:id="1697807159">
      <w:bodyDiv w:val="1"/>
      <w:marLeft w:val="0"/>
      <w:marRight w:val="0"/>
      <w:marTop w:val="0"/>
      <w:marBottom w:val="0"/>
      <w:divBdr>
        <w:top w:val="none" w:sz="0" w:space="0" w:color="auto"/>
        <w:left w:val="none" w:sz="0" w:space="0" w:color="auto"/>
        <w:bottom w:val="none" w:sz="0" w:space="0" w:color="auto"/>
        <w:right w:val="none" w:sz="0" w:space="0" w:color="auto"/>
      </w:divBdr>
    </w:div>
    <w:div w:id="1843004855">
      <w:bodyDiv w:val="1"/>
      <w:marLeft w:val="0"/>
      <w:marRight w:val="0"/>
      <w:marTop w:val="0"/>
      <w:marBottom w:val="0"/>
      <w:divBdr>
        <w:top w:val="none" w:sz="0" w:space="0" w:color="auto"/>
        <w:left w:val="none" w:sz="0" w:space="0" w:color="auto"/>
        <w:bottom w:val="none" w:sz="0" w:space="0" w:color="auto"/>
        <w:right w:val="none" w:sz="0" w:space="0" w:color="auto"/>
      </w:divBdr>
    </w:div>
    <w:div w:id="1908344838">
      <w:bodyDiv w:val="1"/>
      <w:marLeft w:val="0"/>
      <w:marRight w:val="0"/>
      <w:marTop w:val="0"/>
      <w:marBottom w:val="0"/>
      <w:divBdr>
        <w:top w:val="none" w:sz="0" w:space="0" w:color="auto"/>
        <w:left w:val="none" w:sz="0" w:space="0" w:color="auto"/>
        <w:bottom w:val="none" w:sz="0" w:space="0" w:color="auto"/>
        <w:right w:val="none" w:sz="0" w:space="0" w:color="auto"/>
      </w:divBdr>
    </w:div>
    <w:div w:id="1963535528">
      <w:bodyDiv w:val="1"/>
      <w:marLeft w:val="0"/>
      <w:marRight w:val="0"/>
      <w:marTop w:val="0"/>
      <w:marBottom w:val="0"/>
      <w:divBdr>
        <w:top w:val="none" w:sz="0" w:space="0" w:color="auto"/>
        <w:left w:val="none" w:sz="0" w:space="0" w:color="auto"/>
        <w:bottom w:val="none" w:sz="0" w:space="0" w:color="auto"/>
        <w:right w:val="none" w:sz="0" w:space="0" w:color="auto"/>
      </w:divBdr>
    </w:div>
    <w:div w:id="1977837057">
      <w:bodyDiv w:val="1"/>
      <w:marLeft w:val="0"/>
      <w:marRight w:val="0"/>
      <w:marTop w:val="0"/>
      <w:marBottom w:val="0"/>
      <w:divBdr>
        <w:top w:val="none" w:sz="0" w:space="0" w:color="auto"/>
        <w:left w:val="none" w:sz="0" w:space="0" w:color="auto"/>
        <w:bottom w:val="none" w:sz="0" w:space="0" w:color="auto"/>
        <w:right w:val="none" w:sz="0" w:space="0" w:color="auto"/>
      </w:divBdr>
    </w:div>
    <w:div w:id="2058238370">
      <w:bodyDiv w:val="1"/>
      <w:marLeft w:val="0"/>
      <w:marRight w:val="0"/>
      <w:marTop w:val="0"/>
      <w:marBottom w:val="0"/>
      <w:divBdr>
        <w:top w:val="none" w:sz="0" w:space="0" w:color="auto"/>
        <w:left w:val="none" w:sz="0" w:space="0" w:color="auto"/>
        <w:bottom w:val="none" w:sz="0" w:space="0" w:color="auto"/>
        <w:right w:val="none" w:sz="0" w:space="0" w:color="auto"/>
      </w:divBdr>
    </w:div>
    <w:div w:id="2109041133">
      <w:bodyDiv w:val="1"/>
      <w:marLeft w:val="0"/>
      <w:marRight w:val="0"/>
      <w:marTop w:val="0"/>
      <w:marBottom w:val="0"/>
      <w:divBdr>
        <w:top w:val="none" w:sz="0" w:space="0" w:color="auto"/>
        <w:left w:val="none" w:sz="0" w:space="0" w:color="auto"/>
        <w:bottom w:val="none" w:sz="0" w:space="0" w:color="auto"/>
        <w:right w:val="none" w:sz="0" w:space="0" w:color="auto"/>
      </w:divBdr>
    </w:div>
    <w:div w:id="2109081153">
      <w:bodyDiv w:val="1"/>
      <w:marLeft w:val="0"/>
      <w:marRight w:val="0"/>
      <w:marTop w:val="0"/>
      <w:marBottom w:val="0"/>
      <w:divBdr>
        <w:top w:val="none" w:sz="0" w:space="0" w:color="auto"/>
        <w:left w:val="none" w:sz="0" w:space="0" w:color="auto"/>
        <w:bottom w:val="none" w:sz="0" w:space="0" w:color="auto"/>
        <w:right w:val="none" w:sz="0" w:space="0" w:color="auto"/>
      </w:divBdr>
    </w:div>
    <w:div w:id="21364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ndow.edu.ru/resource/473/59473/files/mar04063.pdf" TargetMode="External"/><Relationship Id="rId13" Type="http://schemas.openxmlformats.org/officeDocument/2006/relationships/hyperlink" Target="http://www.fila-officia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estrus.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lr.ru/res/inv/ic_sport/index.php"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hyperlink" Target="http://www.wrestlingarena.info" TargetMode="External"/><Relationship Id="rId10" Type="http://schemas.openxmlformats.org/officeDocument/2006/relationships/hyperlink" Target="http://window.edu.ru/resource/616/50616/files/bsu0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indow.edu.ru/resource/627/26627/files/krasu175.pdf" TargetMode="External"/><Relationship Id="rId1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BDFE-D356-4B54-8886-1553D92E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107</Pages>
  <Words>35138</Words>
  <Characters>200292</Characters>
  <Application>Microsoft Office Word</Application>
  <DocSecurity>0</DocSecurity>
  <Lines>1669</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Хронометраж</dc:creator>
  <cp:lastModifiedBy>Admin</cp:lastModifiedBy>
  <cp:revision>12</cp:revision>
  <cp:lastPrinted>2018-10-02T02:12:00Z</cp:lastPrinted>
  <dcterms:created xsi:type="dcterms:W3CDTF">2017-12-10T03:51:00Z</dcterms:created>
  <dcterms:modified xsi:type="dcterms:W3CDTF">2018-10-02T02:27:00Z</dcterms:modified>
</cp:coreProperties>
</file>